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5D5DF6A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282193">
        <w:rPr>
          <w:b/>
          <w:sz w:val="16"/>
          <w:szCs w:val="16"/>
        </w:rPr>
        <w:t>4</w:t>
      </w:r>
      <w:r w:rsidR="00963C37">
        <w:rPr>
          <w:b/>
          <w:sz w:val="16"/>
          <w:szCs w:val="16"/>
        </w:rPr>
        <w:t>9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78CBDDFF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0107978" w14:textId="77777777">
      <w:pPr>
        <w:jc w:val="both"/>
        <w:rPr>
          <w:sz w:val="25"/>
          <w:szCs w:val="25"/>
        </w:rPr>
      </w:pPr>
    </w:p>
    <w:p w:rsidR="00C87248" w:rsidRPr="00832037" w:rsidP="00C87248" w14:paraId="5310D7E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8383EB8" w14:textId="77777777">
      <w:pPr>
        <w:jc w:val="both"/>
        <w:rPr>
          <w:sz w:val="25"/>
          <w:szCs w:val="25"/>
        </w:rPr>
      </w:pPr>
    </w:p>
    <w:p w:rsidR="00BB2749" w:rsidRPr="004254D5" w:rsidP="00BB2749" w14:paraId="30CAE559" w14:textId="3725EBAE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AE649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AE649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AE649E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AE649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AE649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2CD4C4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48F3AAB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6E9ED00" w14:textId="77777777">
      <w:pPr>
        <w:jc w:val="both"/>
        <w:rPr>
          <w:sz w:val="25"/>
          <w:szCs w:val="25"/>
        </w:rPr>
      </w:pPr>
    </w:p>
    <w:p w:rsidR="00C70B36" w:rsidRPr="00832037" w:rsidP="00C70B36" w14:paraId="1735F8C3" w14:textId="40D7919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AE649E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963C37">
        <w:rPr>
          <w:rFonts w:eastAsia="Times New Roman"/>
          <w:sz w:val="25"/>
          <w:szCs w:val="25"/>
        </w:rPr>
        <w:t>18810526231016356476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63C37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63C37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963C37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C950990" w14:textId="714E000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C9CA00B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2FB4B1D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216876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75544FA7" w14:textId="1F7F70D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963C37">
        <w:rPr>
          <w:rFonts w:eastAsia="Times New Roman"/>
          <w:sz w:val="25"/>
          <w:szCs w:val="25"/>
        </w:rPr>
        <w:t>18810526231016356476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63C37"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63C37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963C37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E80BB72" w14:textId="58E2D3D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963C37">
        <w:rPr>
          <w:rFonts w:eastAsia="Times New Roman"/>
          <w:sz w:val="25"/>
          <w:szCs w:val="25"/>
        </w:rPr>
        <w:t>16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94387">
        <w:rPr>
          <w:rFonts w:eastAsia="Times New Roman"/>
          <w:sz w:val="25"/>
          <w:szCs w:val="25"/>
        </w:rPr>
        <w:t>188105262310</w:t>
      </w:r>
      <w:r w:rsidR="00963C37">
        <w:rPr>
          <w:rFonts w:eastAsia="Times New Roman"/>
          <w:sz w:val="25"/>
          <w:szCs w:val="25"/>
        </w:rPr>
        <w:t>16356476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894387">
        <w:rPr>
          <w:rFonts w:eastAsia="Times New Roman"/>
          <w:sz w:val="25"/>
          <w:szCs w:val="25"/>
        </w:rPr>
        <w:t>18810526231005054998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6BA3CEF7" w14:textId="478655D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647CFAC" w14:textId="7A18D60A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BF6A95E" w14:textId="6D0C423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AE649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0CC314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48A1D4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191C2A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0FE61BD3" w14:textId="77777777">
      <w:pPr>
        <w:jc w:val="center"/>
        <w:rPr>
          <w:sz w:val="25"/>
          <w:szCs w:val="25"/>
        </w:rPr>
      </w:pPr>
    </w:p>
    <w:p w:rsidR="00C87248" w:rsidRPr="00832037" w:rsidP="00C87248" w14:paraId="09C6313E" w14:textId="13AF52A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649E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35BC4D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29BDB4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03804D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301E81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D6D0D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BAF356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0BA1225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FB01131" w14:textId="7819EA89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AE649E">
        <w:rPr>
          <w:sz w:val="25"/>
          <w:szCs w:val="25"/>
        </w:rPr>
        <w:t>**</w:t>
      </w:r>
    </w:p>
    <w:p w:rsidR="001D46E6" w:rsidRPr="00832037" w:rsidP="001D46E6" w14:paraId="6090629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E23E46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1FDDBD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2E7CF8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212252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D27DCE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D514E8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244A5"/>
    <w:rsid w:val="00062ED3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AE649E"/>
    <w:rsid w:val="00BB2749"/>
    <w:rsid w:val="00BD40BB"/>
    <w:rsid w:val="00C50F26"/>
    <w:rsid w:val="00C70B36"/>
    <w:rsid w:val="00C87248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