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8EE" w:rsidRPr="003F6E47" w:rsidP="004873B1" w14:paraId="6E1A8BA0" w14:textId="293BFB6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lang w:eastAsia="ru-RU"/>
        </w:rPr>
        <w:t xml:space="preserve">                Дело №</w:t>
      </w:r>
      <w:r w:rsidRPr="003F6E47" w:rsidR="001A6F52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-</w:t>
      </w:r>
      <w:r w:rsidR="00F00962">
        <w:rPr>
          <w:rFonts w:ascii="Times New Roman" w:eastAsia="Calibri" w:hAnsi="Times New Roman" w:cs="Times New Roman"/>
          <w:bCs/>
          <w:lang w:eastAsia="ru-RU"/>
        </w:rPr>
        <w:t>156</w:t>
      </w:r>
      <w:r w:rsidRPr="003F6E47">
        <w:rPr>
          <w:rFonts w:ascii="Times New Roman" w:eastAsia="Calibri" w:hAnsi="Times New Roman" w:cs="Times New Roman"/>
          <w:bCs/>
          <w:lang w:eastAsia="ru-RU"/>
        </w:rPr>
        <w:t>-14-45</w:t>
      </w:r>
      <w:r w:rsidR="00BF3A63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/202</w:t>
      </w:r>
      <w:r w:rsidR="00F00962">
        <w:rPr>
          <w:rFonts w:ascii="Times New Roman" w:eastAsia="Calibri" w:hAnsi="Times New Roman" w:cs="Times New Roman"/>
          <w:bCs/>
          <w:lang w:eastAsia="ru-RU"/>
        </w:rPr>
        <w:t>4</w:t>
      </w:r>
    </w:p>
    <w:p w:rsidR="008E68EE" w:rsidRPr="003F6E47" w:rsidP="001A6F52" w14:paraId="0B6B5870" w14:textId="79C9EE3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3F6E47">
        <w:rPr>
          <w:rFonts w:ascii="Times New Roman" w:eastAsia="Calibri" w:hAnsi="Times New Roman" w:cs="Times New Roman"/>
          <w:bCs/>
          <w:lang w:eastAsia="ru-RU"/>
        </w:rPr>
        <w:t>УИД</w:t>
      </w:r>
      <w:r w:rsidRPr="003F6E47" w:rsidR="001A6F52">
        <w:rPr>
          <w:rFonts w:ascii="Times New Roman" w:eastAsia="Calibri" w:hAnsi="Times New Roman" w:cs="Times New Roman"/>
          <w:bCs/>
          <w:lang w:eastAsia="ru-RU"/>
        </w:rPr>
        <w:t>:</w:t>
      </w:r>
      <w:r w:rsidRPr="003F6E47">
        <w:rPr>
          <w:rFonts w:ascii="Times New Roman" w:eastAsia="Calibri" w:hAnsi="Times New Roman" w:cs="Times New Roman"/>
          <w:bCs/>
          <w:lang w:eastAsia="ru-RU"/>
        </w:rPr>
        <w:t>26</w:t>
      </w:r>
      <w:r w:rsidRPr="003F6E47">
        <w:rPr>
          <w:rFonts w:ascii="Times New Roman" w:eastAsia="Calibri" w:hAnsi="Times New Roman" w:cs="Times New Roman"/>
          <w:bCs/>
          <w:lang w:val="en-US" w:eastAsia="ru-RU"/>
        </w:rPr>
        <w:t>MS</w:t>
      </w:r>
      <w:r w:rsidRPr="003F6E47">
        <w:rPr>
          <w:rFonts w:ascii="Times New Roman" w:eastAsia="Calibri" w:hAnsi="Times New Roman" w:cs="Times New Roman"/>
          <w:bCs/>
          <w:lang w:eastAsia="ru-RU"/>
        </w:rPr>
        <w:t>005</w:t>
      </w:r>
      <w:r w:rsidR="00BF3A63">
        <w:rPr>
          <w:rFonts w:ascii="Times New Roman" w:eastAsia="Calibri" w:hAnsi="Times New Roman" w:cs="Times New Roman"/>
          <w:bCs/>
          <w:lang w:eastAsia="ru-RU"/>
        </w:rPr>
        <w:t>1</w:t>
      </w:r>
      <w:r w:rsidRPr="003F6E47">
        <w:rPr>
          <w:rFonts w:ascii="Times New Roman" w:eastAsia="Calibri" w:hAnsi="Times New Roman" w:cs="Times New Roman"/>
          <w:bCs/>
          <w:lang w:eastAsia="ru-RU"/>
        </w:rPr>
        <w:t>-01-</w:t>
      </w:r>
      <w:r w:rsidR="00F00962">
        <w:rPr>
          <w:rFonts w:ascii="Times New Roman" w:eastAsia="Calibri" w:hAnsi="Times New Roman" w:cs="Times New Roman"/>
          <w:bCs/>
          <w:lang w:eastAsia="ru-RU"/>
        </w:rPr>
        <w:t>2024-000913-29</w:t>
      </w:r>
    </w:p>
    <w:p w:rsidR="003F6E47" w:rsidP="001A6F52" w14:paraId="302C75F6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E68EE" w:rsidRPr="003F6E47" w:rsidP="001A6F52" w14:paraId="34B63DD4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</w:t>
      </w:r>
    </w:p>
    <w:p w:rsidR="008E68EE" w:rsidRPr="003F6E47" w:rsidP="001A6F52" w14:paraId="4E6EB13A" w14:textId="5FE62D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05 апреля</w:t>
      </w:r>
      <w:r w:rsidR="00EA12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2024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 w:rsid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г. Кисловодск </w:t>
      </w:r>
    </w:p>
    <w:p w:rsidR="008E68EE" w:rsidRPr="003F6E47" w:rsidP="001A6F52" w14:paraId="0791D54A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E4A97" w:rsidP="001A6F52" w14:paraId="00B03BD9" w14:textId="51BC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 5 г. Кисловодска Ста</w:t>
      </w:r>
      <w:r w:rsidR="00BF3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вропольского края Кузнецов А.А.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рассмотрев в открытом судебном заседании в помещении судебного участка № 5, материалы дела об административном правонарушении,</w:t>
      </w:r>
      <w:r w:rsidRPr="003F6E47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предусмотренном ч. </w:t>
      </w:r>
      <w:r w:rsidR="00CA1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 15.33 Кодекса Российской Федерации об административных правонарушениях в отношении должностного лица</w:t>
      </w:r>
      <w:r w:rsidR="008D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1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Новоселова </w:t>
      </w:r>
      <w:r w:rsidR="0000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Ю.С………………….</w:t>
      </w:r>
    </w:p>
    <w:p w:rsidR="003F6E47" w:rsidP="001A6F52" w14:paraId="03F49DA5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E68EE" w:rsidRPr="003F6E47" w:rsidP="001A6F52" w14:paraId="5A50840E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УСТАНОВИЛ:</w:t>
      </w:r>
    </w:p>
    <w:p w:rsidR="008E68EE" w:rsidRPr="003F6E47" w:rsidP="001A6F52" w14:paraId="5DE6EC80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A5336" w:rsidRPr="00AC19D7" w:rsidP="005A5336" w14:paraId="03C78199" w14:textId="0973E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A16B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Нов</w:t>
      </w:r>
      <w:r w:rsidR="00EF69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="00CA16B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селов Ю.С.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3F6E47" w:rsidR="00C72E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месту нахождения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r w:rsidR="00C3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Аблико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9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F6E47" w:rsidR="000D7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юридический адрес: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Кисловодск, </w:t>
      </w:r>
      <w:r w:rsidR="0000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являясь должностным лицом</w:t>
      </w:r>
      <w:r w:rsidR="008C15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04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директором </w:t>
      </w:r>
      <w:r w:rsidR="008C1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C1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Аблико</w:t>
      </w:r>
      <w:r w:rsidR="008C1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3F6E47" w:rsidR="000D7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5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срок, установленный ч.2.2 ст.11 Федерального закона от 01.04.1996 N 27-ФЗ "Об индивидуальном (персонифицированном) учете в системе обязательного пенсионного страхования", не представил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срок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территориальный орган страховщика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сведения о составе формы ЕФС-1 раздел 2, содержащий сведения  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0D7731" w:rsidRPr="00804922" w:rsidP="00804922" w14:paraId="050A2628" w14:textId="17C36F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C3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Новоселов Ю.С.</w:t>
      </w:r>
      <w:r w:rsidR="005E4A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судебное заседание не явил</w:t>
      </w:r>
      <w:r w:rsidR="008C15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ся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хотя заблаговременно и надлежащим образом извеще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месте и времени рассмотрения дела. </w:t>
      </w: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 об отложении рассмотрения дела от не</w:t>
      </w:r>
      <w:r w:rsidR="00DF539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поступало, каких-либо сведений о намерении воспользоваться услугами защитника не представлено.</w:t>
      </w:r>
    </w:p>
    <w:p w:rsidR="00E66502" w:rsidP="000D7731" w14:paraId="71667969" w14:textId="37AAC6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>При таких обстоятельствах, в силу ч. 2 ст. 25.1 КоАП РФ считаю возможны</w:t>
      </w:r>
      <w:r w:rsidR="00231FDC">
        <w:rPr>
          <w:rFonts w:ascii="Times New Roman" w:eastAsia="Calibri" w:hAnsi="Times New Roman" w:cs="Times New Roman"/>
          <w:sz w:val="24"/>
          <w:szCs w:val="24"/>
          <w:lang w:eastAsia="ru-RU"/>
        </w:rPr>
        <w:t>м рассмотрет</w:t>
      </w:r>
      <w:r w:rsidR="00804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дело </w:t>
      </w:r>
      <w:r w:rsidR="008D27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отсутствие </w:t>
      </w:r>
      <w:r w:rsidR="00C3036D">
        <w:rPr>
          <w:rFonts w:ascii="Times New Roman" w:eastAsia="Calibri" w:hAnsi="Times New Roman" w:cs="Times New Roman"/>
          <w:sz w:val="24"/>
          <w:szCs w:val="24"/>
          <w:lang w:eastAsia="ru-RU"/>
        </w:rPr>
        <w:t>Новоселова Ю.С.</w:t>
      </w:r>
    </w:p>
    <w:p w:rsidR="000D7731" w:rsidP="000D7731" w14:paraId="034CA9C8" w14:textId="4EB59C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Исследовав материалы дела, оценивая доказательства в их совокупности, прихожу к выводу, что вина </w:t>
      </w:r>
      <w:r w:rsidR="00C303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Новоселова</w:t>
      </w:r>
      <w:r w:rsidR="002B00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303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Ю.С.</w:t>
      </w:r>
      <w:r w:rsidR="00231F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совершении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вмененного 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ему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административного правонарушения доказана и объективно подтверждается: копией выписки из ЕГР</w:t>
      </w:r>
      <w:r w:rsidR="00AC19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ЮЛ,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протоколом об административном правонарушении,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протоколом проверки отчетности,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 также другими материалами дела.</w:t>
      </w:r>
    </w:p>
    <w:p w:rsidR="00571761" w:rsidRPr="00571761" w:rsidP="00571761" w14:paraId="149CD8B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ст. 24 Федерального закона от 24.07.1998 N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571761" w:rsidRPr="00571761" w:rsidP="00571761" w14:paraId="60324DB3" w14:textId="535A6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на бумажном носителе не позднее 2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числа месяца, следующего за отчетным периодом, установленной страховщиком по согласованию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C8F" w:rsidRPr="003F6E47" w:rsidP="00762C8F" w14:paraId="390680A5" w14:textId="0DB43E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учетом положений</w:t>
      </w:r>
      <w:r w:rsid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п. 1 ст. 24 Федерального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Закона № </w:t>
      </w:r>
      <w:r w:rsid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125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-ФЗ, последний день срока для предоставления </w:t>
      </w:r>
      <w:r w:rsidR="00225D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сведений 25.04.2023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года.</w:t>
      </w:r>
    </w:p>
    <w:p w:rsidR="00762C8F" w:rsidP="00762C8F" w14:paraId="498207CB" w14:textId="361BE0FF">
      <w:pPr>
        <w:pStyle w:val="ConsPlusNormal"/>
        <w:ind w:firstLine="567"/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Сведения по</w:t>
      </w:r>
      <w:r w:rsidR="00225DF5">
        <w:rPr>
          <w:rFonts w:eastAsia="Calibri"/>
          <w:bCs/>
          <w:lang w:eastAsia="ru-RU"/>
        </w:rPr>
        <w:t xml:space="preserve"> форм</w:t>
      </w:r>
      <w:r>
        <w:rPr>
          <w:rFonts w:eastAsia="Calibri"/>
          <w:bCs/>
          <w:lang w:eastAsia="ru-RU"/>
        </w:rPr>
        <w:t>е</w:t>
      </w:r>
      <w:r w:rsidR="00225DF5">
        <w:rPr>
          <w:rFonts w:eastAsia="Calibri"/>
          <w:bCs/>
          <w:lang w:eastAsia="ru-RU"/>
        </w:rPr>
        <w:t xml:space="preserve"> ЕФС -1 за 1 квартал 2023 года</w:t>
      </w:r>
      <w:r w:rsidR="00571761">
        <w:rPr>
          <w:rFonts w:eastAsia="Calibri"/>
          <w:bCs/>
          <w:lang w:eastAsia="ru-RU"/>
        </w:rPr>
        <w:t xml:space="preserve"> Новоселов</w:t>
      </w:r>
      <w:r w:rsidR="00326DA8">
        <w:rPr>
          <w:rFonts w:eastAsia="Calibri"/>
          <w:bCs/>
          <w:lang w:eastAsia="ru-RU"/>
        </w:rPr>
        <w:t xml:space="preserve"> Ю.С. </w:t>
      </w:r>
      <w:r w:rsidR="00571761">
        <w:rPr>
          <w:rFonts w:eastAsia="Calibri"/>
          <w:bCs/>
          <w:lang w:eastAsia="ru-RU"/>
        </w:rPr>
        <w:t xml:space="preserve">предоставил </w:t>
      </w:r>
      <w:r w:rsidR="00225DF5">
        <w:rPr>
          <w:rFonts w:eastAsia="Calibri"/>
          <w:bCs/>
          <w:lang w:eastAsia="ru-RU"/>
        </w:rPr>
        <w:t>15.07.2023г.,</w:t>
      </w:r>
      <w:r w:rsidR="00571761">
        <w:rPr>
          <w:rFonts w:eastAsia="Calibri"/>
          <w:bCs/>
          <w:lang w:eastAsia="ru-RU"/>
        </w:rPr>
        <w:t xml:space="preserve"> </w:t>
      </w:r>
      <w:r w:rsidR="00326DA8">
        <w:rPr>
          <w:rFonts w:eastAsia="Calibri"/>
          <w:bCs/>
          <w:lang w:eastAsia="ru-RU"/>
        </w:rPr>
        <w:t>то есть позднее установленного срока,</w:t>
      </w:r>
      <w:r w:rsidR="00571761">
        <w:rPr>
          <w:rFonts w:eastAsia="Calibri"/>
          <w:bCs/>
          <w:lang w:eastAsia="ru-RU"/>
        </w:rPr>
        <w:t xml:space="preserve"> чем совершил </w:t>
      </w:r>
      <w:r w:rsidR="00963734">
        <w:rPr>
          <w:rFonts w:eastAsia="Calibri"/>
          <w:bCs/>
          <w:lang w:eastAsia="ru-RU"/>
        </w:rPr>
        <w:t xml:space="preserve">административное правонарушение, предусмотренное ч. </w:t>
      </w:r>
      <w:r w:rsidR="00571761">
        <w:rPr>
          <w:rFonts w:eastAsia="Calibri"/>
          <w:bCs/>
          <w:lang w:eastAsia="ru-RU"/>
        </w:rPr>
        <w:t>2</w:t>
      </w:r>
      <w:r w:rsidR="00963734">
        <w:rPr>
          <w:rFonts w:eastAsia="Calibri"/>
          <w:bCs/>
          <w:lang w:eastAsia="ru-RU"/>
        </w:rPr>
        <w:t xml:space="preserve"> ст. 15.33 КоАП РФ. </w:t>
      </w:r>
    </w:p>
    <w:p w:rsidR="00571761" w:rsidP="00571761" w14:paraId="1E982617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Действия</w:t>
      </w:r>
      <w:r w:rsidR="005E4A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Новоселова Ю.С.</w:t>
      </w:r>
      <w:r w:rsidR="00E665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подлежат квалификации по части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статьи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15.33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КоАП РФ - </w:t>
      </w: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C01D3" w:rsidRPr="00571761" w:rsidP="00571761" w14:paraId="53C68E66" w14:textId="2B8EC1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Протокол составлен уполномоченным должностным лицом, нарушений требований КоАП РФ при его составлении не установлено.</w:t>
      </w:r>
    </w:p>
    <w:p w:rsidR="00FC01D3" w:rsidRPr="00FC01D3" w:rsidP="00FC01D3" w14:paraId="0351BE11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Обстоятельств, исключающих производство по делу об административном правонарушении, предусмотренных ст. 24.5 КоАП РФ, в соответствии с п. 4 ст. 29.1 КоАП РФ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не установлено.</w:t>
      </w:r>
    </w:p>
    <w:p w:rsidR="00FC01D3" w:rsidRPr="00FC01D3" w:rsidP="00FC01D3" w14:paraId="71F551F0" w14:textId="7B4ABF42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Обстоятельств, смягчающих либо отягчающих а</w:t>
      </w:r>
      <w:r w:rsidR="008C15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дминистративну</w:t>
      </w:r>
      <w:r w:rsidR="008D27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ю ответственность </w:t>
      </w:r>
      <w:r w:rsidR="005B025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Новоселова  Ю.С.</w:t>
      </w:r>
      <w:r w:rsidR="008D27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,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предусмотренных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ст.ст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 4.2, 4.3 КоАП РФ, не установлено.</w:t>
      </w:r>
    </w:p>
    <w:p w:rsidR="00FC01D3" w:rsidRPr="00FC01D3" w:rsidP="00FC01D3" w14:paraId="6B555421" w14:textId="6E991AA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Оснований для освобождения</w:t>
      </w:r>
      <w:r w:rsidR="008D2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B025B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Новоселова Ю.С.</w:t>
      </w:r>
      <w:r w:rsidR="008D2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административной ответственности не установлено.</w:t>
      </w:r>
    </w:p>
    <w:p w:rsidR="00FC01D3" w:rsidRPr="00FC01D3" w:rsidP="00FC01D3" w14:paraId="43897524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FC01D3" w:rsidRPr="00FC01D3" w:rsidP="00FC01D3" w14:paraId="0B5FC95D" w14:textId="79F5E26A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Избирая вид и размер административного наказания, учитывая характер и степень общественной опасности совершенного административного правонарушения, личность виновно</w:t>
      </w:r>
      <w:r w:rsidR="00C12C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й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е</w:t>
      </w:r>
      <w:r w:rsidR="00C12C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ё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прихожу к выводу, что для достижения целей административного наказания, предусмотренных ст. 3.1 КоАП РФ, </w:t>
      </w:r>
      <w:r w:rsidR="005B025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Новоселову Ю.С.</w:t>
      </w:r>
      <w:r w:rsidR="00306D7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может быть назначено административное наказание в виде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административного штрафа.     </w:t>
      </w:r>
    </w:p>
    <w:p w:rsidR="00FC01D3" w:rsidRPr="00FC01D3" w:rsidP="00FC01D3" w14:paraId="74BC9BBF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C01D3" w:rsidRPr="00FC01D3" w:rsidP="00FC01D3" w14:paraId="02AFD99D" w14:textId="247CB67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На основании изложенного, р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уководствуясь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ст.ст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C01D3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4.1.-4.3., 15.33, 29.7.-29.11. КоАП РФ, </w:t>
      </w:r>
    </w:p>
    <w:p w:rsidR="003F6E47" w:rsidP="00FC01D3" w14:paraId="2F3C0CD1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1D3" w:rsidRPr="00FC01D3" w:rsidP="00FC01D3" w14:paraId="2DC46AEC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C01D3" w:rsidRPr="00FC01D3" w:rsidP="00FC01D3" w14:paraId="6346A4AB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1D3" w:rsidRPr="00FC01D3" w:rsidP="00FC01D3" w14:paraId="28281228" w14:textId="4C7C054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Новоселова </w:t>
      </w:r>
      <w:r w:rsidR="0000795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Ю.С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306D7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виновн</w:t>
      </w:r>
      <w:r w:rsidR="00306D71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совершении административного правонарушения, предусмотренного ч.</w:t>
      </w:r>
      <w:r w:rsidR="00815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ст.15.3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РФ, и назначить е</w:t>
      </w:r>
      <w:r w:rsidR="0081543F">
        <w:rPr>
          <w:rFonts w:ascii="Times New Roman" w:eastAsia="Times New Roman" w:hAnsi="Times New Roman" w:cs="Times New Roman"/>
          <w:sz w:val="24"/>
          <w:szCs w:val="24"/>
          <w:lang w:eastAsia="ar-SA"/>
        </w:rPr>
        <w:t>му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наказание в виде административного штрафа в размере 300 (триста) рублей.</w:t>
      </w:r>
    </w:p>
    <w:p w:rsidR="00FC01D3" w:rsidRPr="00FC01D3" w:rsidP="00FC01D3" w14:paraId="244D60CC" w14:textId="28B891F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Штраф необходимо оплатить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 позднее 60 дней со дня вступления постановления в законную силу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следующим реквизитам: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банк получателя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: Отделение Ставрополь Банка России//УФК по СК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Ставрополь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БИК 010702101,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номер счета получателя (корреспондентский счет) 40102810345370000013,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получатель: УФК по СК (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Отделение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Фонда 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пенсионного и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социального страхования РФ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СК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номер счета получателя (казначейский счет) 03100643000000012100,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ИНН 2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600000038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, КПП 263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01001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КБК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797 1 16 01230060001140, ОКТМО 077115000</w:t>
      </w:r>
      <w:r w:rsidR="005B025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F6E47" w:rsidRPr="003F6E47" w:rsidP="005B025B" w14:paraId="2C513CC3" w14:textId="3CBA8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</w:t>
      </w:r>
      <w:r w:rsidR="00A671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Кисловодска Ставропольского края до истечения указанного срока.  </w:t>
      </w:r>
    </w:p>
    <w:p w:rsidR="003F6E47" w:rsidRPr="003F6E47" w:rsidP="003F6E47" w14:paraId="4394CB33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Постановление может быть обжаловано </w:t>
      </w:r>
      <w:r w:rsidRPr="003F6E4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в Кисловодский городской суд Ставропольского края в течение десяти суток со дня 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вручения или получения копии постановления.</w:t>
      </w:r>
    </w:p>
    <w:p w:rsidR="003F6E47" w:rsidRPr="003F6E47" w:rsidP="003F6E47" w14:paraId="3E442C82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6E47" w:rsidRPr="003F6E47" w:rsidP="003F6E47" w14:paraId="586C4DEB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E68EE" w:rsidRPr="00315153" w:rsidP="00315153" w14:paraId="4DF61047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Мировой судья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А.А. Кузнецов</w:t>
      </w:r>
    </w:p>
    <w:sectPr w:rsidSect="003F6E47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EE"/>
    <w:rsid w:val="00007953"/>
    <w:rsid w:val="00037A7B"/>
    <w:rsid w:val="00046A17"/>
    <w:rsid w:val="00073B43"/>
    <w:rsid w:val="000A6B93"/>
    <w:rsid w:val="000C5D8B"/>
    <w:rsid w:val="000D7731"/>
    <w:rsid w:val="00120FFC"/>
    <w:rsid w:val="001A6F52"/>
    <w:rsid w:val="001C2CD0"/>
    <w:rsid w:val="00225DF5"/>
    <w:rsid w:val="00231FDC"/>
    <w:rsid w:val="00234446"/>
    <w:rsid w:val="0027568D"/>
    <w:rsid w:val="002979DD"/>
    <w:rsid w:val="002B00F4"/>
    <w:rsid w:val="002C30CE"/>
    <w:rsid w:val="003000AC"/>
    <w:rsid w:val="00306D71"/>
    <w:rsid w:val="00315153"/>
    <w:rsid w:val="00326DA8"/>
    <w:rsid w:val="00332538"/>
    <w:rsid w:val="003F4905"/>
    <w:rsid w:val="003F6E47"/>
    <w:rsid w:val="00405D48"/>
    <w:rsid w:val="00406D86"/>
    <w:rsid w:val="00455468"/>
    <w:rsid w:val="004565A3"/>
    <w:rsid w:val="00481A01"/>
    <w:rsid w:val="004873B1"/>
    <w:rsid w:val="004B4599"/>
    <w:rsid w:val="00571761"/>
    <w:rsid w:val="005737B6"/>
    <w:rsid w:val="005939C1"/>
    <w:rsid w:val="005A477A"/>
    <w:rsid w:val="005A5336"/>
    <w:rsid w:val="005B025B"/>
    <w:rsid w:val="005B4DA9"/>
    <w:rsid w:val="005E4A97"/>
    <w:rsid w:val="005F0ED2"/>
    <w:rsid w:val="00611CAD"/>
    <w:rsid w:val="006175C4"/>
    <w:rsid w:val="006665FD"/>
    <w:rsid w:val="00676AF1"/>
    <w:rsid w:val="006A2ABA"/>
    <w:rsid w:val="007132E3"/>
    <w:rsid w:val="00762C8F"/>
    <w:rsid w:val="007722B7"/>
    <w:rsid w:val="007B6BA3"/>
    <w:rsid w:val="007E1BC9"/>
    <w:rsid w:val="00804922"/>
    <w:rsid w:val="0081543F"/>
    <w:rsid w:val="0082575B"/>
    <w:rsid w:val="008A7DB5"/>
    <w:rsid w:val="008B7B1A"/>
    <w:rsid w:val="008C1523"/>
    <w:rsid w:val="008D2786"/>
    <w:rsid w:val="008E68EE"/>
    <w:rsid w:val="00963734"/>
    <w:rsid w:val="009726DB"/>
    <w:rsid w:val="009A67E0"/>
    <w:rsid w:val="009B3568"/>
    <w:rsid w:val="00A23826"/>
    <w:rsid w:val="00A671A1"/>
    <w:rsid w:val="00AA1496"/>
    <w:rsid w:val="00AC19D7"/>
    <w:rsid w:val="00B64614"/>
    <w:rsid w:val="00B90445"/>
    <w:rsid w:val="00B97198"/>
    <w:rsid w:val="00BC1506"/>
    <w:rsid w:val="00BF3A63"/>
    <w:rsid w:val="00BF726C"/>
    <w:rsid w:val="00C12C83"/>
    <w:rsid w:val="00C2664C"/>
    <w:rsid w:val="00C3036D"/>
    <w:rsid w:val="00C72E79"/>
    <w:rsid w:val="00CA16BF"/>
    <w:rsid w:val="00D83398"/>
    <w:rsid w:val="00D940FA"/>
    <w:rsid w:val="00D94A74"/>
    <w:rsid w:val="00DA72E1"/>
    <w:rsid w:val="00DF539A"/>
    <w:rsid w:val="00E1055B"/>
    <w:rsid w:val="00E66502"/>
    <w:rsid w:val="00E81AAD"/>
    <w:rsid w:val="00EA12BE"/>
    <w:rsid w:val="00EF69DD"/>
    <w:rsid w:val="00F00962"/>
    <w:rsid w:val="00F23332"/>
    <w:rsid w:val="00F90DEB"/>
    <w:rsid w:val="00FC01D3"/>
    <w:rsid w:val="00FE7785"/>
    <w:rsid w:val="00FF2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9CD7C8-8D53-43F3-B675-5D44BFA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E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