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FCD" w:rsidRPr="003F28B7" w:rsidP="004D3FCD" w14:paraId="02059674" w14:textId="4E35D256">
      <w:pPr>
        <w:jc w:val="right"/>
        <w:rPr>
          <w:rFonts w:eastAsia="Times New Roman" w:cs="Courier New"/>
          <w:color w:val="FF0000"/>
          <w:sz w:val="16"/>
          <w:szCs w:val="16"/>
        </w:rPr>
      </w:pPr>
      <w:r>
        <w:rPr>
          <w:rFonts w:eastAsia="Times New Roman" w:cs="Courier New"/>
          <w:sz w:val="16"/>
          <w:szCs w:val="16"/>
        </w:rPr>
        <w:t xml:space="preserve"> </w:t>
      </w:r>
      <w:r w:rsidR="003F28B7">
        <w:rPr>
          <w:rFonts w:eastAsia="Times New Roman" w:cs="Courier New"/>
          <w:sz w:val="16"/>
          <w:szCs w:val="16"/>
        </w:rPr>
        <w:t xml:space="preserve">Дело </w:t>
      </w:r>
      <w:r w:rsidRPr="00BB1715" w:rsidR="003F28B7">
        <w:rPr>
          <w:rFonts w:eastAsia="Times New Roman" w:cs="Courier New"/>
          <w:sz w:val="16"/>
          <w:szCs w:val="16"/>
        </w:rPr>
        <w:t>№ 5</w:t>
      </w:r>
      <w:r w:rsidRPr="00BB1715">
        <w:rPr>
          <w:rFonts w:eastAsia="Times New Roman" w:cs="Courier New"/>
          <w:sz w:val="16"/>
          <w:szCs w:val="16"/>
        </w:rPr>
        <w:t>-</w:t>
      </w:r>
      <w:r w:rsidR="008B2444">
        <w:rPr>
          <w:rFonts w:eastAsia="Times New Roman" w:cs="Courier New"/>
          <w:sz w:val="16"/>
          <w:szCs w:val="16"/>
        </w:rPr>
        <w:t>211</w:t>
      </w:r>
      <w:r w:rsidR="009F5481">
        <w:rPr>
          <w:rFonts w:eastAsia="Times New Roman" w:cs="Courier New"/>
          <w:sz w:val="16"/>
          <w:szCs w:val="16"/>
        </w:rPr>
        <w:t>-</w:t>
      </w:r>
      <w:r w:rsidR="00BD0002">
        <w:rPr>
          <w:rFonts w:eastAsia="Times New Roman" w:cs="Courier New"/>
          <w:sz w:val="16"/>
          <w:szCs w:val="16"/>
        </w:rPr>
        <w:t>14-455</w:t>
      </w:r>
      <w:r w:rsidRPr="00BB1715">
        <w:rPr>
          <w:rFonts w:eastAsia="Times New Roman" w:cs="Courier New"/>
          <w:sz w:val="16"/>
          <w:szCs w:val="16"/>
        </w:rPr>
        <w:t>/202</w:t>
      </w:r>
      <w:r w:rsidR="00637423">
        <w:rPr>
          <w:rFonts w:eastAsia="Times New Roman" w:cs="Courier New"/>
          <w:sz w:val="16"/>
          <w:szCs w:val="16"/>
        </w:rPr>
        <w:t>4</w:t>
      </w:r>
    </w:p>
    <w:p w:rsidR="004D3FCD" w:rsidRPr="009B425A" w:rsidP="004D3FCD" w14:paraId="2B699A83" w14:textId="77777777">
      <w:pPr>
        <w:jc w:val="right"/>
        <w:rPr>
          <w:rFonts w:eastAsia="Times New Roman" w:cs="Courier New"/>
          <w:color w:val="FF0000"/>
          <w:sz w:val="16"/>
          <w:szCs w:val="16"/>
        </w:rPr>
      </w:pPr>
      <w:r w:rsidRPr="00727C73">
        <w:rPr>
          <w:rFonts w:eastAsia="Times New Roman" w:cs="Courier New"/>
          <w:sz w:val="16"/>
          <w:szCs w:val="16"/>
        </w:rPr>
        <w:t xml:space="preserve">УИД </w:t>
      </w:r>
      <w:r w:rsidRPr="00727C73" w:rsidR="00727C73">
        <w:rPr>
          <w:rFonts w:eastAsia="Times New Roman" w:cs="Courier New"/>
          <w:sz w:val="16"/>
          <w:szCs w:val="16"/>
        </w:rPr>
        <w:t>26MS0051-01-20</w:t>
      </w:r>
      <w:r w:rsidR="00637423">
        <w:rPr>
          <w:rFonts w:eastAsia="Times New Roman" w:cs="Courier New"/>
          <w:sz w:val="16"/>
          <w:szCs w:val="16"/>
        </w:rPr>
        <w:t>24-</w:t>
      </w:r>
      <w:r w:rsidR="00217F6F">
        <w:rPr>
          <w:rFonts w:eastAsia="Times New Roman" w:cs="Courier New"/>
          <w:sz w:val="16"/>
          <w:szCs w:val="16"/>
        </w:rPr>
        <w:t>00</w:t>
      </w:r>
      <w:r w:rsidR="00A57C24">
        <w:rPr>
          <w:rFonts w:eastAsia="Times New Roman" w:cs="Courier New"/>
          <w:sz w:val="16"/>
          <w:szCs w:val="16"/>
        </w:rPr>
        <w:t>02</w:t>
      </w:r>
      <w:r w:rsidR="003D56EB">
        <w:rPr>
          <w:rFonts w:eastAsia="Times New Roman" w:cs="Courier New"/>
          <w:sz w:val="16"/>
          <w:szCs w:val="16"/>
        </w:rPr>
        <w:t>30-41</w:t>
      </w:r>
    </w:p>
    <w:p w:rsidR="004D3FCD" w:rsidRPr="00337D21" w:rsidP="004D3FCD" w14:paraId="0D595A2E" w14:textId="77777777">
      <w:pPr>
        <w:jc w:val="center"/>
        <w:rPr>
          <w:rFonts w:eastAsia="Times New Roman" w:cs="Courier New"/>
          <w:sz w:val="22"/>
          <w:szCs w:val="22"/>
        </w:rPr>
      </w:pPr>
      <w:r w:rsidRPr="00337D21">
        <w:rPr>
          <w:rFonts w:eastAsia="Times New Roman" w:cs="Courier New"/>
          <w:sz w:val="22"/>
          <w:szCs w:val="22"/>
        </w:rPr>
        <w:t>П О С Т А Н О В Л Е Н И Е</w:t>
      </w:r>
    </w:p>
    <w:p w:rsidR="004D3FCD" w:rsidRPr="00BF5AD5" w:rsidP="003265AC" w14:paraId="37E53EE0" w14:textId="202BA79F">
      <w:pPr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23 мая</w:t>
      </w:r>
      <w:r w:rsidR="00637423">
        <w:rPr>
          <w:rFonts w:eastAsia="Times New Roman" w:cs="Courier New"/>
          <w:sz w:val="22"/>
          <w:szCs w:val="22"/>
        </w:rPr>
        <w:t xml:space="preserve"> 2024</w:t>
      </w:r>
      <w:r w:rsidR="00337D21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года                                                                                                 </w:t>
      </w:r>
      <w:r w:rsidR="007A67D7">
        <w:rPr>
          <w:rFonts w:eastAsia="Times New Roman" w:cs="Courier New"/>
          <w:sz w:val="22"/>
          <w:szCs w:val="22"/>
        </w:rPr>
        <w:t xml:space="preserve">            </w:t>
      </w:r>
      <w:r w:rsidRPr="00BF5AD5">
        <w:rPr>
          <w:rFonts w:eastAsia="Times New Roman" w:cs="Courier New"/>
          <w:sz w:val="22"/>
          <w:szCs w:val="22"/>
        </w:rPr>
        <w:t>г. Кисловодск</w:t>
      </w:r>
    </w:p>
    <w:p w:rsidR="004D3FCD" w:rsidRPr="00BF5AD5" w:rsidP="004D3FCD" w14:paraId="70A9D8A3" w14:textId="77777777">
      <w:pPr>
        <w:jc w:val="both"/>
        <w:rPr>
          <w:rFonts w:eastAsia="Times New Roman" w:cs="Courier New"/>
          <w:sz w:val="22"/>
          <w:szCs w:val="22"/>
        </w:rPr>
      </w:pPr>
    </w:p>
    <w:p w:rsidR="004D3FCD" w:rsidRPr="00BE441F" w:rsidP="004D3FCD" w14:paraId="3EE8C712" w14:textId="77777777">
      <w:pPr>
        <w:ind w:firstLine="540"/>
        <w:jc w:val="both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 xml:space="preserve">Мировой судья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Ставропольского края </w:t>
      </w:r>
      <w:r>
        <w:rPr>
          <w:rFonts w:eastAsia="Times New Roman" w:cs="Courier New"/>
          <w:sz w:val="22"/>
          <w:szCs w:val="22"/>
        </w:rPr>
        <w:t>Кузнецов А.А.</w:t>
      </w:r>
      <w:r w:rsidRPr="00BF5AD5">
        <w:rPr>
          <w:rFonts w:eastAsia="Times New Roman" w:cs="Courier New"/>
          <w:sz w:val="22"/>
          <w:szCs w:val="22"/>
        </w:rPr>
        <w:t>,</w:t>
      </w:r>
      <w:r w:rsidR="007A67D7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рассмотрев в открытом судебном заседании в помещении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</w:t>
      </w:r>
      <w:r w:rsidRPr="00BE441F">
        <w:rPr>
          <w:rFonts w:eastAsia="Times New Roman" w:cs="Courier New"/>
          <w:sz w:val="22"/>
          <w:szCs w:val="22"/>
        </w:rPr>
        <w:t xml:space="preserve">Ставропольского края дело об административном правонарушении, предусмотренном ч.1 ст. 20.25  </w:t>
      </w:r>
      <w:r w:rsidRPr="00BE441F">
        <w:rPr>
          <w:rFonts w:eastAsia="Times New Roman" w:cs="Courier New"/>
          <w:sz w:val="22"/>
          <w:szCs w:val="22"/>
        </w:rPr>
        <w:t>КРФоАП</w:t>
      </w:r>
      <w:r w:rsidRPr="00BE441F">
        <w:rPr>
          <w:rFonts w:eastAsia="Times New Roman" w:cs="Courier New"/>
          <w:sz w:val="22"/>
          <w:szCs w:val="22"/>
        </w:rPr>
        <w:t>, в отношении:</w:t>
      </w:r>
    </w:p>
    <w:p w:rsidR="004D3FCD" w:rsidRPr="001F511A" w:rsidP="001F511A" w14:paraId="0329E013" w14:textId="51C524AC">
      <w:pPr>
        <w:ind w:left="1416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Черны</w:t>
      </w:r>
      <w:r w:rsidR="00FB3C6C">
        <w:rPr>
          <w:rFonts w:eastAsia="Times New Roman" w:cs="Courier New"/>
          <w:sz w:val="22"/>
          <w:szCs w:val="22"/>
        </w:rPr>
        <w:t>ш</w:t>
      </w:r>
      <w:r w:rsidR="00637423">
        <w:rPr>
          <w:rFonts w:eastAsia="Times New Roman" w:cs="Courier New"/>
          <w:sz w:val="22"/>
          <w:szCs w:val="22"/>
        </w:rPr>
        <w:t xml:space="preserve">овой </w:t>
      </w:r>
      <w:r w:rsidR="00280FE7">
        <w:rPr>
          <w:rFonts w:eastAsia="Times New Roman" w:cs="Courier New"/>
          <w:sz w:val="22"/>
          <w:szCs w:val="22"/>
        </w:rPr>
        <w:t>С В…………….</w:t>
      </w:r>
    </w:p>
    <w:p w:rsidR="001F511A" w:rsidRPr="00BF5AD5" w:rsidP="001F511A" w14:paraId="7885E6E8" w14:textId="77777777">
      <w:pPr>
        <w:ind w:left="1416"/>
        <w:jc w:val="both"/>
        <w:rPr>
          <w:rFonts w:eastAsia="Times New Roman" w:cs="Courier New"/>
          <w:sz w:val="22"/>
          <w:szCs w:val="22"/>
        </w:rPr>
      </w:pPr>
    </w:p>
    <w:p w:rsidR="004D3FCD" w:rsidP="004D3FCD" w14:paraId="43F8405A" w14:textId="77777777">
      <w:pPr>
        <w:jc w:val="center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>у с т а н о в и л:</w:t>
      </w:r>
    </w:p>
    <w:p w:rsidR="00106118" w:rsidRPr="00BF5AD5" w:rsidP="004D3FCD" w14:paraId="25C9A705" w14:textId="77777777">
      <w:pPr>
        <w:jc w:val="center"/>
        <w:rPr>
          <w:rFonts w:eastAsia="Times New Roman" w:cs="Courier New"/>
          <w:sz w:val="22"/>
          <w:szCs w:val="22"/>
        </w:rPr>
      </w:pPr>
    </w:p>
    <w:p w:rsidR="004D3FCD" w:rsidRPr="00BF5AD5" w:rsidP="004D3FCD" w14:paraId="44193AFD" w14:textId="61F78C79">
      <w:pPr>
        <w:ind w:firstLine="708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 </w:t>
      </w:r>
      <w:r w:rsidR="00637423">
        <w:rPr>
          <w:rFonts w:eastAsia="Times New Roman" w:cs="Courier New"/>
          <w:sz w:val="22"/>
          <w:szCs w:val="22"/>
        </w:rPr>
        <w:t>Чернышова С.В.</w:t>
      </w:r>
      <w:r w:rsidR="00F11711">
        <w:rPr>
          <w:rFonts w:eastAsia="Times New Roman" w:cs="Courier New"/>
          <w:sz w:val="22"/>
          <w:szCs w:val="22"/>
        </w:rPr>
        <w:t>,</w:t>
      </w:r>
      <w:r w:rsidR="00BB14F6">
        <w:rPr>
          <w:rFonts w:eastAsia="Times New Roman" w:cs="Courier New"/>
          <w:sz w:val="22"/>
          <w:szCs w:val="22"/>
        </w:rPr>
        <w:t xml:space="preserve"> </w:t>
      </w:r>
      <w:r w:rsidR="003F28B7">
        <w:rPr>
          <w:sz w:val="22"/>
          <w:szCs w:val="22"/>
        </w:rPr>
        <w:t>зарегистрированн</w:t>
      </w:r>
      <w:r w:rsidR="00F11711">
        <w:rPr>
          <w:sz w:val="22"/>
          <w:szCs w:val="22"/>
        </w:rPr>
        <w:t>ая</w:t>
      </w:r>
      <w:r w:rsidR="00F11434">
        <w:rPr>
          <w:sz w:val="22"/>
          <w:szCs w:val="22"/>
        </w:rPr>
        <w:t xml:space="preserve"> по адресу: </w:t>
      </w:r>
      <w:r w:rsidR="00280FE7">
        <w:rPr>
          <w:sz w:val="22"/>
          <w:szCs w:val="22"/>
        </w:rPr>
        <w:t>…</w:t>
      </w:r>
      <w:r w:rsidR="00280FE7">
        <w:rPr>
          <w:sz w:val="22"/>
          <w:szCs w:val="22"/>
        </w:rPr>
        <w:t>…….</w:t>
      </w:r>
      <w:r w:rsidR="00280FE7">
        <w:rPr>
          <w:sz w:val="22"/>
          <w:szCs w:val="22"/>
        </w:rPr>
        <w:t>.</w:t>
      </w:r>
      <w:r w:rsidR="00235877">
        <w:rPr>
          <w:sz w:val="22"/>
          <w:szCs w:val="22"/>
        </w:rPr>
        <w:t xml:space="preserve">, </w:t>
      </w:r>
      <w:r w:rsidRPr="00BF5AD5">
        <w:rPr>
          <w:rFonts w:eastAsia="Times New Roman" w:cs="Courier New"/>
          <w:sz w:val="22"/>
          <w:szCs w:val="22"/>
        </w:rPr>
        <w:t>не уплатил</w:t>
      </w:r>
      <w:r w:rsidR="0026130E">
        <w:rPr>
          <w:rFonts w:eastAsia="Times New Roman" w:cs="Courier New"/>
          <w:sz w:val="22"/>
          <w:szCs w:val="22"/>
        </w:rPr>
        <w:t>а</w:t>
      </w:r>
      <w:r>
        <w:rPr>
          <w:rFonts w:eastAsia="Times New Roman" w:cs="Courier New"/>
          <w:sz w:val="22"/>
          <w:szCs w:val="22"/>
        </w:rPr>
        <w:t xml:space="preserve"> администрати</w:t>
      </w:r>
      <w:r w:rsidR="003F28B7">
        <w:rPr>
          <w:rFonts w:eastAsia="Times New Roman" w:cs="Courier New"/>
          <w:sz w:val="22"/>
          <w:szCs w:val="22"/>
        </w:rPr>
        <w:t>вны</w:t>
      </w:r>
      <w:r w:rsidR="007D1EC1">
        <w:rPr>
          <w:rFonts w:eastAsia="Times New Roman" w:cs="Courier New"/>
          <w:sz w:val="22"/>
          <w:szCs w:val="22"/>
        </w:rPr>
        <w:t xml:space="preserve">й штраф в срок до 24 часов </w:t>
      </w:r>
      <w:r w:rsidR="008B2444">
        <w:rPr>
          <w:rFonts w:eastAsia="Times New Roman" w:cs="Courier New"/>
          <w:sz w:val="22"/>
          <w:szCs w:val="22"/>
        </w:rPr>
        <w:t>06.04.2024</w:t>
      </w:r>
      <w:r w:rsidR="006E70DB">
        <w:rPr>
          <w:rFonts w:eastAsia="Times New Roman" w:cs="Courier New"/>
          <w:sz w:val="22"/>
          <w:szCs w:val="22"/>
        </w:rPr>
        <w:t>г.,</w:t>
      </w:r>
      <w:r w:rsidRPr="00BF5AD5">
        <w:rPr>
          <w:rFonts w:eastAsia="Times New Roman" w:cs="Courier New"/>
          <w:sz w:val="22"/>
          <w:szCs w:val="22"/>
        </w:rPr>
        <w:t xml:space="preserve"> то есть совершил</w:t>
      </w:r>
      <w:r w:rsidR="00F11711">
        <w:rPr>
          <w:rFonts w:eastAsia="Times New Roman" w:cs="Courier New"/>
          <w:sz w:val="22"/>
          <w:szCs w:val="22"/>
        </w:rPr>
        <w:t>а</w:t>
      </w:r>
      <w:r w:rsidRPr="00BF5AD5">
        <w:rPr>
          <w:rFonts w:eastAsia="Times New Roman" w:cs="Courier New"/>
          <w:sz w:val="22"/>
          <w:szCs w:val="22"/>
        </w:rPr>
        <w:t xml:space="preserve"> административное правонарушение, предусмотренное ч. 1 ст. 20.25 </w:t>
      </w:r>
      <w:r w:rsidRPr="00BF5AD5">
        <w:rPr>
          <w:rFonts w:eastAsia="Times New Roman" w:cs="Courier New"/>
          <w:sz w:val="22"/>
          <w:szCs w:val="22"/>
        </w:rPr>
        <w:t>КРФоАП</w:t>
      </w:r>
      <w:r w:rsidRPr="00BF5AD5">
        <w:rPr>
          <w:rFonts w:eastAsia="Times New Roman" w:cs="Courier New"/>
          <w:sz w:val="22"/>
          <w:szCs w:val="22"/>
        </w:rPr>
        <w:t>, при следующих обстоятельствах.</w:t>
      </w:r>
    </w:p>
    <w:p w:rsidR="00E77287" w:rsidRPr="00BF5AD5" w:rsidP="00E77287" w14:paraId="16F8E364" w14:textId="1C11649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E6741B">
        <w:rPr>
          <w:sz w:val="22"/>
          <w:szCs w:val="22"/>
        </w:rPr>
        <w:t xml:space="preserve"> № </w:t>
      </w:r>
      <w:r w:rsidR="008B2444">
        <w:rPr>
          <w:sz w:val="22"/>
          <w:szCs w:val="22"/>
        </w:rPr>
        <w:t>18810526231213015357</w:t>
      </w:r>
      <w:r w:rsidR="00C24A56">
        <w:rPr>
          <w:sz w:val="22"/>
          <w:szCs w:val="22"/>
        </w:rPr>
        <w:t xml:space="preserve"> </w:t>
      </w:r>
      <w:r w:rsidR="003D56EB">
        <w:rPr>
          <w:sz w:val="22"/>
          <w:szCs w:val="22"/>
        </w:rPr>
        <w:t xml:space="preserve">от </w:t>
      </w:r>
      <w:r w:rsidR="008B2444">
        <w:rPr>
          <w:sz w:val="22"/>
          <w:szCs w:val="22"/>
        </w:rPr>
        <w:t>13.12.2023</w:t>
      </w:r>
      <w:r w:rsidR="00F56A1A">
        <w:rPr>
          <w:sz w:val="22"/>
          <w:szCs w:val="22"/>
        </w:rPr>
        <w:t>г</w:t>
      </w:r>
      <w:r w:rsidR="00562FA3">
        <w:rPr>
          <w:sz w:val="22"/>
          <w:szCs w:val="22"/>
        </w:rPr>
        <w:t>.</w:t>
      </w:r>
      <w:r w:rsidR="00C9565D">
        <w:rPr>
          <w:sz w:val="22"/>
          <w:szCs w:val="22"/>
        </w:rPr>
        <w:t xml:space="preserve"> </w:t>
      </w:r>
      <w:r w:rsidR="00F56A1A">
        <w:rPr>
          <w:sz w:val="22"/>
          <w:szCs w:val="22"/>
        </w:rPr>
        <w:t>Чернышова С</w:t>
      </w:r>
      <w:r w:rsidR="00235877">
        <w:rPr>
          <w:sz w:val="22"/>
          <w:szCs w:val="22"/>
        </w:rPr>
        <w:t xml:space="preserve">.В. </w:t>
      </w:r>
      <w:r w:rsidRPr="00BF5AD5">
        <w:rPr>
          <w:sz w:val="22"/>
          <w:szCs w:val="22"/>
        </w:rPr>
        <w:t>был</w:t>
      </w:r>
      <w:r w:rsidR="003909BB">
        <w:rPr>
          <w:sz w:val="22"/>
          <w:szCs w:val="22"/>
        </w:rPr>
        <w:t>а</w:t>
      </w:r>
      <w:r w:rsidRPr="00BF5AD5">
        <w:rPr>
          <w:sz w:val="22"/>
          <w:szCs w:val="22"/>
        </w:rPr>
        <w:t xml:space="preserve"> признан</w:t>
      </w:r>
      <w:r w:rsidR="00235877">
        <w:rPr>
          <w:sz w:val="22"/>
          <w:szCs w:val="22"/>
        </w:rPr>
        <w:t>а</w:t>
      </w:r>
      <w:r w:rsidRPr="00BF5AD5">
        <w:rPr>
          <w:sz w:val="22"/>
          <w:szCs w:val="22"/>
        </w:rPr>
        <w:t xml:space="preserve"> виновн</w:t>
      </w:r>
      <w:r w:rsidR="00235877">
        <w:rPr>
          <w:sz w:val="22"/>
          <w:szCs w:val="22"/>
        </w:rPr>
        <w:t>ой</w:t>
      </w:r>
      <w:r w:rsidRPr="00BF5AD5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="005803C8">
        <w:rPr>
          <w:sz w:val="22"/>
          <w:szCs w:val="22"/>
        </w:rPr>
        <w:t xml:space="preserve">ч. </w:t>
      </w:r>
      <w:r w:rsidR="00F56A1A">
        <w:rPr>
          <w:sz w:val="22"/>
          <w:szCs w:val="22"/>
        </w:rPr>
        <w:t>2</w:t>
      </w:r>
      <w:r w:rsidR="005803C8">
        <w:rPr>
          <w:sz w:val="22"/>
          <w:szCs w:val="22"/>
        </w:rPr>
        <w:t xml:space="preserve"> ст. </w:t>
      </w:r>
      <w:r w:rsidR="00F56A1A">
        <w:rPr>
          <w:sz w:val="22"/>
          <w:szCs w:val="22"/>
        </w:rPr>
        <w:t>12.9</w:t>
      </w:r>
      <w:r w:rsidR="00562FA3">
        <w:rPr>
          <w:sz w:val="22"/>
          <w:szCs w:val="22"/>
        </w:rPr>
        <w:t xml:space="preserve">  </w:t>
      </w:r>
      <w:r w:rsidR="005803C8">
        <w:rPr>
          <w:sz w:val="22"/>
          <w:szCs w:val="22"/>
        </w:rPr>
        <w:t>КоА</w:t>
      </w:r>
      <w:r w:rsidR="004E1F74">
        <w:rPr>
          <w:sz w:val="22"/>
          <w:szCs w:val="22"/>
        </w:rPr>
        <w:t>П</w:t>
      </w:r>
      <w:r w:rsidR="005803C8">
        <w:rPr>
          <w:sz w:val="22"/>
          <w:szCs w:val="22"/>
        </w:rPr>
        <w:t xml:space="preserve"> РФ</w:t>
      </w:r>
      <w:r w:rsidR="00562FA3">
        <w:rPr>
          <w:sz w:val="22"/>
          <w:szCs w:val="22"/>
        </w:rPr>
        <w:t xml:space="preserve">, </w:t>
      </w:r>
      <w:r w:rsidR="001D2CE0">
        <w:rPr>
          <w:sz w:val="22"/>
          <w:szCs w:val="22"/>
        </w:rPr>
        <w:t xml:space="preserve"> </w:t>
      </w:r>
      <w:r w:rsidR="00562FA3">
        <w:rPr>
          <w:sz w:val="22"/>
          <w:szCs w:val="22"/>
        </w:rPr>
        <w:t>за что подв</w:t>
      </w:r>
      <w:r w:rsidR="005803C8">
        <w:rPr>
          <w:sz w:val="22"/>
          <w:szCs w:val="22"/>
        </w:rPr>
        <w:t>ергну</w:t>
      </w:r>
      <w:r w:rsidR="00235877">
        <w:rPr>
          <w:sz w:val="22"/>
          <w:szCs w:val="22"/>
        </w:rPr>
        <w:t>та</w:t>
      </w:r>
      <w:r w:rsidR="00562FA3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 xml:space="preserve">штрафу в размере </w:t>
      </w:r>
      <w:r w:rsidR="00F56A1A">
        <w:rPr>
          <w:sz w:val="22"/>
          <w:szCs w:val="22"/>
        </w:rPr>
        <w:t>500</w:t>
      </w:r>
      <w:r w:rsidR="00F11711">
        <w:rPr>
          <w:sz w:val="22"/>
          <w:szCs w:val="22"/>
        </w:rPr>
        <w:t xml:space="preserve">  </w:t>
      </w:r>
      <w:r w:rsidRPr="00BF5AD5">
        <w:rPr>
          <w:sz w:val="22"/>
          <w:szCs w:val="22"/>
        </w:rPr>
        <w:t xml:space="preserve">рублей. Постановление вступило в законную силу </w:t>
      </w:r>
      <w:r w:rsidR="008B2444">
        <w:rPr>
          <w:sz w:val="22"/>
          <w:szCs w:val="22"/>
        </w:rPr>
        <w:t>06.02.2024</w:t>
      </w:r>
      <w:r w:rsidRPr="00BF5AD5">
        <w:rPr>
          <w:sz w:val="22"/>
          <w:szCs w:val="22"/>
        </w:rPr>
        <w:t xml:space="preserve"> года. Сведений о предоставлении отсрочки или рассрочки в материалах дела не имеется.</w:t>
      </w:r>
    </w:p>
    <w:p w:rsidR="00AC0D15" w:rsidP="00AC0D15" w14:paraId="0F28363A" w14:textId="510EBAF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судебное заседание Чернышова С.В., извещенная надлежащим образом о </w:t>
      </w:r>
      <w:r>
        <w:rPr>
          <w:sz w:val="22"/>
          <w:szCs w:val="22"/>
        </w:rPr>
        <w:t>времени  СМС</w:t>
      </w:r>
      <w:r>
        <w:rPr>
          <w:sz w:val="22"/>
          <w:szCs w:val="22"/>
        </w:rPr>
        <w:t xml:space="preserve"> -сообщением, которое доставлено е</w:t>
      </w:r>
      <w:r w:rsidR="00351DB1">
        <w:rPr>
          <w:sz w:val="22"/>
          <w:szCs w:val="22"/>
        </w:rPr>
        <w:t>й</w:t>
      </w:r>
      <w:r>
        <w:rPr>
          <w:sz w:val="22"/>
          <w:szCs w:val="22"/>
        </w:rPr>
        <w:t xml:space="preserve"> 17.05.2024г., не явил</w:t>
      </w:r>
      <w:r w:rsidR="00351DB1">
        <w:rPr>
          <w:sz w:val="22"/>
          <w:szCs w:val="22"/>
        </w:rPr>
        <w:t>ась</w:t>
      </w:r>
      <w:r>
        <w:rPr>
          <w:sz w:val="22"/>
          <w:szCs w:val="22"/>
        </w:rPr>
        <w:t>, причин уважительности неявки не сообщил</w:t>
      </w:r>
      <w:r w:rsidR="00351DB1">
        <w:rPr>
          <w:sz w:val="22"/>
          <w:szCs w:val="22"/>
        </w:rPr>
        <w:t>а</w:t>
      </w:r>
      <w:r>
        <w:rPr>
          <w:sz w:val="22"/>
          <w:szCs w:val="22"/>
        </w:rPr>
        <w:t>, ходатайств об отложении судебного заседания не подал</w:t>
      </w:r>
      <w:r w:rsidR="00351DB1">
        <w:rPr>
          <w:sz w:val="22"/>
          <w:szCs w:val="22"/>
        </w:rPr>
        <w:t>а</w:t>
      </w:r>
      <w:r>
        <w:rPr>
          <w:sz w:val="22"/>
          <w:szCs w:val="22"/>
        </w:rPr>
        <w:t xml:space="preserve">. </w:t>
      </w:r>
    </w:p>
    <w:p w:rsidR="00E77287" w:rsidRPr="00BF5AD5" w:rsidP="007374A4" w14:paraId="355268BA" w14:textId="6128594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Исследовав </w:t>
      </w:r>
      <w:r w:rsidRPr="00BF5AD5">
        <w:rPr>
          <w:sz w:val="22"/>
          <w:szCs w:val="22"/>
        </w:rPr>
        <w:t xml:space="preserve"> материалы</w:t>
      </w:r>
      <w:r w:rsidRPr="00BF5AD5">
        <w:rPr>
          <w:sz w:val="22"/>
          <w:szCs w:val="22"/>
        </w:rPr>
        <w:t xml:space="preserve"> дела об </w:t>
      </w:r>
      <w:r>
        <w:rPr>
          <w:sz w:val="22"/>
          <w:szCs w:val="22"/>
        </w:rPr>
        <w:t>административном правонарушении,</w:t>
      </w:r>
      <w:r w:rsidRPr="00BF5AD5">
        <w:rPr>
          <w:sz w:val="22"/>
          <w:szCs w:val="22"/>
        </w:rPr>
        <w:t xml:space="preserve"> суд приходит к </w:t>
      </w:r>
      <w:r>
        <w:rPr>
          <w:sz w:val="22"/>
          <w:szCs w:val="22"/>
        </w:rPr>
        <w:t xml:space="preserve">выводу, что вина </w:t>
      </w:r>
      <w:r w:rsidR="00F56A1A">
        <w:rPr>
          <w:sz w:val="22"/>
          <w:szCs w:val="22"/>
        </w:rPr>
        <w:t>Чернышовой С</w:t>
      </w:r>
      <w:r w:rsidR="00235877">
        <w:rPr>
          <w:sz w:val="22"/>
          <w:szCs w:val="22"/>
        </w:rPr>
        <w:t>.В.</w:t>
      </w:r>
      <w:r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 xml:space="preserve">в совершении правонарушения, предусмотренного </w:t>
      </w:r>
      <w:r w:rsidR="00F31920">
        <w:rPr>
          <w:sz w:val="22"/>
          <w:szCs w:val="22"/>
        </w:rPr>
        <w:t>ч.1 ст. 20.25 КоАП РФ</w:t>
      </w:r>
      <w:r>
        <w:rPr>
          <w:sz w:val="22"/>
          <w:szCs w:val="22"/>
        </w:rPr>
        <w:t xml:space="preserve">, </w:t>
      </w:r>
      <w:r w:rsidRPr="00BF5AD5">
        <w:rPr>
          <w:sz w:val="22"/>
          <w:szCs w:val="22"/>
        </w:rPr>
        <w:t>подтверждается исследованными в судебном заседании доказательствами, а именно: протоколом об административном правонарушении</w:t>
      </w:r>
      <w:r w:rsidR="00D73604">
        <w:rPr>
          <w:sz w:val="22"/>
          <w:szCs w:val="22"/>
        </w:rPr>
        <w:t xml:space="preserve"> 26 В</w:t>
      </w:r>
      <w:r w:rsidR="003D56EB">
        <w:rPr>
          <w:sz w:val="22"/>
          <w:szCs w:val="22"/>
        </w:rPr>
        <w:t xml:space="preserve">К № </w:t>
      </w:r>
      <w:r w:rsidR="00351DB1">
        <w:rPr>
          <w:sz w:val="22"/>
          <w:szCs w:val="22"/>
        </w:rPr>
        <w:t>576988</w:t>
      </w:r>
      <w:r w:rsidR="00F56A1A">
        <w:rPr>
          <w:sz w:val="22"/>
          <w:szCs w:val="22"/>
        </w:rPr>
        <w:t xml:space="preserve"> от </w:t>
      </w:r>
      <w:r w:rsidR="00351DB1">
        <w:rPr>
          <w:sz w:val="22"/>
          <w:szCs w:val="22"/>
        </w:rPr>
        <w:t>23.04</w:t>
      </w:r>
      <w:r w:rsidR="00F56A1A">
        <w:rPr>
          <w:sz w:val="22"/>
          <w:szCs w:val="22"/>
        </w:rPr>
        <w:t>.2024</w:t>
      </w:r>
      <w:r w:rsidR="00235877">
        <w:rPr>
          <w:sz w:val="22"/>
          <w:szCs w:val="22"/>
        </w:rPr>
        <w:t>г., пост</w:t>
      </w:r>
      <w:r w:rsidRPr="00BF5AD5">
        <w:rPr>
          <w:sz w:val="22"/>
          <w:szCs w:val="22"/>
        </w:rPr>
        <w:t xml:space="preserve">ановлением </w:t>
      </w:r>
      <w:r w:rsidR="00D55D8E">
        <w:rPr>
          <w:sz w:val="22"/>
          <w:szCs w:val="22"/>
        </w:rPr>
        <w:t xml:space="preserve">по делу об административном правонарушении </w:t>
      </w:r>
      <w:r w:rsidRPr="00BF5AD5">
        <w:rPr>
          <w:sz w:val="22"/>
          <w:szCs w:val="22"/>
        </w:rPr>
        <w:t>и другими материалами дела.</w:t>
      </w:r>
    </w:p>
    <w:p w:rsidR="00E77287" w:rsidRPr="00BF5AD5" w:rsidP="00E77287" w14:paraId="35886D41" w14:textId="777777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 протокол об административном правонарушении составлен в соответствии с требованиями ст. 28.2 </w:t>
      </w:r>
      <w:r w:rsidRPr="00BF5AD5">
        <w:rPr>
          <w:sz w:val="22"/>
          <w:szCs w:val="22"/>
        </w:rPr>
        <w:t>КРФоАП</w:t>
      </w:r>
      <w:r w:rsidRPr="00BF5AD5">
        <w:rPr>
          <w:sz w:val="22"/>
          <w:szCs w:val="22"/>
        </w:rPr>
        <w:t xml:space="preserve">, уполномоченным лицом. </w:t>
      </w:r>
      <w:r>
        <w:rPr>
          <w:rFonts w:eastAsia="Times New Roman" w:cs="Courier New"/>
          <w:sz w:val="22"/>
          <w:szCs w:val="22"/>
        </w:rPr>
        <w:t>К</w:t>
      </w:r>
      <w:r w:rsidRPr="00BF5AD5">
        <w:rPr>
          <w:sz w:val="22"/>
          <w:szCs w:val="22"/>
        </w:rPr>
        <w:t xml:space="preserve">опия протокола об административном правонарушении была </w:t>
      </w:r>
      <w:r>
        <w:rPr>
          <w:sz w:val="22"/>
          <w:szCs w:val="22"/>
        </w:rPr>
        <w:t>вручена</w:t>
      </w:r>
      <w:r w:rsidR="00F37D7D">
        <w:rPr>
          <w:sz w:val="22"/>
          <w:szCs w:val="22"/>
        </w:rPr>
        <w:t xml:space="preserve"> </w:t>
      </w:r>
      <w:r w:rsidR="00F56A1A">
        <w:rPr>
          <w:sz w:val="22"/>
          <w:szCs w:val="22"/>
        </w:rPr>
        <w:t>Чернышовой С</w:t>
      </w:r>
      <w:r w:rsidR="00235877">
        <w:rPr>
          <w:sz w:val="22"/>
          <w:szCs w:val="22"/>
        </w:rPr>
        <w:t>.В.</w:t>
      </w:r>
      <w:r w:rsidR="00F37D7D">
        <w:rPr>
          <w:sz w:val="22"/>
          <w:szCs w:val="22"/>
        </w:rPr>
        <w:t xml:space="preserve"> </w:t>
      </w:r>
      <w:r w:rsidR="004E6EC2">
        <w:rPr>
          <w:sz w:val="22"/>
          <w:szCs w:val="22"/>
        </w:rPr>
        <w:t>,</w:t>
      </w:r>
      <w:r w:rsidRPr="00BF5AD5">
        <w:rPr>
          <w:sz w:val="22"/>
          <w:szCs w:val="22"/>
        </w:rPr>
        <w:t xml:space="preserve"> е</w:t>
      </w:r>
      <w:r w:rsidR="00F11711">
        <w:rPr>
          <w:sz w:val="22"/>
          <w:szCs w:val="22"/>
        </w:rPr>
        <w:t>е</w:t>
      </w:r>
      <w:r w:rsidRPr="00BF5AD5">
        <w:rPr>
          <w:sz w:val="22"/>
          <w:szCs w:val="22"/>
        </w:rPr>
        <w:t xml:space="preserve"> права соблюдены.</w:t>
      </w:r>
    </w:p>
    <w:p w:rsidR="00E77287" w:rsidRPr="00BF5AD5" w:rsidP="00E77287" w14:paraId="4DD42D9B" w14:textId="7777777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F5AD5">
        <w:rPr>
          <w:rFonts w:eastAsia="Times New Roman"/>
          <w:sz w:val="22"/>
          <w:szCs w:val="22"/>
        </w:rPr>
        <w:t xml:space="preserve">В соответствии с ч. 1 ст. 32.2 </w:t>
      </w:r>
      <w:r w:rsidRPr="00BF5AD5">
        <w:rPr>
          <w:rFonts w:eastAsia="Times New Roman"/>
          <w:sz w:val="22"/>
          <w:szCs w:val="22"/>
        </w:rPr>
        <w:t>КРФоАП</w:t>
      </w:r>
      <w:r w:rsidRPr="00BF5AD5">
        <w:rPr>
          <w:rFonts w:eastAsia="Times New Roman"/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E77287" w:rsidRPr="00BF5AD5" w:rsidP="00E77287" w14:paraId="5FE668BA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F5AD5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5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5 ст. 32.2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hyperlink r:id="rId6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настоящей статьи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</w:t>
      </w:r>
      <w:r w:rsidR="00235877">
        <w:rPr>
          <w:rFonts w:eastAsiaTheme="minorHAnsi"/>
          <w:sz w:val="22"/>
          <w:szCs w:val="22"/>
          <w:lang w:eastAsia="en-US"/>
        </w:rPr>
        <w:t>.</w:t>
      </w:r>
      <w:r w:rsidRPr="00BF5AD5">
        <w:rPr>
          <w:rFonts w:eastAsiaTheme="minorHAnsi"/>
          <w:sz w:val="22"/>
          <w:szCs w:val="22"/>
          <w:lang w:eastAsia="en-US"/>
        </w:rPr>
        <w:t xml:space="preserve">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ст. 20.25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настоящего Кодекса, в отношении лица, не уплатившего административный штраф.</w:t>
      </w:r>
    </w:p>
    <w:p w:rsidR="00E77287" w:rsidRPr="00BF5AD5" w:rsidP="00E77287" w14:paraId="254C841C" w14:textId="48A149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 Поскольку постановление </w:t>
      </w:r>
      <w:r w:rsidR="00351DB1">
        <w:rPr>
          <w:sz w:val="22"/>
          <w:szCs w:val="22"/>
        </w:rPr>
        <w:t>№ 18810526231213015357 от 13.12.2023г</w:t>
      </w:r>
      <w:r w:rsidR="006E70DB">
        <w:rPr>
          <w:sz w:val="22"/>
          <w:szCs w:val="22"/>
        </w:rPr>
        <w:t>.</w:t>
      </w:r>
      <w:r w:rsidR="00351DB1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о назначении наказания в виде штрафа</w:t>
      </w:r>
      <w:r w:rsidR="00F31920">
        <w:rPr>
          <w:sz w:val="22"/>
          <w:szCs w:val="22"/>
        </w:rPr>
        <w:t xml:space="preserve"> </w:t>
      </w:r>
      <w:r w:rsidR="00F31920">
        <w:rPr>
          <w:sz w:val="22"/>
          <w:szCs w:val="22"/>
        </w:rPr>
        <w:t xml:space="preserve">по </w:t>
      </w:r>
      <w:r w:rsidRPr="00BF5AD5">
        <w:rPr>
          <w:sz w:val="22"/>
          <w:szCs w:val="22"/>
        </w:rPr>
        <w:t xml:space="preserve"> </w:t>
      </w:r>
      <w:r w:rsidR="00F56A1A">
        <w:rPr>
          <w:sz w:val="22"/>
          <w:szCs w:val="22"/>
        </w:rPr>
        <w:t>ч.2</w:t>
      </w:r>
      <w:r w:rsidR="007374A4">
        <w:rPr>
          <w:sz w:val="22"/>
          <w:szCs w:val="22"/>
        </w:rPr>
        <w:t xml:space="preserve"> ст. </w:t>
      </w:r>
      <w:r w:rsidR="00F56A1A">
        <w:rPr>
          <w:sz w:val="22"/>
          <w:szCs w:val="22"/>
        </w:rPr>
        <w:t>12.9</w:t>
      </w:r>
      <w:r w:rsidR="009E694B">
        <w:rPr>
          <w:sz w:val="22"/>
          <w:szCs w:val="22"/>
        </w:rPr>
        <w:t xml:space="preserve">  </w:t>
      </w:r>
      <w:r w:rsidR="007374A4">
        <w:rPr>
          <w:sz w:val="22"/>
          <w:szCs w:val="22"/>
        </w:rPr>
        <w:t>КоАП РФ</w:t>
      </w:r>
      <w:r w:rsidR="00F37D7D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не обжалова</w:t>
      </w:r>
      <w:r w:rsidR="00F31920">
        <w:rPr>
          <w:sz w:val="22"/>
          <w:szCs w:val="22"/>
        </w:rPr>
        <w:t>лось</w:t>
      </w:r>
      <w:r w:rsidRPr="00BF5AD5">
        <w:rPr>
          <w:sz w:val="22"/>
          <w:szCs w:val="22"/>
        </w:rPr>
        <w:t xml:space="preserve"> и</w:t>
      </w:r>
      <w:r w:rsidR="00F31920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вступило в законную силу</w:t>
      </w:r>
      <w:r w:rsidR="001305B3">
        <w:rPr>
          <w:sz w:val="22"/>
          <w:szCs w:val="22"/>
        </w:rPr>
        <w:t xml:space="preserve"> </w:t>
      </w:r>
      <w:r w:rsidR="00351DB1">
        <w:rPr>
          <w:sz w:val="22"/>
          <w:szCs w:val="22"/>
        </w:rPr>
        <w:t>06.02.2024</w:t>
      </w:r>
      <w:r w:rsidRPr="00BF5AD5">
        <w:rPr>
          <w:sz w:val="22"/>
          <w:szCs w:val="22"/>
        </w:rPr>
        <w:t xml:space="preserve"> года, штраф должен был быть уплачен до </w:t>
      </w:r>
      <w:r>
        <w:rPr>
          <w:sz w:val="22"/>
          <w:szCs w:val="22"/>
        </w:rPr>
        <w:t xml:space="preserve">24 часов </w:t>
      </w:r>
      <w:r w:rsidR="00351DB1">
        <w:rPr>
          <w:sz w:val="22"/>
          <w:szCs w:val="22"/>
        </w:rPr>
        <w:t>06.04.2024</w:t>
      </w:r>
      <w:r w:rsidRPr="00BF5AD5">
        <w:rPr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</w:p>
    <w:p w:rsidR="00E77287" w:rsidRPr="00BF5AD5" w:rsidP="00E77287" w14:paraId="0374E62A" w14:textId="777777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Чернышова С</w:t>
      </w:r>
      <w:r w:rsidR="00235877">
        <w:rPr>
          <w:rFonts w:eastAsia="Times New Roman" w:cs="Courier New"/>
          <w:sz w:val="22"/>
          <w:szCs w:val="22"/>
        </w:rPr>
        <w:t>.В.</w:t>
      </w:r>
      <w:r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sz w:val="22"/>
          <w:szCs w:val="22"/>
        </w:rPr>
        <w:t>не уплатил</w:t>
      </w:r>
      <w:r w:rsidR="00F11711">
        <w:rPr>
          <w:sz w:val="22"/>
          <w:szCs w:val="22"/>
        </w:rPr>
        <w:t>а</w:t>
      </w:r>
      <w:r w:rsidRPr="00BF5AD5">
        <w:rPr>
          <w:sz w:val="22"/>
          <w:szCs w:val="22"/>
        </w:rPr>
        <w:t xml:space="preserve"> штраф в срок, предусмотренный Кодексом РФ об административных правонарушениях. Таким образом</w:t>
      </w:r>
      <w:r w:rsidR="00F02C7B">
        <w:rPr>
          <w:sz w:val="22"/>
          <w:szCs w:val="22"/>
        </w:rPr>
        <w:t>, суд квал</w:t>
      </w:r>
      <w:r w:rsidR="007374A4">
        <w:rPr>
          <w:sz w:val="22"/>
          <w:szCs w:val="22"/>
        </w:rPr>
        <w:t>ифицирует бездейств</w:t>
      </w:r>
      <w:r w:rsidR="0009596C">
        <w:rPr>
          <w:sz w:val="22"/>
          <w:szCs w:val="22"/>
        </w:rPr>
        <w:t xml:space="preserve">ие </w:t>
      </w:r>
      <w:r w:rsidR="003165A5">
        <w:rPr>
          <w:sz w:val="22"/>
          <w:szCs w:val="22"/>
        </w:rPr>
        <w:t>Чернышовой С.В.</w:t>
      </w:r>
      <w:r w:rsidR="000959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9596C">
        <w:rPr>
          <w:sz w:val="22"/>
          <w:szCs w:val="22"/>
        </w:rPr>
        <w:t xml:space="preserve">по ч. 1 </w:t>
      </w:r>
      <w:r>
        <w:rPr>
          <w:sz w:val="22"/>
          <w:szCs w:val="22"/>
        </w:rPr>
        <w:t xml:space="preserve">ст. 20.25 </w:t>
      </w:r>
      <w:r w:rsidR="001305B3">
        <w:rPr>
          <w:sz w:val="22"/>
          <w:szCs w:val="22"/>
        </w:rPr>
        <w:t>К</w:t>
      </w:r>
      <w:r w:rsidRPr="00BF5AD5">
        <w:rPr>
          <w:sz w:val="22"/>
          <w:szCs w:val="22"/>
        </w:rPr>
        <w:t>оАП</w:t>
      </w:r>
      <w:r w:rsidR="001305B3">
        <w:rPr>
          <w:sz w:val="22"/>
          <w:szCs w:val="22"/>
        </w:rPr>
        <w:t xml:space="preserve"> РФ</w:t>
      </w:r>
      <w:r w:rsidRPr="00BF5AD5">
        <w:rPr>
          <w:sz w:val="22"/>
          <w:szCs w:val="22"/>
        </w:rPr>
        <w:t xml:space="preserve"> как неуплата административного штрафа в срок, предусмотренный Кодексом РФ об административных правонарушениях.</w:t>
      </w:r>
      <w:r w:rsidR="007374A4">
        <w:rPr>
          <w:sz w:val="22"/>
          <w:szCs w:val="22"/>
        </w:rPr>
        <w:t xml:space="preserve"> </w:t>
      </w:r>
    </w:p>
    <w:p w:rsidR="00BC1157" w:rsidP="00BC1157" w14:paraId="36AE9161" w14:textId="77777777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При назначении наказания суд учитывает характер и обстоятельства совершенного правонарушения, личность и имущественное положение виновного, отсутствие обстоятельств, отягчающих и наличие обстоятельств, смягчающих административную ответственность. </w:t>
      </w:r>
    </w:p>
    <w:p w:rsidR="00BC1157" w:rsidP="00BC1157" w14:paraId="620C11F3" w14:textId="77777777">
      <w:pPr>
        <w:ind w:firstLine="567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E6741B" w:rsidRPr="007A29FA" w:rsidP="00351DB1" w14:paraId="60F847D8" w14:textId="10CE11B5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>Обстоятельств, смягчающи</w:t>
      </w:r>
      <w:r w:rsidR="00351DB1">
        <w:rPr>
          <w:sz w:val="23"/>
          <w:szCs w:val="23"/>
        </w:rPr>
        <w:t xml:space="preserve">х либо </w:t>
      </w:r>
      <w:r w:rsidRPr="007A29FA" w:rsidR="00351DB1">
        <w:rPr>
          <w:sz w:val="23"/>
          <w:szCs w:val="23"/>
        </w:rPr>
        <w:t xml:space="preserve">отягчающих </w:t>
      </w:r>
      <w:r w:rsidRPr="007A29FA">
        <w:rPr>
          <w:sz w:val="23"/>
          <w:szCs w:val="23"/>
        </w:rPr>
        <w:t xml:space="preserve">административную </w:t>
      </w:r>
      <w:r w:rsidR="00F56A1A">
        <w:rPr>
          <w:sz w:val="23"/>
          <w:szCs w:val="23"/>
        </w:rPr>
        <w:t>ответственность Чернышовой С</w:t>
      </w:r>
      <w:r w:rsidR="00235877">
        <w:rPr>
          <w:sz w:val="23"/>
          <w:szCs w:val="23"/>
        </w:rPr>
        <w:t>.В</w:t>
      </w:r>
      <w:r w:rsidR="00F11711">
        <w:rPr>
          <w:sz w:val="23"/>
          <w:szCs w:val="23"/>
        </w:rPr>
        <w:t>.</w:t>
      </w:r>
      <w:r w:rsidR="00351DB1">
        <w:rPr>
          <w:sz w:val="23"/>
          <w:szCs w:val="23"/>
        </w:rPr>
        <w:t>,</w:t>
      </w:r>
      <w:r w:rsidRPr="007A29FA">
        <w:rPr>
          <w:sz w:val="23"/>
          <w:szCs w:val="23"/>
        </w:rPr>
        <w:t xml:space="preserve"> </w:t>
      </w:r>
      <w:r w:rsidR="00351DB1">
        <w:rPr>
          <w:sz w:val="23"/>
          <w:szCs w:val="23"/>
        </w:rPr>
        <w:t>предусмотренных</w:t>
      </w:r>
      <w:r w:rsidRPr="007A29FA">
        <w:rPr>
          <w:sz w:val="23"/>
          <w:szCs w:val="23"/>
        </w:rPr>
        <w:t xml:space="preserve"> </w:t>
      </w:r>
      <w:r w:rsidR="00351DB1">
        <w:rPr>
          <w:sz w:val="23"/>
          <w:szCs w:val="23"/>
        </w:rPr>
        <w:t>ст.</w:t>
      </w:r>
      <w:r w:rsidRPr="007A29FA">
        <w:rPr>
          <w:sz w:val="23"/>
          <w:szCs w:val="23"/>
        </w:rPr>
        <w:t>ст.</w:t>
      </w:r>
      <w:r w:rsidR="00351DB1">
        <w:rPr>
          <w:sz w:val="23"/>
          <w:szCs w:val="23"/>
        </w:rPr>
        <w:t xml:space="preserve">4.2, </w:t>
      </w:r>
      <w:r w:rsidRPr="007A29FA">
        <w:rPr>
          <w:sz w:val="23"/>
          <w:szCs w:val="23"/>
        </w:rPr>
        <w:t>4.3. КоАП РФ, не установлено.</w:t>
      </w:r>
    </w:p>
    <w:p w:rsidR="00E6741B" w:rsidRPr="007A29FA" w:rsidP="00E6741B" w14:paraId="2FE90110" w14:textId="63773D47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Оснований для освобождения </w:t>
      </w:r>
      <w:r w:rsidR="00D640FA">
        <w:rPr>
          <w:sz w:val="23"/>
          <w:szCs w:val="23"/>
        </w:rPr>
        <w:t xml:space="preserve">Чернышовой </w:t>
      </w:r>
      <w:r w:rsidR="00351DB1">
        <w:rPr>
          <w:sz w:val="23"/>
          <w:szCs w:val="23"/>
        </w:rPr>
        <w:t>С</w:t>
      </w:r>
      <w:r w:rsidR="00235877">
        <w:rPr>
          <w:sz w:val="23"/>
          <w:szCs w:val="23"/>
        </w:rPr>
        <w:t>.В.</w:t>
      </w:r>
      <w:r w:rsidRPr="007A29FA">
        <w:rPr>
          <w:sz w:val="23"/>
          <w:szCs w:val="23"/>
        </w:rPr>
        <w:t xml:space="preserve"> от административной ответственности, не имеется.</w:t>
      </w:r>
    </w:p>
    <w:p w:rsidR="00E6741B" w:rsidRPr="007A29FA" w:rsidP="00E6741B" w14:paraId="18DA8341" w14:textId="77777777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BC1157" w:rsidP="00BC1157" w14:paraId="11EA102F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Согласно </w:t>
      </w:r>
      <w:hyperlink r:id="rId8" w:history="1">
        <w:r>
          <w:rPr>
            <w:rStyle w:val="Hyperlink"/>
            <w:rFonts w:cs="Courier New"/>
            <w:sz w:val="22"/>
            <w:szCs w:val="22"/>
          </w:rPr>
          <w:t>ч. 1 ст. 20.25</w:t>
        </w:r>
      </w:hyperlink>
      <w:r>
        <w:rPr>
          <w:rFonts w:cs="Courier New"/>
          <w:sz w:val="22"/>
          <w:szCs w:val="22"/>
        </w:rPr>
        <w:t xml:space="preserve"> КоАП РФ, неуплата административного штрафа в срок, предусмотренный настоящим </w:t>
      </w:r>
      <w:hyperlink r:id="rId9" w:history="1">
        <w:r>
          <w:rPr>
            <w:rStyle w:val="Hyperlink"/>
            <w:rFonts w:cs="Courier New"/>
            <w:sz w:val="22"/>
            <w:szCs w:val="22"/>
          </w:rPr>
          <w:t>Кодексом</w:t>
        </w:r>
      </w:hyperlink>
      <w:r>
        <w:rPr>
          <w:rFonts w:cs="Courier New"/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1157" w:rsidP="00BC1157" w14:paraId="5B7B9E0F" w14:textId="77777777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 учетом личности виновного, обстоятельств совершения правонарушения, суд считает, что </w:t>
      </w:r>
      <w:r w:rsidR="00D640FA">
        <w:rPr>
          <w:rFonts w:cs="Courier New"/>
          <w:sz w:val="22"/>
          <w:szCs w:val="22"/>
        </w:rPr>
        <w:t>Чернышовой С</w:t>
      </w:r>
      <w:r w:rsidR="003E74F0">
        <w:rPr>
          <w:rFonts w:cs="Courier New"/>
          <w:sz w:val="22"/>
          <w:szCs w:val="22"/>
        </w:rPr>
        <w:t>.В. следует подв</w:t>
      </w:r>
      <w:r>
        <w:rPr>
          <w:rFonts w:cs="Courier New"/>
          <w:sz w:val="22"/>
          <w:szCs w:val="22"/>
        </w:rPr>
        <w:t xml:space="preserve">ергнуть административному наказанию в виде административного штрафа в пределах санкции статьи. Такое наказание будет соответствовать степени содеянного, принципам разумности и справедливости. </w:t>
      </w:r>
    </w:p>
    <w:p w:rsidR="00BC1157" w:rsidP="00BC1157" w14:paraId="306B8E20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Руководствуясь ч.1 ст. 20.25, ст.ст. 29.9-29.11 Кодекса Российской Федерации об административных правонарушениях, мировой судья,</w:t>
      </w:r>
    </w:p>
    <w:p w:rsidR="00BC1157" w:rsidP="00BC1157" w14:paraId="293831F3" w14:textId="77777777">
      <w:pPr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п о с т а н о в и л:</w:t>
      </w:r>
    </w:p>
    <w:p w:rsidR="00BC1157" w:rsidP="00BC1157" w14:paraId="6BE10653" w14:textId="77777777">
      <w:pPr>
        <w:jc w:val="center"/>
        <w:rPr>
          <w:rFonts w:cs="Courier New"/>
          <w:sz w:val="22"/>
          <w:szCs w:val="22"/>
        </w:rPr>
      </w:pPr>
    </w:p>
    <w:p w:rsidR="00BC1157" w:rsidP="00BC1157" w14:paraId="32BC9032" w14:textId="0EE7A5DE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 xml:space="preserve">Признать </w:t>
      </w:r>
      <w:r w:rsidR="00D640FA">
        <w:rPr>
          <w:rFonts w:cs="Courier New"/>
          <w:sz w:val="22"/>
          <w:szCs w:val="22"/>
        </w:rPr>
        <w:t xml:space="preserve">Чернышову </w:t>
      </w:r>
      <w:r w:rsidR="00280FE7">
        <w:rPr>
          <w:rFonts w:cs="Courier New"/>
          <w:sz w:val="22"/>
          <w:szCs w:val="22"/>
        </w:rPr>
        <w:t>С В</w:t>
      </w:r>
      <w:r w:rsidR="00953E0D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>виновн</w:t>
      </w:r>
      <w:r w:rsidR="00F11711">
        <w:rPr>
          <w:rFonts w:cs="Courier New"/>
          <w:sz w:val="22"/>
          <w:szCs w:val="22"/>
        </w:rPr>
        <w:t>ой</w:t>
      </w:r>
      <w:r>
        <w:rPr>
          <w:rFonts w:cs="Courier New"/>
          <w:sz w:val="22"/>
          <w:szCs w:val="22"/>
        </w:rPr>
        <w:t xml:space="preserve"> в совершении правонарушения, предусмотренного ч.1 ст. 20.25 КоАП </w:t>
      </w:r>
      <w:r>
        <w:rPr>
          <w:rFonts w:cs="Courier New"/>
          <w:sz w:val="22"/>
          <w:szCs w:val="22"/>
        </w:rPr>
        <w:t>РФ  и</w:t>
      </w:r>
      <w:r>
        <w:rPr>
          <w:rFonts w:cs="Courier New"/>
          <w:sz w:val="22"/>
          <w:szCs w:val="22"/>
        </w:rPr>
        <w:t xml:space="preserve">  назначить е</w:t>
      </w:r>
      <w:r w:rsidR="00F11711">
        <w:rPr>
          <w:rFonts w:cs="Courier New"/>
          <w:sz w:val="22"/>
          <w:szCs w:val="22"/>
        </w:rPr>
        <w:t>й</w:t>
      </w:r>
      <w:r>
        <w:rPr>
          <w:rFonts w:cs="Courier New"/>
          <w:sz w:val="22"/>
          <w:szCs w:val="22"/>
        </w:rPr>
        <w:t xml:space="preserve"> наказание в виде административного штрафа в размере </w:t>
      </w:r>
      <w:r w:rsidR="00D640FA">
        <w:rPr>
          <w:rFonts w:cs="Courier New"/>
          <w:sz w:val="22"/>
          <w:szCs w:val="22"/>
        </w:rPr>
        <w:t>1000</w:t>
      </w:r>
      <w:r>
        <w:rPr>
          <w:rFonts w:cs="Courier New"/>
          <w:sz w:val="22"/>
          <w:szCs w:val="22"/>
        </w:rPr>
        <w:t xml:space="preserve"> (</w:t>
      </w:r>
      <w:r w:rsidR="00D640FA">
        <w:rPr>
          <w:rFonts w:cs="Courier New"/>
          <w:sz w:val="22"/>
          <w:szCs w:val="22"/>
        </w:rPr>
        <w:t xml:space="preserve">одна тысяча </w:t>
      </w:r>
      <w:r w:rsidR="00953E0D">
        <w:rPr>
          <w:rFonts w:cs="Courier New"/>
          <w:sz w:val="22"/>
          <w:szCs w:val="22"/>
        </w:rPr>
        <w:t>) рублей.</w:t>
      </w:r>
    </w:p>
    <w:p w:rsidR="00BC1157" w:rsidP="00BC1157" w14:paraId="06F49354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Разъяснить </w:t>
      </w:r>
      <w:r w:rsidR="00D640FA">
        <w:rPr>
          <w:rFonts w:cs="Courier New"/>
          <w:sz w:val="22"/>
          <w:szCs w:val="22"/>
        </w:rPr>
        <w:t>Чернышовой С</w:t>
      </w:r>
      <w:r w:rsidR="00953E0D">
        <w:rPr>
          <w:rFonts w:cs="Courier New"/>
          <w:sz w:val="22"/>
          <w:szCs w:val="22"/>
        </w:rPr>
        <w:t>.В</w:t>
      </w:r>
      <w:r w:rsidR="00F11711">
        <w:rPr>
          <w:rFonts w:cs="Courier New"/>
          <w:sz w:val="22"/>
          <w:szCs w:val="22"/>
        </w:rPr>
        <w:t xml:space="preserve">, </w:t>
      </w:r>
      <w:r>
        <w:rPr>
          <w:rFonts w:cs="Courier New"/>
          <w:sz w:val="22"/>
          <w:szCs w:val="22"/>
        </w:rPr>
        <w:t xml:space="preserve"> что</w:t>
      </w:r>
      <w:r>
        <w:rPr>
          <w:rFonts w:cs="Courier New"/>
          <w:sz w:val="22"/>
          <w:szCs w:val="22"/>
        </w:rPr>
        <w:t xml:space="preserve">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BC1157" w:rsidP="00BC1157" w14:paraId="6FC4A3BA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C1157" w:rsidP="00BC1157" w14:paraId="65CA08D5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BC1157" w:rsidP="00BC1157" w14:paraId="12C1D3BC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ИНН 2634051915, КПП 263401001</w:t>
      </w:r>
    </w:p>
    <w:p w:rsidR="00BC1157" w:rsidP="00BC1157" w14:paraId="30E48C8B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Банк: ОТДЕЛЕНИЕ СТАВРОПОЛЬ г. Ставрополь</w:t>
      </w:r>
    </w:p>
    <w:p w:rsidR="00BC1157" w:rsidP="00BC1157" w14:paraId="4AF081A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БИК 010702101</w:t>
      </w:r>
    </w:p>
    <w:p w:rsidR="00BC1157" w:rsidP="00BC1157" w14:paraId="07AA65EB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Номер счета получателя платежа -03100643000000012100</w:t>
      </w:r>
    </w:p>
    <w:p w:rsidR="00BC1157" w:rsidP="00BC1157" w14:paraId="2F14AD1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ОКТМО - 07715000</w:t>
      </w:r>
    </w:p>
    <w:p w:rsidR="00BC1157" w:rsidP="00BC1157" w14:paraId="4740C7C2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КБК - 00811601203019000140</w:t>
      </w:r>
    </w:p>
    <w:p w:rsidR="00BC1157" w:rsidP="00BC1157" w14:paraId="1B3C421C" w14:textId="416EFF76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УИН </w:t>
      </w:r>
      <w:r w:rsidRPr="00351DB1" w:rsidR="00351DB1">
        <w:rPr>
          <w:rFonts w:cs="Courier New"/>
          <w:sz w:val="22"/>
          <w:szCs w:val="22"/>
        </w:rPr>
        <w:t>0355703700515002112420177</w:t>
      </w:r>
    </w:p>
    <w:p w:rsidR="00BC1157" w:rsidP="00BC1157" w14:paraId="71C0DD79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>Настоящее постановление может быть обжаловано в Кисловодский городской суд Ставропольского края в течение 10 суток со дня вручения копии постановления.</w:t>
      </w:r>
    </w:p>
    <w:p w:rsidR="00BC1157" w:rsidP="00BC1157" w14:paraId="0EFD58BB" w14:textId="77777777">
      <w:pPr>
        <w:jc w:val="both"/>
        <w:rPr>
          <w:rFonts w:cs="Courier New"/>
          <w:sz w:val="22"/>
          <w:szCs w:val="22"/>
        </w:rPr>
      </w:pPr>
    </w:p>
    <w:p w:rsidR="00BC1157" w:rsidP="00BC1157" w14:paraId="2841B575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Мировой судья                                                                                               А.А.Кузнецов</w:t>
      </w:r>
    </w:p>
    <w:p w:rsidR="00BC1157" w:rsidP="00BC1157" w14:paraId="7BDB13D4" w14:textId="77777777">
      <w:pPr>
        <w:rPr>
          <w:rFonts w:cs="Courier New"/>
          <w:sz w:val="22"/>
          <w:szCs w:val="22"/>
        </w:rPr>
      </w:pPr>
    </w:p>
    <w:p w:rsidR="00BC1157" w:rsidP="00BC1157" w14:paraId="1E94B36A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</w:p>
    <w:p w:rsidR="00BC1157" w:rsidP="00BC1157" w14:paraId="49B3A5AD" w14:textId="77777777">
      <w:pPr>
        <w:ind w:firstLine="708"/>
        <w:jc w:val="both"/>
        <w:rPr>
          <w:rFonts w:cs="Courier New"/>
          <w:sz w:val="22"/>
          <w:szCs w:val="22"/>
        </w:rPr>
      </w:pPr>
    </w:p>
    <w:p w:rsidR="00BC1157" w:rsidP="00BC1157" w14:paraId="0BE7B238" w14:textId="77777777">
      <w:pPr>
        <w:ind w:firstLine="567"/>
        <w:jc w:val="both"/>
        <w:rPr>
          <w:rFonts w:cs="Courier New"/>
          <w:sz w:val="22"/>
          <w:szCs w:val="22"/>
        </w:rPr>
      </w:pPr>
    </w:p>
    <w:p w:rsidR="00BC1157" w:rsidP="00BC1157" w14:paraId="52ACD60D" w14:textId="77777777">
      <w:pPr>
        <w:rPr>
          <w:sz w:val="22"/>
          <w:szCs w:val="22"/>
        </w:rPr>
      </w:pPr>
    </w:p>
    <w:p w:rsidR="00BC1157" w:rsidP="00BC1157" w14:paraId="4B9C840B" w14:textId="77777777"/>
    <w:p w:rsidR="00BC1157" w:rsidP="00BC1157" w14:paraId="4E82733C" w14:textId="77777777"/>
    <w:p w:rsidR="00BC1157" w:rsidP="00BC1157" w14:paraId="7D8BAB72" w14:textId="77777777"/>
    <w:p w:rsidR="00405D48" w:rsidRPr="002D5894" w:rsidP="00953E0D" w14:paraId="723D2EC5" w14:textId="77777777">
      <w:pPr>
        <w:jc w:val="both"/>
        <w:rPr>
          <w:rFonts w:cs="Courier New"/>
          <w:sz w:val="22"/>
          <w:szCs w:val="22"/>
        </w:rPr>
      </w:pPr>
    </w:p>
    <w:sectPr w:rsidSect="00E5751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CD"/>
    <w:rsid w:val="00002367"/>
    <w:rsid w:val="000060D2"/>
    <w:rsid w:val="0002428D"/>
    <w:rsid w:val="0006007D"/>
    <w:rsid w:val="00070AF5"/>
    <w:rsid w:val="0007687D"/>
    <w:rsid w:val="0009596C"/>
    <w:rsid w:val="000959CC"/>
    <w:rsid w:val="000B23BD"/>
    <w:rsid w:val="000C5F14"/>
    <w:rsid w:val="000D4EF5"/>
    <w:rsid w:val="000E5E89"/>
    <w:rsid w:val="00106118"/>
    <w:rsid w:val="00106403"/>
    <w:rsid w:val="00113A9C"/>
    <w:rsid w:val="001305B3"/>
    <w:rsid w:val="0013189E"/>
    <w:rsid w:val="00151A5B"/>
    <w:rsid w:val="001522E8"/>
    <w:rsid w:val="001625AE"/>
    <w:rsid w:val="00171AFE"/>
    <w:rsid w:val="0019655A"/>
    <w:rsid w:val="001A150B"/>
    <w:rsid w:val="001D0290"/>
    <w:rsid w:val="001D2C0E"/>
    <w:rsid w:val="001D2CE0"/>
    <w:rsid w:val="001F0D8F"/>
    <w:rsid w:val="001F511A"/>
    <w:rsid w:val="00204B54"/>
    <w:rsid w:val="00217F6F"/>
    <w:rsid w:val="00235877"/>
    <w:rsid w:val="00250AB4"/>
    <w:rsid w:val="00253FB0"/>
    <w:rsid w:val="0026130E"/>
    <w:rsid w:val="00261BAB"/>
    <w:rsid w:val="00280FE7"/>
    <w:rsid w:val="0028631E"/>
    <w:rsid w:val="00296892"/>
    <w:rsid w:val="002B2A8D"/>
    <w:rsid w:val="002B522B"/>
    <w:rsid w:val="002D5894"/>
    <w:rsid w:val="002E3FA3"/>
    <w:rsid w:val="003006D9"/>
    <w:rsid w:val="003165A5"/>
    <w:rsid w:val="003265AC"/>
    <w:rsid w:val="003346AE"/>
    <w:rsid w:val="00337D21"/>
    <w:rsid w:val="00342372"/>
    <w:rsid w:val="00351DB1"/>
    <w:rsid w:val="00371874"/>
    <w:rsid w:val="00381A3F"/>
    <w:rsid w:val="003909BB"/>
    <w:rsid w:val="003A2046"/>
    <w:rsid w:val="003D56EB"/>
    <w:rsid w:val="003E74F0"/>
    <w:rsid w:val="003F28B7"/>
    <w:rsid w:val="003F635B"/>
    <w:rsid w:val="00405D48"/>
    <w:rsid w:val="0043280E"/>
    <w:rsid w:val="00460F58"/>
    <w:rsid w:val="00463EEF"/>
    <w:rsid w:val="00483B74"/>
    <w:rsid w:val="00487F48"/>
    <w:rsid w:val="00490298"/>
    <w:rsid w:val="00494DAA"/>
    <w:rsid w:val="004C3815"/>
    <w:rsid w:val="004C7D59"/>
    <w:rsid w:val="004D27A0"/>
    <w:rsid w:val="004D3FCD"/>
    <w:rsid w:val="004E1F74"/>
    <w:rsid w:val="004E421E"/>
    <w:rsid w:val="004E6EC2"/>
    <w:rsid w:val="005052CB"/>
    <w:rsid w:val="005313E7"/>
    <w:rsid w:val="00562FA3"/>
    <w:rsid w:val="005803C8"/>
    <w:rsid w:val="005A0B3B"/>
    <w:rsid w:val="005B4DA9"/>
    <w:rsid w:val="005E2D9A"/>
    <w:rsid w:val="005F236C"/>
    <w:rsid w:val="00605CDC"/>
    <w:rsid w:val="00616B1C"/>
    <w:rsid w:val="00621AFF"/>
    <w:rsid w:val="006237D7"/>
    <w:rsid w:val="00637423"/>
    <w:rsid w:val="00654D9B"/>
    <w:rsid w:val="00667FC6"/>
    <w:rsid w:val="00690FC0"/>
    <w:rsid w:val="006B32D1"/>
    <w:rsid w:val="006B57E3"/>
    <w:rsid w:val="006E70DB"/>
    <w:rsid w:val="006F4D9C"/>
    <w:rsid w:val="00715640"/>
    <w:rsid w:val="00725C09"/>
    <w:rsid w:val="00727C73"/>
    <w:rsid w:val="007374A4"/>
    <w:rsid w:val="00753174"/>
    <w:rsid w:val="007A29FA"/>
    <w:rsid w:val="007A4362"/>
    <w:rsid w:val="007A67D7"/>
    <w:rsid w:val="007B0A83"/>
    <w:rsid w:val="007D1EC1"/>
    <w:rsid w:val="007D5D4C"/>
    <w:rsid w:val="007E095A"/>
    <w:rsid w:val="00803590"/>
    <w:rsid w:val="00811147"/>
    <w:rsid w:val="00863042"/>
    <w:rsid w:val="00883924"/>
    <w:rsid w:val="008B2444"/>
    <w:rsid w:val="008E5174"/>
    <w:rsid w:val="008F3FBE"/>
    <w:rsid w:val="008F4521"/>
    <w:rsid w:val="0092421F"/>
    <w:rsid w:val="00925EBF"/>
    <w:rsid w:val="00944432"/>
    <w:rsid w:val="00953E0D"/>
    <w:rsid w:val="00965CB2"/>
    <w:rsid w:val="009878B6"/>
    <w:rsid w:val="009A0E20"/>
    <w:rsid w:val="009B425A"/>
    <w:rsid w:val="009B5E7F"/>
    <w:rsid w:val="009C198B"/>
    <w:rsid w:val="009C32C5"/>
    <w:rsid w:val="009C38DF"/>
    <w:rsid w:val="009E694B"/>
    <w:rsid w:val="009F1B43"/>
    <w:rsid w:val="009F5481"/>
    <w:rsid w:val="00A029E0"/>
    <w:rsid w:val="00A0577F"/>
    <w:rsid w:val="00A43FA7"/>
    <w:rsid w:val="00A46D88"/>
    <w:rsid w:val="00A5717E"/>
    <w:rsid w:val="00A57C24"/>
    <w:rsid w:val="00AB5A9C"/>
    <w:rsid w:val="00AC0D15"/>
    <w:rsid w:val="00AF4DAA"/>
    <w:rsid w:val="00B15C56"/>
    <w:rsid w:val="00B20106"/>
    <w:rsid w:val="00B26848"/>
    <w:rsid w:val="00B6083C"/>
    <w:rsid w:val="00B67A46"/>
    <w:rsid w:val="00B83358"/>
    <w:rsid w:val="00B938E6"/>
    <w:rsid w:val="00B951BA"/>
    <w:rsid w:val="00BB14F6"/>
    <w:rsid w:val="00BB1715"/>
    <w:rsid w:val="00BC1157"/>
    <w:rsid w:val="00BC415B"/>
    <w:rsid w:val="00BD0002"/>
    <w:rsid w:val="00BD7B50"/>
    <w:rsid w:val="00BE1281"/>
    <w:rsid w:val="00BE3A67"/>
    <w:rsid w:val="00BE441F"/>
    <w:rsid w:val="00BF5AD5"/>
    <w:rsid w:val="00C1667E"/>
    <w:rsid w:val="00C24A56"/>
    <w:rsid w:val="00C5043D"/>
    <w:rsid w:val="00C705E9"/>
    <w:rsid w:val="00C9565D"/>
    <w:rsid w:val="00CC039E"/>
    <w:rsid w:val="00D16CED"/>
    <w:rsid w:val="00D42492"/>
    <w:rsid w:val="00D46839"/>
    <w:rsid w:val="00D55D8E"/>
    <w:rsid w:val="00D640FA"/>
    <w:rsid w:val="00D73604"/>
    <w:rsid w:val="00D8444E"/>
    <w:rsid w:val="00D845EF"/>
    <w:rsid w:val="00D94252"/>
    <w:rsid w:val="00DC2298"/>
    <w:rsid w:val="00DE6AA6"/>
    <w:rsid w:val="00E50525"/>
    <w:rsid w:val="00E57515"/>
    <w:rsid w:val="00E6741B"/>
    <w:rsid w:val="00E77287"/>
    <w:rsid w:val="00EA09E6"/>
    <w:rsid w:val="00EB3DCB"/>
    <w:rsid w:val="00EE4D1B"/>
    <w:rsid w:val="00EF30AD"/>
    <w:rsid w:val="00F02C7B"/>
    <w:rsid w:val="00F11434"/>
    <w:rsid w:val="00F11711"/>
    <w:rsid w:val="00F22048"/>
    <w:rsid w:val="00F30B9C"/>
    <w:rsid w:val="00F31920"/>
    <w:rsid w:val="00F3557C"/>
    <w:rsid w:val="00F37D7D"/>
    <w:rsid w:val="00F52F81"/>
    <w:rsid w:val="00F56A1A"/>
    <w:rsid w:val="00F855BD"/>
    <w:rsid w:val="00FA2255"/>
    <w:rsid w:val="00FB0DBE"/>
    <w:rsid w:val="00FB3C6C"/>
    <w:rsid w:val="00FD20FF"/>
    <w:rsid w:val="00FD4F9F"/>
    <w:rsid w:val="00FE0483"/>
    <w:rsid w:val="00FE0881"/>
    <w:rsid w:val="00FE1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53A5FB-1D5D-4483-A88D-FA66F9AB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D3F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3FCD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4D703A848AF4160D4D81CC71D759514E3E44918D9459552293023B5861FD2169D6064E146750a6N" TargetMode="External" /><Relationship Id="rId6" Type="http://schemas.openxmlformats.org/officeDocument/2006/relationships/hyperlink" Target="consultantplus://offline/ref=D34D703A848AF4160D4D81CC71D759514E3E44918D9459552293023B5861FD2169D6064E136D50a9N" TargetMode="External" /><Relationship Id="rId7" Type="http://schemas.openxmlformats.org/officeDocument/2006/relationships/hyperlink" Target="consultantplus://offline/ref=D34D703A848AF4160D4D81CC71D759514E3E44918D9459552293023B5861FD2169D6064A1556aCN" TargetMode="External" /><Relationship Id="rId8" Type="http://schemas.openxmlformats.org/officeDocument/2006/relationships/hyperlink" Target="consultantplus://offline/ref=7F075BA1FF75DC6D1AF4557E36B81DDABD6D5A3AF05BB13225033BDFC774CD85BB92C0A38BR3cDN" TargetMode="External" /><Relationship Id="rId9" Type="http://schemas.openxmlformats.org/officeDocument/2006/relationships/hyperlink" Target="consultantplus://offline/ref=7F075BA1FF75DC6D1AF4557E36B81DDABD6D5A3AF05BB13225033BDFC7R7c4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6574-CF1D-4FFF-AA2D-E7CBF920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