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1439" w:rsidRPr="002E17E0" w:rsidP="00C31439" w14:paraId="1CA1D90A" w14:textId="54390FF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№ 5-</w:t>
      </w:r>
      <w:r w:rsidRPr="002E17E0" w:rsidR="00970EC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86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-14-455/202</w:t>
      </w:r>
      <w:r w:rsidRPr="002E17E0" w:rsidR="00C567A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C31439" w:rsidRPr="002E17E0" w:rsidP="00C31439" w14:paraId="08101B85" w14:textId="4CEC04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26М</w:t>
      </w:r>
      <w:r w:rsidRPr="002E17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0051-01-202</w:t>
      </w:r>
      <w:r w:rsidRPr="002E17E0" w:rsidR="00C567A5">
        <w:rPr>
          <w:rFonts w:ascii="Times New Roman" w:eastAsia="Times New Roman" w:hAnsi="Times New Roman" w:cs="Times New Roman"/>
          <w:sz w:val="27"/>
          <w:szCs w:val="27"/>
          <w:lang w:eastAsia="ru-RU"/>
        </w:rPr>
        <w:t>4-</w:t>
      </w:r>
      <w:r w:rsidRPr="002E17E0" w:rsidR="00601BF4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2097</w:t>
      </w:r>
      <w:r w:rsidRPr="002E17E0" w:rsidR="00601BF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66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C31439" w:rsidRPr="002E17E0" w:rsidP="00C31439" w14:paraId="6CFC6A5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C31439" w:rsidRPr="002E17E0" w:rsidP="00C31439" w14:paraId="2A88B8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C31439" w:rsidRPr="002E17E0" w:rsidP="00C31439" w14:paraId="5A1C68A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439" w:rsidRPr="002E17E0" w:rsidP="00C31439" w14:paraId="0EE81621" w14:textId="2B398779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2E17E0" w:rsidR="00970E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 </w:t>
      </w:r>
      <w:r w:rsidRPr="002E17E0" w:rsidR="00C567A5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2E17E0" w:rsidR="00970E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</w:t>
      </w:r>
      <w:r w:rsidRPr="002E17E0" w:rsidR="00D37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2E17E0" w:rsidR="00970E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E17E0" w:rsidR="00D37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E17E0" w:rsidR="00970E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Кисловодск</w:t>
      </w:r>
    </w:p>
    <w:p w:rsidR="00C31439" w:rsidRPr="002E17E0" w:rsidP="00C31439" w14:paraId="78A5B7B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439" w:rsidRPr="002E17E0" w:rsidP="00C31439" w14:paraId="0884FAFD" w14:textId="0A8BB3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Мировой судья судебного участка № 5 г. Кисловодска Ставропольского края Кузнецов А.А.,</w:t>
      </w:r>
      <w:r w:rsidRPr="002E17E0" w:rsidR="00E3573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</w:t>
      </w:r>
      <w:r w:rsidRPr="002E17E0" w:rsidR="008B6E9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помещении судебного участка № 5 г. Кисловодска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дело об административном правонарушении, предусмотренном ч. 2 ст.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17.3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КоАП РФ, в отношении:</w:t>
      </w:r>
    </w:p>
    <w:p w:rsidR="008B6E9E" w:rsidRPr="002E17E0" w:rsidP="00C31439" w14:paraId="2B6D3030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026080" w:rsidRPr="002E17E0" w:rsidP="00026080" w14:paraId="1A3A80EA" w14:textId="60E16BF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Костюкова </w:t>
      </w:r>
      <w:r w:rsidR="00CF39EE">
        <w:rPr>
          <w:rFonts w:ascii="Times New Roman" w:eastAsia="Times New Roman" w:hAnsi="Times New Roman" w:cs="Times New Roman"/>
          <w:sz w:val="27"/>
          <w:szCs w:val="27"/>
          <w:lang w:eastAsia="ru-RU"/>
        </w:rPr>
        <w:t>А А…………</w:t>
      </w:r>
      <w:r w:rsidR="00CF39E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CF39E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31439" w:rsidRPr="002E17E0" w:rsidP="00C31439" w14:paraId="62AFFBA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439" w:rsidRPr="002E17E0" w:rsidP="00C31439" w14:paraId="1456C9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C31439" w:rsidRPr="002E17E0" w:rsidP="00C31439" w14:paraId="6081FE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6E9E" w:rsidRPr="002E17E0" w:rsidP="008B6E9E" w14:paraId="7BDA9149" w14:textId="5980FF9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09</w:t>
      </w:r>
      <w:r w:rsidRPr="002E17E0" w:rsidR="00601BF4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07</w:t>
      </w:r>
      <w:r w:rsidRPr="002E17E0" w:rsidR="00545E7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.2024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г. младшим судебным приставом по обеспечению установленного порядка деятельности судов Кисловодского городского отделения судебных приставов УФССП России по СК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Лященко Д.С.</w:t>
      </w:r>
      <w:r w:rsidRPr="002E17E0" w:rsidR="00970EC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в отношении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Костюкова А.А. 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составлен протокол об административном правонарушении</w:t>
      </w:r>
      <w:r w:rsidRPr="002E17E0" w:rsidR="00970EC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№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132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согласно которого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09</w:t>
      </w:r>
      <w:r w:rsidRPr="002E17E0" w:rsidR="00601BF4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07</w:t>
      </w:r>
      <w:r w:rsidRPr="002E17E0" w:rsidR="00545E7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.2024 г. в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15</w:t>
      </w:r>
      <w:r w:rsidRPr="002E17E0" w:rsidR="00D3710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час.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</w:t>
      </w:r>
      <w:r w:rsidRPr="002E17E0" w:rsidR="00D3710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0 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мин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Костюков А.А.,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аходясь в здании Кисловодского городского суда, расположенного по адресу: г. Кисловодск, </w:t>
      </w:r>
      <w:r w:rsidR="00CF39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…………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курил, 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 неоднократные законные распоряжения младшего судебного пристава по ОУПДС</w:t>
      </w:r>
      <w:r w:rsidRPr="002E17E0" w:rsidR="00545E7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Лященко Д.М.</w:t>
      </w:r>
      <w:r w:rsidRPr="002E17E0" w:rsidR="00970EC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 прекращении действий, нарушающих установленные в суде правила, не реагировал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 в результате чего допустил совершение административного правонарушения, предусмотренного ч. 2 ст. 17.3 КоАП РФ.</w:t>
      </w:r>
    </w:p>
    <w:p w:rsidR="00970ECA" w:rsidRPr="002E17E0" w:rsidP="008B6E9E" w14:paraId="69FC32FC" w14:textId="0DBEB0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в отношении которого ведется производство по 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делу об административном правонарушении Костюков А.А.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длежаще извещенный о времени и месте рассмотрения дела, путем отправления смс-извещения, которое 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согласно отчету об отправке СМС доставлено адресату </w:t>
      </w:r>
      <w:r w:rsidRPr="002E17E0" w:rsidR="0002608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12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</w:t>
      </w:r>
      <w:r w:rsidRPr="002E17E0" w:rsidR="0002608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07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.2024 г.,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судебное заседание не явился, не сообщив об уважительности причин неявки, каких-либо ходатайств не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представил.</w:t>
      </w:r>
    </w:p>
    <w:p w:rsidR="008B6E9E" w:rsidRPr="002E17E0" w:rsidP="008B6E9E" w14:paraId="4A93DA6B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В соответствии с разъяснениями в </w:t>
      </w:r>
      <w:hyperlink r:id="rId4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п. 6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статьей 29.6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КоАП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СМС-сообщения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в случае согласия лица на уведомление таким способом и при 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фиксации факта отправки и доставки СМС-извещения адресату).</w:t>
      </w:r>
    </w:p>
    <w:p w:rsidR="008B6E9E" w:rsidRPr="002E17E0" w:rsidP="008B6E9E" w14:paraId="252F297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Согласно положениям </w:t>
      </w:r>
      <w:hyperlink r:id="rId7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абз</w:t>
        </w:r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 xml:space="preserve">. 3 </w:t>
        </w:r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п.п</w:t>
        </w:r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. 2.3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</w:t>
      </w:r>
      <w:hyperlink r:id="rId8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2.5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Регламента организации извещения участников судопроизводства посредством 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СМС-сообщений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утвержденным Приказом Судебного департамента при Верховном Суде Российской Федерации от 25 декабря 2013 г. N 257 (далее - Регламент), участник судопроизводства считается извещенным с момента поступления на указанный им номер мобильного телефона 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СМС-сообщения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 Суд в обязательном порядке обеспечивает фиксацию фактов отправки и доставки адресату СМС-извещения.</w:t>
      </w:r>
    </w:p>
    <w:p w:rsidR="008B6E9E" w:rsidRPr="002E17E0" w:rsidP="008B6E9E" w14:paraId="1D5697F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В силу </w:t>
      </w:r>
      <w:hyperlink r:id="rId9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п. 3.6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Регламента факт доставки СМС-извещения подтверждается отчетом о его доставке (информация о дате и времени отправки 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СМС-сообщения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текст отправленного 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СМС-сообщения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дата и время доставки 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СМС-сообщения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адресату), который распечатывается на бумажном носителе.</w:t>
      </w:r>
    </w:p>
    <w:p w:rsidR="008B6E9E" w:rsidRPr="002E17E0" w:rsidP="008B6E9E" w14:paraId="1AE27A80" w14:textId="77777777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Согласно ч.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0" w:history="1">
        <w:r w:rsidRPr="002E17E0">
          <w:rPr>
            <w:rFonts w:ascii="Times New Roman" w:eastAsia="Times New Roman" w:hAnsi="Times New Roman" w:cs="Times New Roman"/>
            <w:bCs/>
            <w:iCs/>
            <w:sz w:val="27"/>
            <w:szCs w:val="27"/>
            <w:lang w:eastAsia="ru-RU"/>
          </w:rPr>
          <w:t xml:space="preserve">ч. 3 ст. 28.6 </w:t>
        </w:r>
      </w:hyperlink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6E9E" w:rsidRPr="002E17E0" w:rsidP="008B6E9E" w14:paraId="7D822E94" w14:textId="1BCA3AAC">
      <w:pPr>
        <w:shd w:val="clear" w:color="auto" w:fill="FFFFFF"/>
        <w:tabs>
          <w:tab w:val="left" w:pos="567"/>
        </w:tabs>
        <w:suppressAutoHyphens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ar-SA"/>
        </w:rPr>
      </w:pP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ar-SA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Pr="002E17E0" w:rsidR="00026080">
        <w:rPr>
          <w:rFonts w:ascii="Times New Roman" w:eastAsia="Times New Roman" w:hAnsi="Times New Roman" w:cs="Times New Roman"/>
          <w:iCs/>
          <w:sz w:val="27"/>
          <w:szCs w:val="27"/>
          <w:lang w:eastAsia="ar-SA"/>
        </w:rPr>
        <w:t>Костюкова А.А.,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ar-SA"/>
        </w:rPr>
        <w:t xml:space="preserve"> от которого не поступило каких-либо ходатайств, </w:t>
      </w:r>
      <w:r w:rsidRPr="002E17E0" w:rsidR="00026080">
        <w:rPr>
          <w:rFonts w:ascii="Times New Roman" w:eastAsia="Times New Roman" w:hAnsi="Times New Roman" w:cs="Times New Roman"/>
          <w:iCs/>
          <w:sz w:val="27"/>
          <w:szCs w:val="27"/>
          <w:lang w:eastAsia="ar-SA"/>
        </w:rPr>
        <w:t xml:space="preserve">считаю 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ar-SA"/>
        </w:rPr>
        <w:t xml:space="preserve">возможным рассмотреть дело в его отсутствие. </w:t>
      </w:r>
    </w:p>
    <w:p w:rsidR="008B6E9E" w:rsidRPr="002E17E0" w:rsidP="008B6E9E" w14:paraId="55D91C94" w14:textId="7777777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 об административном правонарушении, прихожу к следующему.</w:t>
      </w:r>
    </w:p>
    <w:p w:rsidR="00C31439" w:rsidRPr="002E17E0" w:rsidP="00C31439" w14:paraId="7108FBF4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2E17E0">
        <w:rPr>
          <w:rFonts w:ascii="Times New Roman" w:eastAsia="Calibri" w:hAnsi="Times New Roman" w:cs="Times New Roman"/>
          <w:iCs/>
          <w:sz w:val="27"/>
          <w:szCs w:val="27"/>
        </w:rPr>
        <w:t>В соответстви</w:t>
      </w:r>
      <w:r w:rsidRPr="002E17E0" w:rsidR="001B2934">
        <w:rPr>
          <w:rFonts w:ascii="Times New Roman" w:eastAsia="Calibri" w:hAnsi="Times New Roman" w:cs="Times New Roman"/>
          <w:iCs/>
          <w:sz w:val="27"/>
          <w:szCs w:val="27"/>
        </w:rPr>
        <w:t>и</w:t>
      </w:r>
      <w:r w:rsidRPr="002E17E0">
        <w:rPr>
          <w:rFonts w:ascii="Times New Roman" w:eastAsia="Calibri" w:hAnsi="Times New Roman" w:cs="Times New Roman"/>
          <w:iCs/>
          <w:sz w:val="27"/>
          <w:szCs w:val="27"/>
        </w:rPr>
        <w:t xml:space="preserve">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31439" w:rsidRPr="002E17E0" w:rsidP="00C31439" w14:paraId="00B6AB9E" w14:textId="052A3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2E17E0">
        <w:rPr>
          <w:rFonts w:ascii="Times New Roman" w:eastAsia="Calibri" w:hAnsi="Times New Roman" w:cs="Times New Roman"/>
          <w:iCs/>
          <w:sz w:val="27"/>
          <w:szCs w:val="27"/>
        </w:rPr>
        <w:t>Согласно ст.</w:t>
      </w:r>
      <w:r w:rsidRPr="002E17E0" w:rsidR="008B6E9E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2E17E0">
        <w:rPr>
          <w:rFonts w:ascii="Times New Roman" w:eastAsia="Calibri" w:hAnsi="Times New Roman" w:cs="Times New Roman"/>
          <w:iCs/>
          <w:sz w:val="27"/>
          <w:szCs w:val="27"/>
        </w:rPr>
        <w:t xml:space="preserve">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C31439" w:rsidRPr="002E17E0" w:rsidP="00C31439" w14:paraId="7AE2762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абз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 ст. 1 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от 21.07.1997 г. N 118-ФЗ «Об органах принудительного исполнения Российской Федерации» 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судебных приставов возлагаются задачи по обеспечению установленного порядка деятельности судов общей юрисдикции.</w:t>
      </w:r>
    </w:p>
    <w:p w:rsidR="00C31439" w:rsidRPr="002E17E0" w:rsidP="00C31439" w14:paraId="5CDAD6D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</w:t>
      </w:r>
      <w:hyperlink r:id="rId11" w:history="1">
        <w:r w:rsidRPr="002E17E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п. 1 ст. 11</w:t>
        </w:r>
      </w:hyperlink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названного Федерального закона от 21.07.1997 г. N 118-ФЗ судебный пристав по обеспечению установленного порядка деятельности судов обязан в числе прочего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C31439" w:rsidRPr="002E17E0" w:rsidP="00C31439" w14:paraId="5271998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12" w:history="1">
        <w:r w:rsidRPr="002E17E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ст. 14</w:t>
        </w:r>
      </w:hyperlink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Федерального закона от 21.07.1997 г. N 118-ФЗ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13" w:history="1">
        <w:r w:rsidRPr="002E17E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(п. 1)</w:t>
        </w:r>
      </w:hyperlink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14" w:history="1">
        <w:r w:rsidRPr="002E17E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(п. 4)</w:t>
        </w:r>
      </w:hyperlink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01BF4" w:rsidRPr="002E17E0" w:rsidP="00601BF4" w14:paraId="3776094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Неисполнение законного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 образует состав правонарушения, предусмотренного ч. 2 ст. 17.3 КоАП РФ.</w:t>
      </w:r>
    </w:p>
    <w:p w:rsidR="00970ECA" w:rsidRPr="002E17E0" w:rsidP="00F27354" w14:paraId="318528F4" w14:textId="67D0D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видно из материалов дела</w:t>
      </w:r>
      <w:r w:rsidRPr="002E17E0" w:rsidR="001A503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установлено в судебном заседании, 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.0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7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.2024 г. в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15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час.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0 мин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Костюков А.А., 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находясь в здании Кисловодского городского суда, расположенного по адресу: </w:t>
      </w:r>
      <w:r w:rsidR="00CF39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…</w:t>
      </w:r>
      <w:r w:rsidR="00CF39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…….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курил, 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на неоднократные законные распоряжения младшего судебного пристава по ОУПДС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Лященко Д.М.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 прекращении действий, нарушающих установленные в суде правила, не реагировал.</w:t>
      </w:r>
    </w:p>
    <w:p w:rsidR="00C31439" w:rsidRPr="002E17E0" w:rsidP="00F27354" w14:paraId="792F1CD7" w14:textId="08BF5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</w:t>
      </w:r>
      <w:r w:rsidRPr="002E17E0" w:rsidR="00D37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2E17E0" w:rsidR="00601BF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07</w:t>
      </w:r>
      <w:r w:rsidRPr="002E17E0" w:rsidR="00545E7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г. по данному факту младшим судебным приставом по обеспечению установленного порядка деятельности судов Кисловодского городского отделения судебных приставов УФССП России по СК</w:t>
      </w:r>
      <w:r w:rsidRPr="002E17E0" w:rsidR="00970EC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Лященко Д.М. </w:t>
      </w:r>
      <w:r w:rsidRPr="002E17E0" w:rsidR="00970EC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отношении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Костюкова А.А.</w:t>
      </w:r>
      <w:r w:rsidRPr="002E17E0" w:rsidR="00970EC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составлен протокол № </w:t>
      </w:r>
      <w:r w:rsidRPr="002E17E0" w:rsidR="0002608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132</w:t>
      </w:r>
      <w:r w:rsidRPr="002E17E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об административном правонарушении, предусмотренном ч. 2 ст. 17.3 КоАП РФ.</w:t>
      </w:r>
    </w:p>
    <w:p w:rsidR="00AF5279" w:rsidRPr="002E17E0" w:rsidP="00C31439" w14:paraId="769E30BE" w14:textId="01B62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административного правонарушения 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Костюковым А.А.</w:t>
      </w:r>
      <w:r w:rsidRPr="002E17E0" w:rsidR="00970E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исследованными в судебном заседании письменными доказательствами, а именно: протоколом об административном правонарушении № 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132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2E17E0" w:rsidR="00601BF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07</w:t>
      </w:r>
      <w:r w:rsidRPr="002E17E0" w:rsidR="00545E7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г., </w:t>
      </w:r>
      <w:r w:rsidRPr="002E17E0" w:rsidR="00970E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содержанием которого </w:t>
      </w:r>
      <w:r w:rsidRPr="002E17E0" w:rsidR="00970E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согласился 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Костюков А.А., </w:t>
      </w:r>
      <w:r w:rsidRPr="002E17E0" w:rsidR="00970E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его составлении, 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письменными объяснениями свидетелей 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Голубева С.П., Ряполова Д.Б.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07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г. </w:t>
      </w:r>
    </w:p>
    <w:p w:rsidR="00C31439" w:rsidRPr="002E17E0" w:rsidP="00C31439" w14:paraId="01D2843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исследованными в судебном заседании.</w:t>
      </w:r>
    </w:p>
    <w:p w:rsidR="00C31439" w:rsidRPr="002E17E0" w:rsidP="00C31439" w14:paraId="0426B05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неоднократно указывал Конституционный Суд РФ, </w:t>
      </w:r>
      <w:hyperlink r:id="rId15" w:history="1">
        <w:r w:rsidRPr="002E17E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2 статьи 17.3</w:t>
        </w:r>
      </w:hyperlink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установлена административная ответственность не за нарушение действующих в суде правил внутреннего распорядка, а за невыполнение законных требований судебного пристава, чьи права и обязанности определены 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статьями 1 и </w:t>
      </w:r>
      <w:hyperlink r:id="rId16" w:history="1">
        <w:r w:rsidRPr="002E17E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11</w:t>
        </w:r>
      </w:hyperlink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Закона о судебных приставах (Определения от 29.05.2014 г. </w:t>
      </w:r>
      <w:hyperlink r:id="rId17" w:history="1">
        <w:r w:rsidRPr="002E17E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N 1266-О</w:t>
        </w:r>
      </w:hyperlink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23.12.2014 г. </w:t>
      </w:r>
      <w:hyperlink r:id="rId18" w:history="1">
        <w:r w:rsidRPr="002E17E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N 2994-О</w:t>
        </w:r>
      </w:hyperlink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C31439" w:rsidRPr="002E17E0" w:rsidP="00C31439" w14:paraId="5B4786D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рассматриваемом случае судебный пристав, высказывая распоряжение о прекращении действий, нарушающих установленные в суде правила, поступал в соответствии с положениями </w:t>
      </w:r>
      <w:hyperlink r:id="rId11" w:history="1">
        <w:r w:rsidRPr="002E17E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п. 1 ст. 11</w:t>
        </w:r>
      </w:hyperlink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21.07.1997 г. N 118-ФЗ «Об органах принудительного исполнения Российской Федерации». Данная норма закрепляет обязанность судебного пристава поддерживать общественный порядок в здании, помещениях суда и направлена на обеспечение установленного порядка деятельности судов. Распоряжение судебного пристава о прекращении действий, нарушающих этот порядок, являлось законным.</w:t>
      </w:r>
    </w:p>
    <w:p w:rsidR="00C31439" w:rsidRPr="002E17E0" w:rsidP="00C31439" w14:paraId="620DE940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C31439" w:rsidRPr="002E17E0" w:rsidP="00C31439" w14:paraId="4ABA1B69" w14:textId="1EEDB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bCs/>
          <w:iCs/>
          <w:spacing w:val="2"/>
          <w:sz w:val="27"/>
          <w:szCs w:val="27"/>
          <w:lang w:eastAsia="ru-RU"/>
        </w:rPr>
        <w:t>Действия</w:t>
      </w:r>
      <w:r w:rsidRPr="002E17E0" w:rsidR="00AF5279">
        <w:rPr>
          <w:rFonts w:ascii="Times New Roman" w:eastAsia="Times New Roman" w:hAnsi="Times New Roman" w:cs="Times New Roman"/>
          <w:bCs/>
          <w:iCs/>
          <w:spacing w:val="2"/>
          <w:sz w:val="27"/>
          <w:szCs w:val="27"/>
          <w:lang w:eastAsia="ru-RU"/>
        </w:rPr>
        <w:t xml:space="preserve"> </w:t>
      </w:r>
      <w:r w:rsidRPr="002E17E0" w:rsidR="00026080">
        <w:rPr>
          <w:rFonts w:ascii="Times New Roman" w:eastAsia="Times New Roman" w:hAnsi="Times New Roman" w:cs="Times New Roman"/>
          <w:bCs/>
          <w:iCs/>
          <w:spacing w:val="2"/>
          <w:sz w:val="27"/>
          <w:szCs w:val="27"/>
          <w:lang w:eastAsia="ru-RU"/>
        </w:rPr>
        <w:t xml:space="preserve">Костюкова А.А. </w:t>
      </w:r>
      <w:r w:rsidRPr="002E17E0">
        <w:rPr>
          <w:rFonts w:ascii="Times New Roman" w:eastAsia="Times New Roman" w:hAnsi="Times New Roman" w:cs="Times New Roman"/>
          <w:bCs/>
          <w:iCs/>
          <w:spacing w:val="2"/>
          <w:sz w:val="27"/>
          <w:szCs w:val="27"/>
          <w:lang w:eastAsia="ru-RU"/>
        </w:rPr>
        <w:t xml:space="preserve">подлежат квалификации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по ч. 2 ст. 17.3 КоАП РФ – </w:t>
      </w:r>
      <w:r w:rsidRPr="002E17E0" w:rsidR="00601BF4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31439" w:rsidRPr="002E17E0" w:rsidP="00C31439" w14:paraId="60BA58D8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F5279" w:rsidRPr="002E17E0" w:rsidP="00AF5279" w14:paraId="61F46D32" w14:textId="2330EA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К обстоятельствам, смягчающим административную ответственность </w:t>
      </w:r>
      <w:r w:rsidRPr="002E17E0" w:rsidR="0002608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Костюкова А.А.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 согласно п. 1 ч. 1 ст. 4.2. КоАП РФ, относится признание вины в содеянном и раскаяние лица, совершившего административное правонарушение.</w:t>
      </w:r>
    </w:p>
    <w:p w:rsidR="00AF5279" w:rsidRPr="002E17E0" w:rsidP="00AF5279" w14:paraId="790E041B" w14:textId="1741EB7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2E17E0" w:rsidR="0002608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Костюкова А.А.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 предусмотренных ст. 4.3 КоАП РФ, не установлено.</w:t>
      </w:r>
    </w:p>
    <w:p w:rsidR="00C31439" w:rsidRPr="002E17E0" w:rsidP="00C31439" w14:paraId="6030E072" w14:textId="7120F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Оснований для освобождения </w:t>
      </w:r>
      <w:r w:rsidRPr="002E17E0" w:rsidR="000260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Костюкова А.А.</w:t>
      </w:r>
      <w:r w:rsidRPr="002E17E0" w:rsidR="00AF52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E17E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административной ответственности не имеется.</w:t>
      </w:r>
    </w:p>
    <w:p w:rsidR="00C31439" w:rsidRPr="002E17E0" w:rsidP="00C31439" w14:paraId="4E1F53AC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C31439" w:rsidRPr="002E17E0" w:rsidP="00C31439" w14:paraId="22D9DAA8" w14:textId="2AC3A53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При определении размера и вида административного наказания </w:t>
      </w:r>
      <w:r w:rsidRPr="002E17E0" w:rsidR="0002608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Костюкову А.А.</w:t>
      </w:r>
      <w:r w:rsidRPr="002E17E0" w:rsidR="009525F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Pr="002E17E0" w:rsidR="00AF527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наличие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обстоятельств, смягчающих административную ответственность, </w:t>
      </w:r>
      <w:r w:rsidRPr="002E17E0" w:rsidR="00AF527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отсутствие обстоятельств, отягчающих административную ответственность,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связи с чем, прихожу к выводу, что для достижения целей административного наказания, предусмотренных ст. 3.1 КоАП РФ, </w:t>
      </w:r>
      <w:r w:rsidRPr="002E17E0" w:rsidR="0002608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Костюкову А.А.</w:t>
      </w:r>
      <w:r w:rsidRPr="002E17E0" w:rsidR="00AF5279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2E17E0" w:rsidR="0002608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возможно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назначить минимальный размер наказания в виде административного штрафа</w:t>
      </w:r>
      <w:r w:rsidRPr="002E17E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в пределах санкции </w:t>
      </w:r>
      <w:r w:rsidRPr="002E17E0" w:rsidR="000D514C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статьи совершенного административного правонарушения.</w:t>
      </w:r>
    </w:p>
    <w:p w:rsidR="002E17E0" w:rsidP="00C31439" w14:paraId="11E8DC0E" w14:textId="777777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C31439" w:rsidRPr="002E17E0" w:rsidP="00C31439" w14:paraId="73DE0BD4" w14:textId="40798B7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На основании изложенного, р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уководствуясь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ст.ст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. 4.1-4.3,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ч. 2 ст.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17.3,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ст.ст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.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29.7- 29.11 КоАП РФ,</w:t>
      </w:r>
    </w:p>
    <w:p w:rsidR="00026080" w:rsidRPr="002E17E0" w:rsidP="00C31439" w14:paraId="092A301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31439" w:rsidRPr="002E17E0" w:rsidP="00C31439" w14:paraId="3D4B7BD0" w14:textId="2EA4F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E17E0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C31439" w:rsidRPr="002E17E0" w:rsidP="00C31439" w14:paraId="13D99E7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31439" w:rsidRPr="002E17E0" w:rsidP="00C31439" w14:paraId="1EA06AFC" w14:textId="2003A7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Костюкова </w:t>
      </w:r>
      <w:r w:rsidR="00CF39E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А А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2E17E0">
        <w:rPr>
          <w:rFonts w:ascii="Times New Roman" w:eastAsia="Times New Roman" w:hAnsi="Times New Roman" w:cs="Times New Roman"/>
          <w:bCs/>
          <w:iCs/>
          <w:spacing w:val="2"/>
          <w:sz w:val="27"/>
          <w:szCs w:val="27"/>
          <w:lang w:eastAsia="ru-RU"/>
        </w:rPr>
        <w:t>признать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2E17E0">
        <w:rPr>
          <w:rFonts w:ascii="Times New Roman" w:eastAsia="Times New Roman" w:hAnsi="Times New Roman" w:cs="Times New Roman"/>
          <w:bCs/>
          <w:iCs/>
          <w:spacing w:val="2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2 ст. 17.3 КоАП РФ и назначить ему наказание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виде административного штрафа в размере </w:t>
      </w:r>
      <w:r w:rsidRPr="002E17E0" w:rsidR="005C651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1000</w:t>
      </w:r>
      <w:r w:rsidRPr="002E17E0" w:rsidR="008B6E9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(</w:t>
      </w:r>
      <w:r w:rsidRPr="002E17E0" w:rsidR="005C651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одна тысяча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) рублей.</w:t>
      </w:r>
    </w:p>
    <w:p w:rsidR="00AF5279" w:rsidRPr="002E17E0" w:rsidP="00AF5279" w14:paraId="2D5424F9" w14:textId="6C1A1A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2"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bCs/>
          <w:iCs/>
          <w:spacing w:val="2"/>
          <w:sz w:val="27"/>
          <w:szCs w:val="27"/>
          <w:lang w:eastAsia="ru-RU"/>
        </w:rPr>
        <w:t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2634051915, КПП 263401001, наименование Банка получателя платежа: ОТДЕЛЕНИЕ СТАВРОПОЛЬ Банка России//УФК по Ставропольскому краю г. Ставрополь, БИК 010702101, номер кор./</w:t>
      </w:r>
      <w:r w:rsidRPr="002E17E0">
        <w:rPr>
          <w:rFonts w:ascii="Times New Roman" w:eastAsia="Times New Roman" w:hAnsi="Times New Roman" w:cs="Times New Roman"/>
          <w:bCs/>
          <w:iCs/>
          <w:spacing w:val="2"/>
          <w:sz w:val="27"/>
          <w:szCs w:val="27"/>
          <w:lang w:eastAsia="ru-RU"/>
        </w:rPr>
        <w:t>сч.банка</w:t>
      </w:r>
      <w:r w:rsidRPr="002E17E0">
        <w:rPr>
          <w:rFonts w:ascii="Times New Roman" w:eastAsia="Times New Roman" w:hAnsi="Times New Roman" w:cs="Times New Roman"/>
          <w:bCs/>
          <w:iCs/>
          <w:spacing w:val="2"/>
          <w:sz w:val="27"/>
          <w:szCs w:val="27"/>
          <w:lang w:eastAsia="ru-RU"/>
        </w:rPr>
        <w:t xml:space="preserve"> получателя платежа 40102810345370000013, номер счета получателя платежа 03100643000000012100, ОКТМО 07715000, КБК 00811601193019000140, УИН </w:t>
      </w:r>
      <w:r w:rsidRPr="002E17E0" w:rsidR="002E17E0">
        <w:rPr>
          <w:rFonts w:ascii="Times New Roman" w:eastAsia="Times New Roman" w:hAnsi="Times New Roman" w:cs="Times New Roman"/>
          <w:bCs/>
          <w:iCs/>
          <w:spacing w:val="2"/>
          <w:sz w:val="27"/>
          <w:szCs w:val="27"/>
          <w:lang w:eastAsia="ru-RU"/>
        </w:rPr>
        <w:t>0355703700515002862417104</w:t>
      </w:r>
      <w:r w:rsidRPr="002E17E0">
        <w:rPr>
          <w:rFonts w:ascii="Times New Roman" w:eastAsia="Times New Roman" w:hAnsi="Times New Roman" w:cs="Times New Roman"/>
          <w:bCs/>
          <w:iCs/>
          <w:spacing w:val="2"/>
          <w:sz w:val="27"/>
          <w:szCs w:val="27"/>
          <w:lang w:eastAsia="ru-RU"/>
        </w:rPr>
        <w:t xml:space="preserve">, наименование платежа – административный штраф суда. </w:t>
      </w:r>
    </w:p>
    <w:p w:rsidR="00AF5279" w:rsidRPr="002E17E0" w:rsidP="00AF5279" w14:paraId="101B242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</w:pPr>
      <w:r w:rsidRPr="002E17E0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Документ, свидетельствующий об уплате административного штрафа, необходимо представить судье, вынесшему постановление.</w:t>
      </w:r>
    </w:p>
    <w:p w:rsidR="00AF5279" w:rsidRPr="002E17E0" w:rsidP="00AF5279" w14:paraId="7C46886A" w14:textId="2CD80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Разъяснить </w:t>
      </w:r>
      <w:r w:rsidRPr="002E17E0" w:rsidR="0002608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Костюкову А.А.</w:t>
      </w:r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что в соответствии со ст. 32.2 КоАП РФ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9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частями 1.1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</w:t>
      </w:r>
      <w:hyperlink r:id="rId20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1.3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</w:t>
      </w:r>
      <w:hyperlink r:id="rId21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1.3-1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и </w:t>
      </w:r>
      <w:hyperlink r:id="rId22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1.4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23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статьей 31.5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24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части 1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</w:t>
      </w:r>
      <w:hyperlink r:id="rId25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1.1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или </w:t>
      </w:r>
      <w:hyperlink r:id="rId26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1.4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25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частями 1.1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и </w:t>
      </w:r>
      <w:hyperlink r:id="rId26" w:history="1">
        <w:r w:rsidRPr="002E17E0">
          <w:rPr>
            <w:rFonts w:ascii="Times New Roman" w:eastAsia="Times New Roman" w:hAnsi="Times New Roman" w:cs="Times New Roman"/>
            <w:iCs/>
            <w:sz w:val="27"/>
            <w:szCs w:val="27"/>
            <w:lang w:eastAsia="ru-RU"/>
          </w:rPr>
          <w:t>1.4</w:t>
        </w:r>
      </w:hyperlink>
      <w:r w:rsidRPr="002E17E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AF5279" w:rsidRPr="002E17E0" w:rsidP="00AF5279" w14:paraId="38EC36B4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</w:pPr>
    </w:p>
    <w:p w:rsidR="00AF5279" w:rsidRPr="002E17E0" w:rsidP="00AF5279" w14:paraId="58FB7C51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</w:pP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  <w:t>На постановление по делу об административном правонарушении может быть подана жалоба в Кисловодский городской суд Ставропольского края в течение десяти суток со дня его вручения или получения.</w:t>
      </w:r>
    </w:p>
    <w:p w:rsidR="00AF5279" w:rsidRPr="002E17E0" w:rsidP="00AF5279" w14:paraId="42DD22F7" w14:textId="7777777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</w:pPr>
    </w:p>
    <w:p w:rsidR="00AF5279" w:rsidRPr="002E17E0" w:rsidP="00AF5279" w14:paraId="38933B04" w14:textId="7777777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</w:pPr>
    </w:p>
    <w:p w:rsidR="00AF5279" w:rsidRPr="002E17E0" w:rsidP="00AF5279" w14:paraId="034BE7C4" w14:textId="3E9EBB5D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</w:pP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  <w:t xml:space="preserve">Мировой судья </w:t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  <w:tab/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  <w:tab/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  <w:tab/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  <w:tab/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  <w:tab/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  <w:tab/>
      </w:r>
      <w:r w:rsidRPr="002E17E0">
        <w:rPr>
          <w:rFonts w:ascii="Times New Roman" w:eastAsia="Times New Roman" w:hAnsi="Times New Roman" w:cs="Times New Roman"/>
          <w:bCs/>
          <w:iCs/>
          <w:sz w:val="27"/>
          <w:szCs w:val="27"/>
          <w:lang w:eastAsia="ar-SA"/>
        </w:rPr>
        <w:tab/>
        <w:t xml:space="preserve">        А.А. Кузнецов </w:t>
      </w:r>
    </w:p>
    <w:p w:rsidR="00AF5279" w:rsidRPr="002E17E0" w:rsidP="00AF5279" w14:paraId="1206FF7B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7"/>
          <w:szCs w:val="27"/>
          <w:lang w:eastAsia="ru-RU"/>
        </w:rPr>
      </w:pPr>
    </w:p>
    <w:p w:rsidR="00AF5279" w:rsidRPr="002E17E0" w:rsidP="00C31439" w14:paraId="4F9F5F22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2E17E0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1545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B6E9E" w:rsidRPr="008B6E9E" w14:paraId="49379FDD" w14:textId="7DCE5355">
        <w:pPr>
          <w:pStyle w:val="Header"/>
          <w:jc w:val="center"/>
          <w:rPr>
            <w:rFonts w:ascii="Times New Roman" w:hAnsi="Times New Roman" w:cs="Times New Roman"/>
          </w:rPr>
        </w:pPr>
        <w:r w:rsidRPr="008B6E9E">
          <w:rPr>
            <w:rFonts w:ascii="Times New Roman" w:hAnsi="Times New Roman" w:cs="Times New Roman"/>
          </w:rPr>
          <w:fldChar w:fldCharType="begin"/>
        </w:r>
        <w:r w:rsidRPr="008B6E9E">
          <w:rPr>
            <w:rFonts w:ascii="Times New Roman" w:hAnsi="Times New Roman" w:cs="Times New Roman"/>
          </w:rPr>
          <w:instrText>PAGE   \* MERGEFORMAT</w:instrText>
        </w:r>
        <w:r w:rsidRPr="008B6E9E">
          <w:rPr>
            <w:rFonts w:ascii="Times New Roman" w:hAnsi="Times New Roman" w:cs="Times New Roman"/>
          </w:rPr>
          <w:fldChar w:fldCharType="separate"/>
        </w:r>
        <w:r w:rsidRPr="008B6E9E">
          <w:rPr>
            <w:rFonts w:ascii="Times New Roman" w:hAnsi="Times New Roman" w:cs="Times New Roman"/>
          </w:rPr>
          <w:t>2</w:t>
        </w:r>
        <w:r w:rsidRPr="008B6E9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45"/>
    <w:rsid w:val="00026080"/>
    <w:rsid w:val="00055AD7"/>
    <w:rsid w:val="000735CB"/>
    <w:rsid w:val="000D514C"/>
    <w:rsid w:val="001A5039"/>
    <w:rsid w:val="001B2934"/>
    <w:rsid w:val="00255B15"/>
    <w:rsid w:val="002B0EAA"/>
    <w:rsid w:val="002E17E0"/>
    <w:rsid w:val="00366F60"/>
    <w:rsid w:val="00545E70"/>
    <w:rsid w:val="005C651B"/>
    <w:rsid w:val="00601BF4"/>
    <w:rsid w:val="00605C33"/>
    <w:rsid w:val="00682C98"/>
    <w:rsid w:val="00783051"/>
    <w:rsid w:val="007C49DD"/>
    <w:rsid w:val="00840AAF"/>
    <w:rsid w:val="00843BD7"/>
    <w:rsid w:val="008B6E9E"/>
    <w:rsid w:val="008C4312"/>
    <w:rsid w:val="00923143"/>
    <w:rsid w:val="00943DA9"/>
    <w:rsid w:val="009525FE"/>
    <w:rsid w:val="00970ECA"/>
    <w:rsid w:val="00974D45"/>
    <w:rsid w:val="009A73D6"/>
    <w:rsid w:val="00A135C7"/>
    <w:rsid w:val="00A556BA"/>
    <w:rsid w:val="00AF5279"/>
    <w:rsid w:val="00B059C9"/>
    <w:rsid w:val="00B2337B"/>
    <w:rsid w:val="00C31439"/>
    <w:rsid w:val="00C567A5"/>
    <w:rsid w:val="00C913E9"/>
    <w:rsid w:val="00CF39EE"/>
    <w:rsid w:val="00D3710C"/>
    <w:rsid w:val="00D62A4C"/>
    <w:rsid w:val="00DB4E54"/>
    <w:rsid w:val="00E35733"/>
    <w:rsid w:val="00E50543"/>
    <w:rsid w:val="00F273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7CAA7-AC34-49DA-8087-C54F88FD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B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B6E9E"/>
  </w:style>
  <w:style w:type="paragraph" w:styleId="Footer">
    <w:name w:val="footer"/>
    <w:basedOn w:val="Normal"/>
    <w:link w:val="a0"/>
    <w:uiPriority w:val="99"/>
    <w:unhideWhenUsed/>
    <w:rsid w:val="008B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B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1" Type="http://schemas.openxmlformats.org/officeDocument/2006/relationships/hyperlink" Target="consultantplus://offline/ref=360366D61D8CC976573B00562A0E8F759486B1D3E4C0D775F65282286922F950C4CE625D511A1EBB6D6D29D8294E6A781FCA7725DA965C92cFP8L" TargetMode="External" /><Relationship Id="rId12" Type="http://schemas.openxmlformats.org/officeDocument/2006/relationships/hyperlink" Target="consultantplus://offline/ref=360366D61D8CC976573B00562A0E8F759486B1D3E4C0D775F65282286922F950C4CE625D541917E83E2228846D1F79781ECA7520C6c9P5L" TargetMode="External" /><Relationship Id="rId13" Type="http://schemas.openxmlformats.org/officeDocument/2006/relationships/hyperlink" Target="consultantplus://offline/ref=360366D61D8CC976573B00562A0E8F759486B1D3E4C0D775F65282286922F950C4CE625D541E17E83E2228846D1F79781ECA7520C6c9P5L" TargetMode="External" /><Relationship Id="rId14" Type="http://schemas.openxmlformats.org/officeDocument/2006/relationships/hyperlink" Target="consultantplus://offline/ref=360366D61D8CC976573B00562A0E8F759486B1D3E4C0D775F65282286922F950C4CE625D541D17E83E2228846D1F79781ECA7520C6c9P5L" TargetMode="External" /><Relationship Id="rId15" Type="http://schemas.openxmlformats.org/officeDocument/2006/relationships/hyperlink" Target="consultantplus://offline/ref=360366D61D8CC976573B00562A0E8F759487B6D4E1C0D775F65282286922F950C4CE625D51191DB86A6D29D8294E6A781FCA7725DA965C92cFP8L" TargetMode="External" /><Relationship Id="rId16" Type="http://schemas.openxmlformats.org/officeDocument/2006/relationships/hyperlink" Target="consultantplus://offline/ref=360366D61D8CC976573B00562A0E8F759486B1D3E4C0D775F65282286922F950C4CE625D511A1EBB6E6D29D8294E6A781FCA7725DA965C92cFP8L" TargetMode="External" /><Relationship Id="rId17" Type="http://schemas.openxmlformats.org/officeDocument/2006/relationships/hyperlink" Target="consultantplus://offline/ref=360366D61D8CC976573B0D453F0E8F759382B1D0E2C0D775F65282286922F950D6CE3A51511E02BC6A787F896Fc1PAL" TargetMode="External" /><Relationship Id="rId18" Type="http://schemas.openxmlformats.org/officeDocument/2006/relationships/hyperlink" Target="consultantplus://offline/ref=360366D61D8CC976573B0D453F0E8F759383B5D6E3C4D775F65282286922F950D6CE3A51511E02BC6A787F896Fc1PAL" TargetMode="External" /><Relationship Id="rId19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21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22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23" Type="http://schemas.openxmlformats.org/officeDocument/2006/relationships/hyperlink" Target="consultantplus://offline/ref=D864289FCC1DC53E93E6CAB724B7C0B24833A79C8E8CF62A78179ECC45F7490528CA8311455A47348B3E04E7EB9845052E1DCE4098805C15o9C2K" TargetMode="External" /><Relationship Id="rId24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25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26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5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6" Type="http://schemas.openxmlformats.org/officeDocument/2006/relationships/hyperlink" Target="consultantplus://offline/ref=904C46907669D4DDF691C4898C40570D803EEB36E1576B2098E49E0F95EC246FC9DC3077CAD1C5FCE30E643AA8B7L8N" TargetMode="External" /><Relationship Id="rId7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8" Type="http://schemas.openxmlformats.org/officeDocument/2006/relationships/hyperlink" Target="consultantplus://offline/ref=AC6EF43C05A999916CB493046D414893F4B4AC1DAF533035BFEA40CBD49501BB0FBF9997F285DCBAB7720B82486BA83883059FD2B0FF4C93C4nFH" TargetMode="External" /><Relationship Id="rId9" Type="http://schemas.openxmlformats.org/officeDocument/2006/relationships/hyperlink" Target="consultantplus://offline/ref=AC6EF43C05A999916CB493046D414893F4B4AC1DAF533035BFEA40CBD49501BB0FBF9997F285DCBDB9720B82486BA83883059FD2B0FF4C93C4n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