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E97" w:rsidRPr="001B6C17" w:rsidP="000A7E97" w14:paraId="720561B1" w14:textId="4E2EE227">
      <w:pPr>
        <w:jc w:val="right"/>
        <w:outlineLvl w:val="0"/>
        <w:rPr>
          <w:bCs/>
          <w:sz w:val="24"/>
          <w:szCs w:val="24"/>
        </w:rPr>
      </w:pPr>
      <w:r w:rsidRPr="001B6C17">
        <w:rPr>
          <w:bCs/>
          <w:sz w:val="24"/>
          <w:szCs w:val="24"/>
        </w:rPr>
        <w:t>Дело № 3-</w:t>
      </w:r>
      <w:r w:rsidR="00D2503F">
        <w:rPr>
          <w:bCs/>
          <w:sz w:val="24"/>
          <w:szCs w:val="24"/>
        </w:rPr>
        <w:t>239</w:t>
      </w:r>
      <w:r w:rsidRPr="001B6C17">
        <w:rPr>
          <w:bCs/>
          <w:sz w:val="24"/>
          <w:szCs w:val="24"/>
        </w:rPr>
        <w:t>/</w:t>
      </w:r>
      <w:r w:rsidR="00D2503F">
        <w:rPr>
          <w:bCs/>
          <w:sz w:val="24"/>
          <w:szCs w:val="24"/>
        </w:rPr>
        <w:t>2</w:t>
      </w:r>
      <w:r w:rsidR="001B6C17">
        <w:rPr>
          <w:bCs/>
          <w:sz w:val="24"/>
          <w:szCs w:val="24"/>
        </w:rPr>
        <w:t>/</w:t>
      </w:r>
      <w:r w:rsidRPr="001B6C17">
        <w:rPr>
          <w:bCs/>
          <w:sz w:val="24"/>
          <w:szCs w:val="24"/>
        </w:rPr>
        <w:t>202</w:t>
      </w:r>
      <w:r w:rsidR="001B6C17">
        <w:rPr>
          <w:bCs/>
          <w:sz w:val="24"/>
          <w:szCs w:val="24"/>
        </w:rPr>
        <w:t>4</w:t>
      </w:r>
    </w:p>
    <w:p w:rsidR="000A7E97" w:rsidRPr="001B6C17" w:rsidP="000A7E97" w14:paraId="6CC89E58" w14:textId="2699F250">
      <w:pPr>
        <w:jc w:val="right"/>
        <w:outlineLvl w:val="0"/>
        <w:rPr>
          <w:bCs/>
          <w:sz w:val="24"/>
          <w:szCs w:val="24"/>
        </w:rPr>
      </w:pPr>
      <w:r w:rsidRPr="001B6C17">
        <w:rPr>
          <w:bCs/>
          <w:sz w:val="24"/>
          <w:szCs w:val="24"/>
        </w:rPr>
        <w:t>УИД 26MS0</w:t>
      </w:r>
      <w:r w:rsidR="00D2503F">
        <w:rPr>
          <w:bCs/>
          <w:sz w:val="24"/>
          <w:szCs w:val="24"/>
        </w:rPr>
        <w:t>153</w:t>
      </w:r>
      <w:r w:rsidRPr="001B6C17">
        <w:rPr>
          <w:bCs/>
          <w:sz w:val="24"/>
          <w:szCs w:val="24"/>
        </w:rPr>
        <w:t>-01-202</w:t>
      </w:r>
      <w:r w:rsidR="001B6C17">
        <w:rPr>
          <w:bCs/>
          <w:sz w:val="24"/>
          <w:szCs w:val="24"/>
        </w:rPr>
        <w:t>4</w:t>
      </w:r>
      <w:r w:rsidRPr="001B6C17">
        <w:rPr>
          <w:bCs/>
          <w:sz w:val="24"/>
          <w:szCs w:val="24"/>
        </w:rPr>
        <w:t>-00</w:t>
      </w:r>
      <w:r w:rsidR="00D2503F">
        <w:rPr>
          <w:bCs/>
          <w:sz w:val="24"/>
          <w:szCs w:val="24"/>
        </w:rPr>
        <w:t>3636-34</w:t>
      </w:r>
    </w:p>
    <w:p w:rsidR="000A7E97" w:rsidP="000A7E97" w14:paraId="458BE5D3" w14:textId="77777777">
      <w:pPr>
        <w:jc w:val="right"/>
        <w:outlineLvl w:val="0"/>
        <w:rPr>
          <w:b/>
          <w:sz w:val="24"/>
          <w:szCs w:val="24"/>
        </w:rPr>
      </w:pPr>
    </w:p>
    <w:p w:rsidR="0000184B" w:rsidRPr="00EC415D" w:rsidP="0000184B" w14:paraId="3E34E3ED" w14:textId="7B404CA0">
      <w:pPr>
        <w:jc w:val="center"/>
        <w:outlineLvl w:val="0"/>
        <w:rPr>
          <w:b/>
          <w:sz w:val="24"/>
          <w:szCs w:val="24"/>
        </w:rPr>
      </w:pPr>
      <w:r w:rsidRPr="00EC415D">
        <w:rPr>
          <w:b/>
          <w:sz w:val="24"/>
          <w:szCs w:val="24"/>
        </w:rPr>
        <w:t>П О С Т А Н О В Л Е Н И Е</w:t>
      </w:r>
    </w:p>
    <w:p w:rsidR="002B5F00" w:rsidRPr="00EC415D" w:rsidP="00B317B6" w14:paraId="0E18DA2F" w14:textId="77777777">
      <w:pPr>
        <w:tabs>
          <w:tab w:val="left" w:pos="7618"/>
        </w:tabs>
        <w:spacing w:after="208" w:line="230" w:lineRule="exact"/>
        <w:ind w:left="20"/>
        <w:rPr>
          <w:rFonts w:eastAsia="Arial Unicode MS"/>
          <w:sz w:val="24"/>
          <w:szCs w:val="24"/>
        </w:rPr>
      </w:pPr>
    </w:p>
    <w:p w:rsidR="00B317B6" w:rsidP="00195525" w14:paraId="6A7703CE" w14:textId="5CE78B89">
      <w:pPr>
        <w:spacing w:after="208" w:line="230" w:lineRule="exact"/>
        <w:ind w:left="20" w:firstLine="688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</w:t>
      </w:r>
      <w:r w:rsidR="00FC7067">
        <w:rPr>
          <w:rFonts w:eastAsia="Arial Unicode MS"/>
          <w:sz w:val="24"/>
          <w:szCs w:val="24"/>
        </w:rPr>
        <w:t>6</w:t>
      </w:r>
      <w:r>
        <w:rPr>
          <w:rFonts w:eastAsia="Arial Unicode MS"/>
          <w:sz w:val="24"/>
          <w:szCs w:val="24"/>
        </w:rPr>
        <w:t xml:space="preserve"> октября </w:t>
      </w:r>
      <w:r w:rsidR="009B50C3">
        <w:rPr>
          <w:rFonts w:eastAsia="Arial Unicode MS"/>
          <w:sz w:val="24"/>
          <w:szCs w:val="24"/>
        </w:rPr>
        <w:t>202</w:t>
      </w:r>
      <w:r w:rsidR="00E32951">
        <w:rPr>
          <w:rFonts w:eastAsia="Arial Unicode MS"/>
          <w:sz w:val="24"/>
          <w:szCs w:val="24"/>
        </w:rPr>
        <w:t>4</w:t>
      </w:r>
      <w:r w:rsidRPr="00EC415D">
        <w:rPr>
          <w:rFonts w:eastAsia="Arial Unicode MS"/>
          <w:sz w:val="24"/>
          <w:szCs w:val="24"/>
        </w:rPr>
        <w:t xml:space="preserve"> года</w:t>
      </w:r>
      <w:r w:rsidR="009B50C3">
        <w:rPr>
          <w:rFonts w:eastAsia="Arial Unicode MS"/>
          <w:sz w:val="24"/>
          <w:szCs w:val="24"/>
        </w:rPr>
        <w:t xml:space="preserve">                                                             </w:t>
      </w:r>
      <w:r>
        <w:rPr>
          <w:rFonts w:eastAsia="Arial Unicode MS"/>
          <w:sz w:val="24"/>
          <w:szCs w:val="24"/>
        </w:rPr>
        <w:t xml:space="preserve">                              </w:t>
      </w:r>
      <w:r w:rsidR="009B50C3">
        <w:rPr>
          <w:rFonts w:eastAsia="Arial Unicode MS"/>
          <w:sz w:val="24"/>
          <w:szCs w:val="24"/>
        </w:rPr>
        <w:t>г.</w:t>
      </w:r>
      <w:r w:rsidR="00E32951">
        <w:rPr>
          <w:rFonts w:eastAsia="Arial Unicode MS"/>
          <w:sz w:val="24"/>
          <w:szCs w:val="24"/>
        </w:rPr>
        <w:t xml:space="preserve"> Лермонтов </w:t>
      </w:r>
    </w:p>
    <w:p w:rsidR="00FC7067" w:rsidRPr="00FC7067" w:rsidP="00FC7067" w14:paraId="532CFD34" w14:textId="16AB577A">
      <w:pPr>
        <w:jc w:val="center"/>
        <w:rPr>
          <w:rFonts w:eastAsia="Arial Unicode MS"/>
          <w:color w:val="000000"/>
          <w:sz w:val="24"/>
          <w:szCs w:val="24"/>
        </w:rPr>
      </w:pPr>
      <w:r w:rsidRPr="00FC7067">
        <w:rPr>
          <w:rFonts w:eastAsia="Arial Unicode MS"/>
          <w:color w:val="000000"/>
          <w:sz w:val="24"/>
          <w:szCs w:val="24"/>
        </w:rPr>
        <w:t xml:space="preserve">Резолютивная часть постановления объявлена </w:t>
      </w:r>
      <w:r>
        <w:rPr>
          <w:rFonts w:eastAsia="Arial Unicode MS"/>
          <w:color w:val="000000"/>
          <w:sz w:val="24"/>
          <w:szCs w:val="24"/>
        </w:rPr>
        <w:t xml:space="preserve">14 октября </w:t>
      </w:r>
      <w:r w:rsidRPr="00FC7067">
        <w:rPr>
          <w:rFonts w:eastAsia="Arial Unicode MS"/>
          <w:color w:val="000000"/>
          <w:sz w:val="24"/>
          <w:szCs w:val="24"/>
        </w:rPr>
        <w:t>2024 года.</w:t>
      </w:r>
    </w:p>
    <w:p w:rsidR="00FC7067" w:rsidRPr="00FC7067" w:rsidP="00FC7067" w14:paraId="7FFA87F5" w14:textId="7183E254">
      <w:pPr>
        <w:jc w:val="center"/>
        <w:rPr>
          <w:rFonts w:eastAsia="Arial Unicode MS"/>
          <w:color w:val="000000"/>
          <w:sz w:val="24"/>
          <w:szCs w:val="24"/>
        </w:rPr>
      </w:pPr>
      <w:r w:rsidRPr="00FC7067">
        <w:rPr>
          <w:rFonts w:eastAsia="Arial Unicode MS"/>
          <w:color w:val="000000"/>
          <w:sz w:val="24"/>
          <w:szCs w:val="24"/>
        </w:rPr>
        <w:t>Мотивированное постановление изготовлено 1</w:t>
      </w:r>
      <w:r>
        <w:rPr>
          <w:rFonts w:eastAsia="Arial Unicode MS"/>
          <w:color w:val="000000"/>
          <w:sz w:val="24"/>
          <w:szCs w:val="24"/>
        </w:rPr>
        <w:t>6</w:t>
      </w:r>
      <w:r w:rsidRPr="00FC7067">
        <w:rPr>
          <w:rFonts w:eastAsia="Arial Unicode MS"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z w:val="24"/>
          <w:szCs w:val="24"/>
        </w:rPr>
        <w:t xml:space="preserve">октября </w:t>
      </w:r>
      <w:r w:rsidRPr="00FC7067">
        <w:rPr>
          <w:rFonts w:eastAsia="Arial Unicode MS"/>
          <w:color w:val="000000"/>
          <w:sz w:val="24"/>
          <w:szCs w:val="24"/>
        </w:rPr>
        <w:t>2024 года.</w:t>
      </w:r>
    </w:p>
    <w:p w:rsidR="00FC7067" w:rsidP="009B50C3" w14:paraId="06880A32" w14:textId="77777777">
      <w:pPr>
        <w:ind w:firstLine="708"/>
        <w:jc w:val="both"/>
        <w:rPr>
          <w:rFonts w:eastAsia="Arial Unicode MS"/>
          <w:color w:val="000000"/>
          <w:sz w:val="24"/>
          <w:szCs w:val="24"/>
        </w:rPr>
      </w:pPr>
    </w:p>
    <w:p w:rsidR="00477739" w:rsidP="009B50C3" w14:paraId="251F5C9C" w14:textId="493EBA90">
      <w:pPr>
        <w:ind w:firstLine="708"/>
        <w:jc w:val="both"/>
        <w:rPr>
          <w:rFonts w:eastAsia="Arial Unicode MS"/>
          <w:color w:val="000000"/>
          <w:sz w:val="24"/>
          <w:szCs w:val="24"/>
        </w:rPr>
      </w:pPr>
      <w:r w:rsidRPr="009B50C3">
        <w:rPr>
          <w:rFonts w:eastAsia="Arial Unicode MS"/>
          <w:color w:val="000000"/>
          <w:sz w:val="24"/>
          <w:szCs w:val="24"/>
        </w:rPr>
        <w:t xml:space="preserve">Мировой судья судебного участка № </w:t>
      </w:r>
      <w:r w:rsidR="00E32951">
        <w:rPr>
          <w:rFonts w:eastAsia="Arial Unicode MS"/>
          <w:color w:val="000000"/>
          <w:sz w:val="24"/>
          <w:szCs w:val="24"/>
        </w:rPr>
        <w:t>2</w:t>
      </w:r>
      <w:r w:rsidRPr="009B50C3">
        <w:rPr>
          <w:rFonts w:eastAsia="Arial Unicode MS"/>
          <w:color w:val="000000"/>
          <w:sz w:val="24"/>
          <w:szCs w:val="24"/>
        </w:rPr>
        <w:t xml:space="preserve"> города </w:t>
      </w:r>
      <w:r w:rsidR="00E32951">
        <w:rPr>
          <w:rFonts w:eastAsia="Arial Unicode MS"/>
          <w:color w:val="000000"/>
          <w:sz w:val="24"/>
          <w:szCs w:val="24"/>
        </w:rPr>
        <w:t xml:space="preserve">Лермонтова </w:t>
      </w:r>
      <w:r w:rsidRPr="009B50C3">
        <w:rPr>
          <w:rFonts w:eastAsia="Arial Unicode MS"/>
          <w:color w:val="000000"/>
          <w:sz w:val="24"/>
          <w:szCs w:val="24"/>
        </w:rPr>
        <w:t xml:space="preserve">Ставропольского края </w:t>
      </w:r>
      <w:r w:rsidR="00E32951">
        <w:rPr>
          <w:rFonts w:eastAsia="Arial Unicode MS"/>
          <w:color w:val="000000"/>
          <w:sz w:val="24"/>
          <w:szCs w:val="24"/>
        </w:rPr>
        <w:t>Ганночка Т.В.</w:t>
      </w:r>
      <w:r w:rsidRPr="009B50C3">
        <w:rPr>
          <w:rFonts w:eastAsia="Arial Unicode MS"/>
          <w:color w:val="000000"/>
          <w:sz w:val="24"/>
          <w:szCs w:val="24"/>
        </w:rPr>
        <w:t xml:space="preserve">, </w:t>
      </w:r>
    </w:p>
    <w:p w:rsidR="00477739" w:rsidP="00477739" w14:paraId="2AE3DE88" w14:textId="03DEEFF3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с участием: </w:t>
      </w:r>
      <w:r w:rsidRPr="009B50C3">
        <w:rPr>
          <w:rFonts w:eastAsia="Arial Unicode MS"/>
          <w:color w:val="000000"/>
          <w:sz w:val="24"/>
          <w:szCs w:val="24"/>
        </w:rPr>
        <w:t xml:space="preserve">помощника прокурора </w:t>
      </w:r>
      <w:r>
        <w:rPr>
          <w:rFonts w:eastAsia="Arial Unicode MS"/>
          <w:color w:val="000000"/>
          <w:sz w:val="24"/>
          <w:szCs w:val="24"/>
        </w:rPr>
        <w:t xml:space="preserve">г. Лермонтова – </w:t>
      </w:r>
      <w:r w:rsidR="00D2503F">
        <w:rPr>
          <w:rFonts w:eastAsia="Arial Unicode MS"/>
          <w:color w:val="000000"/>
          <w:sz w:val="24"/>
          <w:szCs w:val="24"/>
        </w:rPr>
        <w:t>Крехова</w:t>
      </w:r>
      <w:r w:rsidR="00D2503F">
        <w:rPr>
          <w:rFonts w:eastAsia="Arial Unicode MS"/>
          <w:color w:val="000000"/>
          <w:sz w:val="24"/>
          <w:szCs w:val="24"/>
        </w:rPr>
        <w:t xml:space="preserve"> А.С.</w:t>
      </w:r>
      <w:r w:rsidR="00F930FA">
        <w:rPr>
          <w:rFonts w:eastAsia="Arial Unicode MS"/>
          <w:color w:val="000000"/>
          <w:sz w:val="24"/>
          <w:szCs w:val="24"/>
        </w:rPr>
        <w:t xml:space="preserve">, </w:t>
      </w:r>
    </w:p>
    <w:p w:rsidR="00D2503F" w:rsidP="00F930FA" w14:paraId="35FA42BD" w14:textId="4CF77F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лица, в отношении которого ведется производство по делу об административном правонарушении – </w:t>
      </w:r>
      <w:r>
        <w:rPr>
          <w:sz w:val="24"/>
          <w:szCs w:val="24"/>
        </w:rPr>
        <w:t>Авакяна</w:t>
      </w:r>
      <w:r>
        <w:rPr>
          <w:sz w:val="24"/>
          <w:szCs w:val="24"/>
        </w:rPr>
        <w:t xml:space="preserve"> Г.С.,  </w:t>
      </w:r>
    </w:p>
    <w:p w:rsidR="00F930FA" w:rsidP="00F930FA" w14:paraId="06649216" w14:textId="3F2BD556">
      <w:pPr>
        <w:jc w:val="both"/>
        <w:rPr>
          <w:rFonts w:eastAsia="Arial Unicode MS"/>
          <w:color w:val="000000"/>
          <w:sz w:val="24"/>
          <w:szCs w:val="24"/>
        </w:rPr>
      </w:pPr>
      <w:r w:rsidRPr="00EC415D">
        <w:rPr>
          <w:sz w:val="24"/>
          <w:szCs w:val="24"/>
        </w:rPr>
        <w:t>рассмотрев в открытом судебном заседании в помещении су</w:t>
      </w:r>
      <w:r w:rsidRPr="00EC415D">
        <w:rPr>
          <w:rFonts w:eastAsia="Arial Unicode MS"/>
          <w:color w:val="000000"/>
          <w:sz w:val="24"/>
          <w:szCs w:val="24"/>
        </w:rPr>
        <w:t xml:space="preserve">дебного участка № </w:t>
      </w:r>
      <w:r w:rsidR="00477739">
        <w:rPr>
          <w:rFonts w:eastAsia="Arial Unicode MS"/>
          <w:color w:val="000000"/>
          <w:sz w:val="24"/>
          <w:szCs w:val="24"/>
        </w:rPr>
        <w:t>2</w:t>
      </w:r>
      <w:r>
        <w:rPr>
          <w:rFonts w:eastAsia="Arial Unicode MS"/>
          <w:color w:val="000000"/>
          <w:sz w:val="24"/>
          <w:szCs w:val="24"/>
        </w:rPr>
        <w:t xml:space="preserve"> города </w:t>
      </w:r>
      <w:r w:rsidR="00477739">
        <w:rPr>
          <w:rFonts w:eastAsia="Arial Unicode MS"/>
          <w:color w:val="000000"/>
          <w:sz w:val="24"/>
          <w:szCs w:val="24"/>
        </w:rPr>
        <w:t xml:space="preserve">Лермонтова </w:t>
      </w:r>
      <w:r w:rsidRPr="00EC415D">
        <w:rPr>
          <w:rFonts w:eastAsia="Arial Unicode MS"/>
          <w:color w:val="000000"/>
          <w:sz w:val="24"/>
          <w:szCs w:val="24"/>
        </w:rPr>
        <w:t xml:space="preserve">Ставропольского края </w:t>
      </w:r>
      <w:r w:rsidRPr="00EC415D">
        <w:rPr>
          <w:sz w:val="24"/>
          <w:szCs w:val="24"/>
        </w:rPr>
        <w:t xml:space="preserve">дело об административном правонарушении, предусмотренном ч. </w:t>
      </w:r>
      <w:r w:rsidR="00560E99">
        <w:rPr>
          <w:sz w:val="24"/>
          <w:szCs w:val="24"/>
        </w:rPr>
        <w:t>1</w:t>
      </w:r>
      <w:r w:rsidRPr="00EC415D">
        <w:rPr>
          <w:sz w:val="24"/>
          <w:szCs w:val="24"/>
        </w:rPr>
        <w:t xml:space="preserve"> ст. 5.61 Кодекса Российской Федерации об административных правонарушениях (далее КоАП РФ),</w:t>
      </w:r>
      <w:r>
        <w:rPr>
          <w:rFonts w:eastAsia="Arial Unicode MS"/>
          <w:color w:val="000000"/>
          <w:sz w:val="24"/>
          <w:szCs w:val="24"/>
        </w:rPr>
        <w:t xml:space="preserve"> </w:t>
      </w:r>
      <w:r w:rsidRPr="009B50C3">
        <w:rPr>
          <w:rFonts w:eastAsia="Arial Unicode MS"/>
          <w:color w:val="000000"/>
          <w:sz w:val="24"/>
          <w:szCs w:val="24"/>
        </w:rPr>
        <w:t>в отношении</w:t>
      </w:r>
      <w:r>
        <w:rPr>
          <w:rFonts w:eastAsia="Arial Unicode MS"/>
          <w:color w:val="000000"/>
          <w:sz w:val="24"/>
          <w:szCs w:val="24"/>
        </w:rPr>
        <w:t>:</w:t>
      </w:r>
      <w:r w:rsidRPr="009B50C3">
        <w:rPr>
          <w:rFonts w:eastAsia="Arial Unicode MS"/>
          <w:color w:val="000000"/>
          <w:sz w:val="24"/>
          <w:szCs w:val="24"/>
        </w:rPr>
        <w:t xml:space="preserve"> </w:t>
      </w:r>
    </w:p>
    <w:p w:rsidR="009B50C3" w:rsidP="00F930FA" w14:paraId="10623F25" w14:textId="63923F6E">
      <w:pPr>
        <w:ind w:left="1843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Авакяна</w:t>
      </w:r>
      <w:r>
        <w:rPr>
          <w:rFonts w:eastAsia="Arial Unicode MS"/>
          <w:color w:val="000000"/>
          <w:sz w:val="24"/>
          <w:szCs w:val="24"/>
        </w:rPr>
        <w:t xml:space="preserve"> </w:t>
      </w:r>
      <w:r w:rsidR="00B34FC9">
        <w:rPr>
          <w:rFonts w:eastAsia="Arial Unicode MS"/>
          <w:color w:val="000000"/>
          <w:sz w:val="24"/>
          <w:szCs w:val="24"/>
        </w:rPr>
        <w:t>Г.С.,</w:t>
      </w:r>
    </w:p>
    <w:p w:rsidR="009B50C3" w:rsidP="00C5121D" w14:paraId="42406149" w14:textId="77777777">
      <w:pPr>
        <w:jc w:val="center"/>
        <w:outlineLvl w:val="0"/>
        <w:rPr>
          <w:b/>
          <w:sz w:val="24"/>
          <w:szCs w:val="24"/>
        </w:rPr>
      </w:pPr>
    </w:p>
    <w:p w:rsidR="0000184B" w:rsidRPr="00EC415D" w:rsidP="00C5121D" w14:paraId="1E2C3247" w14:textId="4A79EB30">
      <w:pPr>
        <w:jc w:val="center"/>
        <w:outlineLvl w:val="0"/>
        <w:rPr>
          <w:b/>
          <w:sz w:val="24"/>
          <w:szCs w:val="24"/>
        </w:rPr>
      </w:pPr>
      <w:r w:rsidRPr="00EC415D">
        <w:rPr>
          <w:b/>
          <w:sz w:val="24"/>
          <w:szCs w:val="24"/>
        </w:rPr>
        <w:t>установил:</w:t>
      </w:r>
    </w:p>
    <w:p w:rsidR="00421967" w:rsidRPr="00EC415D" w:rsidP="00761065" w14:paraId="20919E1E" w14:textId="77777777">
      <w:pPr>
        <w:pStyle w:val="BodyTextIndent3"/>
        <w:spacing w:after="0"/>
        <w:ind w:left="0" w:firstLine="709"/>
        <w:jc w:val="both"/>
        <w:rPr>
          <w:sz w:val="24"/>
          <w:szCs w:val="24"/>
        </w:rPr>
      </w:pPr>
    </w:p>
    <w:p w:rsidR="00334648" w:rsidRPr="00FE23D4" w:rsidP="00FE23D4" w14:paraId="398D1106" w14:textId="5FEDCC40">
      <w:pPr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FE23D4" w:rsidR="00260C44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FE23D4" w:rsidR="00260C44">
        <w:rPr>
          <w:sz w:val="24"/>
          <w:szCs w:val="24"/>
        </w:rPr>
        <w:t>.</w:t>
      </w:r>
      <w:r w:rsidRPr="00FE23D4">
        <w:rPr>
          <w:sz w:val="24"/>
          <w:szCs w:val="24"/>
        </w:rPr>
        <w:t>202</w:t>
      </w:r>
      <w:r w:rsidRPr="00FE23D4" w:rsidR="008A6BE4">
        <w:rPr>
          <w:sz w:val="24"/>
          <w:szCs w:val="24"/>
        </w:rPr>
        <w:t>4</w:t>
      </w:r>
      <w:r w:rsidRPr="00FE23D4">
        <w:rPr>
          <w:sz w:val="24"/>
          <w:szCs w:val="24"/>
        </w:rPr>
        <w:t xml:space="preserve"> заместителем прокурора </w:t>
      </w:r>
      <w:r w:rsidRPr="00FE23D4" w:rsidR="008A6BE4">
        <w:rPr>
          <w:sz w:val="24"/>
          <w:szCs w:val="24"/>
        </w:rPr>
        <w:t xml:space="preserve">г. Лермонтова </w:t>
      </w:r>
      <w:r w:rsidRPr="00FE23D4">
        <w:rPr>
          <w:sz w:val="24"/>
          <w:szCs w:val="24"/>
        </w:rPr>
        <w:t>возбуждено дел</w:t>
      </w:r>
      <w:r w:rsidRPr="00FE23D4" w:rsidR="008A6BE4">
        <w:rPr>
          <w:sz w:val="24"/>
          <w:szCs w:val="24"/>
        </w:rPr>
        <w:t>о</w:t>
      </w:r>
      <w:r w:rsidRPr="00FE23D4">
        <w:rPr>
          <w:sz w:val="24"/>
          <w:szCs w:val="24"/>
        </w:rPr>
        <w:t xml:space="preserve"> об административном правонарушении, предусмотренном ч. </w:t>
      </w:r>
      <w:r>
        <w:rPr>
          <w:sz w:val="24"/>
          <w:szCs w:val="24"/>
        </w:rPr>
        <w:t>1</w:t>
      </w:r>
      <w:r w:rsidRPr="00FE23D4">
        <w:rPr>
          <w:sz w:val="24"/>
          <w:szCs w:val="24"/>
        </w:rPr>
        <w:t xml:space="preserve"> ст. 5.61 КоАП РФ, в отношении </w:t>
      </w:r>
      <w:r>
        <w:rPr>
          <w:sz w:val="24"/>
          <w:szCs w:val="24"/>
        </w:rPr>
        <w:t>Авакяна</w:t>
      </w:r>
      <w:r>
        <w:rPr>
          <w:sz w:val="24"/>
          <w:szCs w:val="24"/>
        </w:rPr>
        <w:t xml:space="preserve"> Г.С</w:t>
      </w:r>
      <w:r w:rsidRPr="00FE23D4" w:rsidR="008A6BE4">
        <w:rPr>
          <w:sz w:val="24"/>
          <w:szCs w:val="24"/>
        </w:rPr>
        <w:t xml:space="preserve">. </w:t>
      </w:r>
    </w:p>
    <w:p w:rsidR="00334648" w:rsidRPr="00FE23D4" w:rsidP="00FE23D4" w14:paraId="73D2E60C" w14:textId="4D99A0BF">
      <w:pPr>
        <w:ind w:right="20" w:firstLine="708"/>
        <w:jc w:val="both"/>
        <w:rPr>
          <w:sz w:val="24"/>
          <w:szCs w:val="24"/>
        </w:rPr>
      </w:pPr>
      <w:r w:rsidRPr="00FE23D4">
        <w:rPr>
          <w:sz w:val="24"/>
          <w:szCs w:val="24"/>
        </w:rPr>
        <w:t>Согласно постановлению</w:t>
      </w:r>
      <w:r w:rsidRPr="00FE23D4" w:rsidR="008A6BE4">
        <w:rPr>
          <w:sz w:val="24"/>
          <w:szCs w:val="24"/>
        </w:rPr>
        <w:t>,</w:t>
      </w:r>
      <w:r w:rsidRPr="00FE23D4">
        <w:rPr>
          <w:sz w:val="24"/>
          <w:szCs w:val="24"/>
        </w:rPr>
        <w:t xml:space="preserve"> </w:t>
      </w:r>
      <w:r w:rsidRPr="00FE23D4" w:rsidR="00260C44">
        <w:rPr>
          <w:sz w:val="24"/>
          <w:szCs w:val="24"/>
        </w:rPr>
        <w:t>0</w:t>
      </w:r>
      <w:r w:rsidR="00560E99">
        <w:rPr>
          <w:sz w:val="24"/>
          <w:szCs w:val="24"/>
        </w:rPr>
        <w:t>2</w:t>
      </w:r>
      <w:r w:rsidRPr="00FE23D4" w:rsidR="00260C44">
        <w:rPr>
          <w:sz w:val="24"/>
          <w:szCs w:val="24"/>
        </w:rPr>
        <w:t>.0</w:t>
      </w:r>
      <w:r w:rsidR="00560E99">
        <w:rPr>
          <w:sz w:val="24"/>
          <w:szCs w:val="24"/>
        </w:rPr>
        <w:t>8</w:t>
      </w:r>
      <w:r w:rsidRPr="00FE23D4" w:rsidR="00260C44">
        <w:rPr>
          <w:sz w:val="24"/>
          <w:szCs w:val="24"/>
        </w:rPr>
        <w:t xml:space="preserve">.2024 в период времени с </w:t>
      </w:r>
      <w:r w:rsidR="00560E99">
        <w:rPr>
          <w:sz w:val="24"/>
          <w:szCs w:val="24"/>
        </w:rPr>
        <w:t>0</w:t>
      </w:r>
      <w:r w:rsidRPr="00FE23D4" w:rsidR="00260C44">
        <w:rPr>
          <w:sz w:val="24"/>
          <w:szCs w:val="24"/>
        </w:rPr>
        <w:t xml:space="preserve">8 час. 00 мин. по </w:t>
      </w:r>
      <w:r w:rsidR="00560E99">
        <w:rPr>
          <w:sz w:val="24"/>
          <w:szCs w:val="24"/>
        </w:rPr>
        <w:t>09</w:t>
      </w:r>
      <w:r w:rsidRPr="00FE23D4" w:rsidR="00260C44">
        <w:rPr>
          <w:sz w:val="24"/>
          <w:szCs w:val="24"/>
        </w:rPr>
        <w:t xml:space="preserve"> час. </w:t>
      </w:r>
      <w:r w:rsidR="00560E99">
        <w:rPr>
          <w:sz w:val="24"/>
          <w:szCs w:val="24"/>
        </w:rPr>
        <w:t>0</w:t>
      </w:r>
      <w:r w:rsidRPr="00FE23D4" w:rsidR="00260C44">
        <w:rPr>
          <w:sz w:val="24"/>
          <w:szCs w:val="24"/>
        </w:rPr>
        <w:t>0 мин.</w:t>
      </w:r>
      <w:r w:rsidRPr="00FE23D4" w:rsidR="00B47032">
        <w:rPr>
          <w:sz w:val="24"/>
          <w:szCs w:val="24"/>
        </w:rPr>
        <w:t xml:space="preserve">, по адресу: г. Лермонтов, ул. </w:t>
      </w:r>
      <w:r w:rsidR="00B34FC9">
        <w:rPr>
          <w:sz w:val="24"/>
          <w:szCs w:val="24"/>
        </w:rPr>
        <w:t>Х</w:t>
      </w:r>
      <w:r w:rsidRPr="00FE23D4" w:rsidR="00B47032">
        <w:rPr>
          <w:sz w:val="24"/>
          <w:szCs w:val="24"/>
        </w:rPr>
        <w:t xml:space="preserve">, </w:t>
      </w:r>
      <w:r w:rsidR="009D46F7">
        <w:rPr>
          <w:sz w:val="24"/>
          <w:szCs w:val="24"/>
        </w:rPr>
        <w:t>Авакян</w:t>
      </w:r>
      <w:r w:rsidR="009D46F7">
        <w:rPr>
          <w:sz w:val="24"/>
          <w:szCs w:val="24"/>
        </w:rPr>
        <w:t xml:space="preserve"> Г.С. оскорбил </w:t>
      </w:r>
      <w:r w:rsidR="00B34FC9">
        <w:rPr>
          <w:sz w:val="24"/>
          <w:szCs w:val="24"/>
        </w:rPr>
        <w:t>С</w:t>
      </w:r>
      <w:r w:rsidR="00560E99">
        <w:rPr>
          <w:sz w:val="24"/>
          <w:szCs w:val="24"/>
        </w:rPr>
        <w:t>.</w:t>
      </w:r>
      <w:r w:rsidRPr="00FE23D4" w:rsidR="00B47032">
        <w:rPr>
          <w:sz w:val="24"/>
          <w:szCs w:val="24"/>
        </w:rPr>
        <w:t xml:space="preserve">, </w:t>
      </w:r>
      <w:r w:rsidRPr="00FE23D4" w:rsidR="0058694A">
        <w:rPr>
          <w:sz w:val="24"/>
          <w:szCs w:val="24"/>
        </w:rPr>
        <w:t xml:space="preserve">высказывая в адрес </w:t>
      </w:r>
      <w:r w:rsidR="00560E99">
        <w:rPr>
          <w:sz w:val="24"/>
          <w:szCs w:val="24"/>
        </w:rPr>
        <w:t xml:space="preserve">последнего </w:t>
      </w:r>
      <w:r w:rsidRPr="00FE23D4" w:rsidR="0058694A">
        <w:rPr>
          <w:sz w:val="24"/>
          <w:szCs w:val="24"/>
        </w:rPr>
        <w:t xml:space="preserve">выраженные в неприличной форме слова, </w:t>
      </w:r>
      <w:r w:rsidRPr="00FE23D4" w:rsidR="00FE23D4">
        <w:rPr>
          <w:sz w:val="24"/>
          <w:szCs w:val="24"/>
        </w:rPr>
        <w:t>унижающие его честь и достоинство</w:t>
      </w:r>
      <w:r w:rsidRPr="00FE23D4" w:rsidR="00260C44">
        <w:rPr>
          <w:sz w:val="24"/>
          <w:szCs w:val="24"/>
        </w:rPr>
        <w:t>.</w:t>
      </w:r>
    </w:p>
    <w:p w:rsidR="00FE23D4" w:rsidRPr="00DB6606" w:rsidP="00FE23D4" w14:paraId="07D9A1E9" w14:textId="2B3DD911">
      <w:pPr>
        <w:ind w:right="20" w:firstLine="708"/>
        <w:jc w:val="both"/>
        <w:rPr>
          <w:sz w:val="24"/>
          <w:szCs w:val="24"/>
        </w:rPr>
      </w:pPr>
      <w:r w:rsidRPr="00DB6606">
        <w:rPr>
          <w:sz w:val="24"/>
          <w:szCs w:val="24"/>
        </w:rPr>
        <w:t>Авакян</w:t>
      </w:r>
      <w:r w:rsidRPr="00DB6606">
        <w:rPr>
          <w:sz w:val="24"/>
          <w:szCs w:val="24"/>
        </w:rPr>
        <w:t xml:space="preserve"> </w:t>
      </w:r>
      <w:r w:rsidRPr="00DB6606" w:rsidR="00D51148">
        <w:rPr>
          <w:sz w:val="24"/>
          <w:szCs w:val="24"/>
        </w:rPr>
        <w:t>Г</w:t>
      </w:r>
      <w:r w:rsidRPr="00DB6606">
        <w:rPr>
          <w:sz w:val="24"/>
          <w:szCs w:val="24"/>
        </w:rPr>
        <w:t xml:space="preserve">.С. </w:t>
      </w:r>
      <w:r w:rsidRPr="00DB6606" w:rsidR="00102860">
        <w:rPr>
          <w:sz w:val="24"/>
          <w:szCs w:val="24"/>
        </w:rPr>
        <w:t>в</w:t>
      </w:r>
      <w:r w:rsidRPr="00DB6606">
        <w:rPr>
          <w:sz w:val="24"/>
          <w:szCs w:val="24"/>
        </w:rPr>
        <w:t xml:space="preserve"> судебном заседании пояснил, что </w:t>
      </w:r>
      <w:r w:rsidR="00862821">
        <w:rPr>
          <w:sz w:val="24"/>
          <w:szCs w:val="24"/>
        </w:rPr>
        <w:t>с правонарушением согласен. К</w:t>
      </w:r>
      <w:r w:rsidRPr="00DB6606" w:rsidR="00D51148">
        <w:rPr>
          <w:sz w:val="24"/>
          <w:szCs w:val="24"/>
        </w:rPr>
        <w:t xml:space="preserve">онфликт с </w:t>
      </w:r>
      <w:r w:rsidR="00B34FC9">
        <w:rPr>
          <w:sz w:val="24"/>
          <w:szCs w:val="24"/>
        </w:rPr>
        <w:t>С</w:t>
      </w:r>
      <w:r w:rsidRPr="00DB6606" w:rsidR="00D51148">
        <w:rPr>
          <w:sz w:val="24"/>
          <w:szCs w:val="24"/>
        </w:rPr>
        <w:t xml:space="preserve">. начался еще </w:t>
      </w:r>
      <w:r w:rsidRPr="00DB6606">
        <w:rPr>
          <w:sz w:val="24"/>
          <w:szCs w:val="24"/>
        </w:rPr>
        <w:t>в апреле 2024 года</w:t>
      </w:r>
      <w:r w:rsidRPr="00DB6606" w:rsidR="00D51148">
        <w:rPr>
          <w:sz w:val="24"/>
          <w:szCs w:val="24"/>
        </w:rPr>
        <w:t xml:space="preserve">, когда у </w:t>
      </w:r>
      <w:r w:rsidR="00B34FC9">
        <w:rPr>
          <w:sz w:val="24"/>
          <w:szCs w:val="24"/>
        </w:rPr>
        <w:t>Г.</w:t>
      </w:r>
      <w:r w:rsidR="00D51148">
        <w:rPr>
          <w:sz w:val="24"/>
          <w:szCs w:val="24"/>
        </w:rPr>
        <w:t xml:space="preserve"> был отключен свет и газ за неуплату, и они хотели провести свет от его лини</w:t>
      </w:r>
      <w:r w:rsidR="00B702C8">
        <w:rPr>
          <w:sz w:val="24"/>
          <w:szCs w:val="24"/>
        </w:rPr>
        <w:t>и</w:t>
      </w:r>
      <w:r w:rsidR="00D51148">
        <w:rPr>
          <w:sz w:val="24"/>
          <w:szCs w:val="24"/>
        </w:rPr>
        <w:t xml:space="preserve"> электропередач.</w:t>
      </w:r>
      <w:r w:rsidRPr="00DB6606">
        <w:rPr>
          <w:sz w:val="24"/>
          <w:szCs w:val="24"/>
        </w:rPr>
        <w:t xml:space="preserve"> </w:t>
      </w:r>
      <w:r w:rsidR="00D51148">
        <w:rPr>
          <w:sz w:val="24"/>
          <w:szCs w:val="24"/>
        </w:rPr>
        <w:t xml:space="preserve">2 августа 2024 года он услышал во дворе какой-то шорох. Вышел и увидел, как группа газовиков и </w:t>
      </w:r>
      <w:r w:rsidR="00D51148">
        <w:rPr>
          <w:sz w:val="24"/>
          <w:szCs w:val="24"/>
        </w:rPr>
        <w:t>Авакян</w:t>
      </w:r>
      <w:r w:rsidR="00D51148">
        <w:rPr>
          <w:sz w:val="24"/>
          <w:szCs w:val="24"/>
        </w:rPr>
        <w:t xml:space="preserve"> лезут к нему через забор</w:t>
      </w:r>
      <w:r w:rsidR="00102860">
        <w:rPr>
          <w:sz w:val="24"/>
          <w:szCs w:val="24"/>
        </w:rPr>
        <w:t xml:space="preserve">. </w:t>
      </w:r>
      <w:r w:rsidR="009E6C6C">
        <w:rPr>
          <w:sz w:val="24"/>
          <w:szCs w:val="24"/>
        </w:rPr>
        <w:t xml:space="preserve">Указывает, что защищал свой двор, поскольку это его личная собственность.  Не отрицает, что действительно высказывал в адрес </w:t>
      </w:r>
      <w:r w:rsidR="00B34FC9">
        <w:rPr>
          <w:sz w:val="24"/>
          <w:szCs w:val="24"/>
        </w:rPr>
        <w:t>С</w:t>
      </w:r>
      <w:r w:rsidR="009E6C6C">
        <w:rPr>
          <w:sz w:val="24"/>
          <w:szCs w:val="24"/>
        </w:rPr>
        <w:t xml:space="preserve">. фразы оскорбительного характера. </w:t>
      </w:r>
      <w:r w:rsidR="00102860">
        <w:rPr>
          <w:sz w:val="24"/>
          <w:szCs w:val="24"/>
        </w:rPr>
        <w:t xml:space="preserve">Считает, что </w:t>
      </w:r>
      <w:r w:rsidR="00B34FC9">
        <w:rPr>
          <w:sz w:val="24"/>
          <w:szCs w:val="24"/>
        </w:rPr>
        <w:t>С</w:t>
      </w:r>
      <w:r w:rsidR="00862821">
        <w:rPr>
          <w:sz w:val="24"/>
          <w:szCs w:val="24"/>
        </w:rPr>
        <w:t xml:space="preserve">. </w:t>
      </w:r>
      <w:r w:rsidR="00D51148">
        <w:rPr>
          <w:sz w:val="24"/>
          <w:szCs w:val="24"/>
        </w:rPr>
        <w:t>специально спровоцировал этот скандал</w:t>
      </w:r>
      <w:r w:rsidR="00877741">
        <w:rPr>
          <w:sz w:val="24"/>
          <w:szCs w:val="24"/>
        </w:rPr>
        <w:t>, своими действиями нарушал его права</w:t>
      </w:r>
      <w:r w:rsidR="009E6C6C">
        <w:rPr>
          <w:sz w:val="24"/>
          <w:szCs w:val="24"/>
        </w:rPr>
        <w:t>.</w:t>
      </w:r>
      <w:r w:rsidR="00877741">
        <w:rPr>
          <w:sz w:val="24"/>
          <w:szCs w:val="24"/>
        </w:rPr>
        <w:t xml:space="preserve"> </w:t>
      </w:r>
      <w:r w:rsidR="009E6C6C">
        <w:rPr>
          <w:sz w:val="24"/>
          <w:szCs w:val="24"/>
        </w:rPr>
        <w:t xml:space="preserve"> </w:t>
      </w:r>
    </w:p>
    <w:p w:rsidR="00421967" w:rsidRPr="00EC415D" w:rsidP="00FE23D4" w14:paraId="77E33CF4" w14:textId="3B9C64FD">
      <w:pPr>
        <w:ind w:right="20" w:firstLine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П</w:t>
      </w:r>
      <w:r>
        <w:rPr>
          <w:sz w:val="24"/>
          <w:szCs w:val="24"/>
        </w:rPr>
        <w:t xml:space="preserve">отерпевший </w:t>
      </w:r>
      <w:r w:rsidR="00B34FC9">
        <w:rPr>
          <w:sz w:val="24"/>
          <w:szCs w:val="24"/>
        </w:rPr>
        <w:t>С</w:t>
      </w:r>
      <w:r w:rsidR="009D46F7">
        <w:rPr>
          <w:sz w:val="24"/>
          <w:szCs w:val="24"/>
        </w:rPr>
        <w:t>.</w:t>
      </w:r>
      <w:r>
        <w:rPr>
          <w:sz w:val="24"/>
          <w:szCs w:val="24"/>
        </w:rPr>
        <w:t>, надлежаще уведомленный о времени и месте рассмотрения дела, в судебное заседание не явился</w:t>
      </w:r>
      <w:r w:rsidR="009D46F7">
        <w:rPr>
          <w:sz w:val="24"/>
          <w:szCs w:val="24"/>
        </w:rPr>
        <w:t xml:space="preserve">. В заявлении просил </w:t>
      </w:r>
      <w:r w:rsidR="00D7623E">
        <w:rPr>
          <w:sz w:val="24"/>
          <w:szCs w:val="24"/>
        </w:rPr>
        <w:t>рассмотре</w:t>
      </w:r>
      <w:r w:rsidR="009D46F7">
        <w:rPr>
          <w:sz w:val="24"/>
          <w:szCs w:val="24"/>
        </w:rPr>
        <w:t xml:space="preserve">ть </w:t>
      </w:r>
      <w:r w:rsidR="00D7623E">
        <w:rPr>
          <w:sz w:val="24"/>
          <w:szCs w:val="24"/>
        </w:rPr>
        <w:t>дел</w:t>
      </w:r>
      <w:r w:rsidR="009D46F7">
        <w:rPr>
          <w:sz w:val="24"/>
          <w:szCs w:val="24"/>
        </w:rPr>
        <w:t>о</w:t>
      </w:r>
      <w:r w:rsidR="00D7623E">
        <w:rPr>
          <w:sz w:val="24"/>
          <w:szCs w:val="24"/>
        </w:rPr>
        <w:t xml:space="preserve"> в его отсутствие. </w:t>
      </w:r>
    </w:p>
    <w:p w:rsidR="007309C2" w:rsidRPr="006E67A0" w:rsidP="007309C2" w14:paraId="40651D57" w14:textId="5A9F0572">
      <w:pPr>
        <w:ind w:right="20" w:firstLine="708"/>
        <w:jc w:val="both"/>
        <w:rPr>
          <w:sz w:val="24"/>
          <w:szCs w:val="24"/>
        </w:rPr>
      </w:pPr>
      <w:r w:rsidRPr="00DB6606">
        <w:rPr>
          <w:sz w:val="24"/>
          <w:szCs w:val="24"/>
        </w:rPr>
        <w:t>П</w:t>
      </w:r>
      <w:r w:rsidRPr="00DB6606">
        <w:rPr>
          <w:sz w:val="24"/>
          <w:szCs w:val="24"/>
        </w:rPr>
        <w:t xml:space="preserve">омощник прокурора </w:t>
      </w:r>
      <w:r w:rsidR="009051FA">
        <w:rPr>
          <w:sz w:val="24"/>
          <w:szCs w:val="24"/>
        </w:rPr>
        <w:t>г.</w:t>
      </w:r>
      <w:r w:rsidR="00B77BDE">
        <w:rPr>
          <w:sz w:val="24"/>
          <w:szCs w:val="24"/>
        </w:rPr>
        <w:t xml:space="preserve"> Лермонтова </w:t>
      </w:r>
      <w:r>
        <w:rPr>
          <w:sz w:val="24"/>
          <w:szCs w:val="24"/>
        </w:rPr>
        <w:t xml:space="preserve">Крехов А.С. </w:t>
      </w:r>
      <w:r w:rsidRPr="00DB6606" w:rsidR="009051FA">
        <w:rPr>
          <w:sz w:val="24"/>
          <w:szCs w:val="24"/>
        </w:rPr>
        <w:t>поддержал доводы, указанные в постановлении о возбуждении дела об административном правонарушении, поскольку</w:t>
      </w:r>
      <w:r w:rsidRPr="00DB6606" w:rsidR="004D0D9B">
        <w:rPr>
          <w:sz w:val="24"/>
          <w:szCs w:val="24"/>
        </w:rPr>
        <w:t xml:space="preserve"> </w:t>
      </w:r>
      <w:r w:rsidRPr="00DB6606">
        <w:rPr>
          <w:sz w:val="24"/>
          <w:szCs w:val="24"/>
        </w:rPr>
        <w:t xml:space="preserve">в действиях </w:t>
      </w:r>
      <w:r w:rsidRPr="00DB6606">
        <w:rPr>
          <w:sz w:val="24"/>
          <w:szCs w:val="24"/>
        </w:rPr>
        <w:t>Авакяна</w:t>
      </w:r>
      <w:r w:rsidRPr="00DB6606">
        <w:rPr>
          <w:sz w:val="24"/>
          <w:szCs w:val="24"/>
        </w:rPr>
        <w:t xml:space="preserve"> </w:t>
      </w:r>
      <w:r w:rsidRPr="00DB6606" w:rsidR="000D6A8D">
        <w:rPr>
          <w:sz w:val="24"/>
          <w:szCs w:val="24"/>
        </w:rPr>
        <w:t>Г</w:t>
      </w:r>
      <w:r w:rsidRPr="00DB6606">
        <w:rPr>
          <w:sz w:val="24"/>
          <w:szCs w:val="24"/>
        </w:rPr>
        <w:t xml:space="preserve">.С. </w:t>
      </w:r>
      <w:r w:rsidRPr="00DB6606">
        <w:rPr>
          <w:sz w:val="24"/>
          <w:szCs w:val="24"/>
        </w:rPr>
        <w:t>имеется состав административного правонарушения</w:t>
      </w:r>
      <w:r w:rsidRPr="00DB6606" w:rsidR="009051FA">
        <w:rPr>
          <w:sz w:val="24"/>
          <w:szCs w:val="24"/>
        </w:rPr>
        <w:t>,</w:t>
      </w:r>
      <w:r w:rsidRPr="00DB6606">
        <w:rPr>
          <w:sz w:val="24"/>
          <w:szCs w:val="24"/>
        </w:rPr>
        <w:t xml:space="preserve"> предусмотренного ч. </w:t>
      </w:r>
      <w:r w:rsidRPr="00DB6606">
        <w:rPr>
          <w:sz w:val="24"/>
          <w:szCs w:val="24"/>
        </w:rPr>
        <w:t>1</w:t>
      </w:r>
      <w:r w:rsidRPr="00DB6606">
        <w:rPr>
          <w:sz w:val="24"/>
          <w:szCs w:val="24"/>
        </w:rPr>
        <w:t xml:space="preserve"> ст. 5.61 КоАП РФ, </w:t>
      </w:r>
      <w:r w:rsidRPr="00DB6606" w:rsidR="004D0D9B">
        <w:rPr>
          <w:sz w:val="24"/>
          <w:szCs w:val="24"/>
        </w:rPr>
        <w:t>в связи с чем</w:t>
      </w:r>
      <w:r w:rsidRPr="00DB6606" w:rsidR="009051FA">
        <w:rPr>
          <w:sz w:val="24"/>
          <w:szCs w:val="24"/>
        </w:rPr>
        <w:t>,</w:t>
      </w:r>
      <w:r w:rsidRPr="00DB6606" w:rsidR="004D0D9B">
        <w:rPr>
          <w:sz w:val="24"/>
          <w:szCs w:val="24"/>
        </w:rPr>
        <w:t xml:space="preserve"> </w:t>
      </w:r>
      <w:r w:rsidRPr="00DB6606">
        <w:rPr>
          <w:sz w:val="24"/>
          <w:szCs w:val="24"/>
        </w:rPr>
        <w:t>проси</w:t>
      </w:r>
      <w:r w:rsidRPr="00DB6606" w:rsidR="009051FA">
        <w:rPr>
          <w:sz w:val="24"/>
          <w:szCs w:val="24"/>
        </w:rPr>
        <w:t>л</w:t>
      </w:r>
      <w:r w:rsidRPr="00DB6606">
        <w:rPr>
          <w:sz w:val="24"/>
          <w:szCs w:val="24"/>
        </w:rPr>
        <w:t xml:space="preserve"> привлечь е</w:t>
      </w:r>
      <w:r w:rsidRPr="00DB6606" w:rsidR="00B86077">
        <w:rPr>
          <w:sz w:val="24"/>
          <w:szCs w:val="24"/>
        </w:rPr>
        <w:t>го</w:t>
      </w:r>
      <w:r w:rsidRPr="00DB6606">
        <w:rPr>
          <w:sz w:val="24"/>
          <w:szCs w:val="24"/>
        </w:rPr>
        <w:t xml:space="preserve"> к </w:t>
      </w:r>
      <w:r w:rsidRPr="006E67A0">
        <w:rPr>
          <w:sz w:val="24"/>
          <w:szCs w:val="24"/>
        </w:rPr>
        <w:t xml:space="preserve">административной ответственности. </w:t>
      </w:r>
    </w:p>
    <w:p w:rsidR="006E67A0" w:rsidRPr="006E67A0" w:rsidP="006E67A0" w14:paraId="1CC75E27" w14:textId="2DD641E7">
      <w:pPr>
        <w:ind w:right="20" w:firstLine="708"/>
        <w:jc w:val="both"/>
        <w:rPr>
          <w:sz w:val="24"/>
          <w:szCs w:val="24"/>
        </w:rPr>
      </w:pPr>
      <w:r w:rsidRPr="006E67A0">
        <w:rPr>
          <w:sz w:val="24"/>
          <w:szCs w:val="24"/>
        </w:rPr>
        <w:t xml:space="preserve">По ходатайству лица, в отношении которого ведется производство по делу об административном правонарушении – </w:t>
      </w:r>
      <w:r>
        <w:rPr>
          <w:sz w:val="24"/>
          <w:szCs w:val="24"/>
        </w:rPr>
        <w:t>Авакяна</w:t>
      </w:r>
      <w:r>
        <w:rPr>
          <w:sz w:val="24"/>
          <w:szCs w:val="24"/>
        </w:rPr>
        <w:t xml:space="preserve"> </w:t>
      </w:r>
      <w:r w:rsidR="00CD7B2A">
        <w:rPr>
          <w:sz w:val="24"/>
          <w:szCs w:val="24"/>
        </w:rPr>
        <w:t>Г</w:t>
      </w:r>
      <w:r>
        <w:rPr>
          <w:sz w:val="24"/>
          <w:szCs w:val="24"/>
        </w:rPr>
        <w:t>.С.</w:t>
      </w:r>
      <w:r w:rsidRPr="006E67A0">
        <w:rPr>
          <w:sz w:val="24"/>
          <w:szCs w:val="24"/>
        </w:rPr>
        <w:t>, в судебном заседании был допрошен свидетел</w:t>
      </w:r>
      <w:r>
        <w:rPr>
          <w:sz w:val="24"/>
          <w:szCs w:val="24"/>
        </w:rPr>
        <w:t xml:space="preserve">ь </w:t>
      </w:r>
      <w:r w:rsidR="00B34FC9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</w:p>
    <w:p w:rsidR="00DB6606" w:rsidP="00DB6606" w14:paraId="38127E79" w14:textId="4E0E0761">
      <w:pPr>
        <w:ind w:firstLine="709"/>
        <w:jc w:val="both"/>
        <w:rPr>
          <w:sz w:val="24"/>
          <w:szCs w:val="24"/>
        </w:rPr>
      </w:pPr>
      <w:r w:rsidRPr="00DB6606">
        <w:rPr>
          <w:sz w:val="24"/>
          <w:szCs w:val="24"/>
        </w:rPr>
        <w:t xml:space="preserve">Свидетель </w:t>
      </w:r>
      <w:r w:rsidR="00B34FC9">
        <w:rPr>
          <w:sz w:val="24"/>
          <w:szCs w:val="24"/>
        </w:rPr>
        <w:t>И.</w:t>
      </w:r>
      <w:r w:rsidRPr="00DB6606">
        <w:rPr>
          <w:sz w:val="24"/>
          <w:szCs w:val="24"/>
        </w:rPr>
        <w:t xml:space="preserve"> пояснил, что </w:t>
      </w:r>
      <w:r>
        <w:rPr>
          <w:sz w:val="24"/>
          <w:szCs w:val="24"/>
        </w:rPr>
        <w:t xml:space="preserve">2 августа 2024 г. в начале 9 час. </w:t>
      </w:r>
      <w:r>
        <w:rPr>
          <w:sz w:val="24"/>
          <w:szCs w:val="24"/>
        </w:rPr>
        <w:t>Авакян</w:t>
      </w:r>
      <w:r>
        <w:rPr>
          <w:sz w:val="24"/>
          <w:szCs w:val="24"/>
        </w:rPr>
        <w:t xml:space="preserve"> Г.С. позвонил ему, и сказал, что </w:t>
      </w:r>
      <w:r>
        <w:rPr>
          <w:sz w:val="24"/>
          <w:szCs w:val="24"/>
        </w:rPr>
        <w:t>приехала</w:t>
      </w:r>
      <w:r>
        <w:rPr>
          <w:sz w:val="24"/>
          <w:szCs w:val="24"/>
        </w:rPr>
        <w:t xml:space="preserve"> родня с газовщиками, попросил подъехать. Когда он подъехал, возле двора стояла машина газовой службы и машина </w:t>
      </w:r>
      <w:r w:rsidR="00B34FC9">
        <w:rPr>
          <w:sz w:val="24"/>
          <w:szCs w:val="24"/>
        </w:rPr>
        <w:t>Г.</w:t>
      </w:r>
      <w:r>
        <w:rPr>
          <w:sz w:val="24"/>
          <w:szCs w:val="24"/>
        </w:rPr>
        <w:t xml:space="preserve"> с сыном. </w:t>
      </w:r>
      <w:r w:rsidR="00B34FC9">
        <w:rPr>
          <w:sz w:val="24"/>
          <w:szCs w:val="24"/>
        </w:rPr>
        <w:t>С</w:t>
      </w:r>
      <w:r>
        <w:rPr>
          <w:sz w:val="24"/>
          <w:szCs w:val="24"/>
        </w:rPr>
        <w:t xml:space="preserve">. ходил с телефоном всё снимал на видео. </w:t>
      </w:r>
      <w:r>
        <w:rPr>
          <w:sz w:val="24"/>
          <w:szCs w:val="24"/>
        </w:rPr>
        <w:t>Авакян</w:t>
      </w:r>
      <w:r>
        <w:rPr>
          <w:sz w:val="24"/>
          <w:szCs w:val="24"/>
        </w:rPr>
        <w:t xml:space="preserve"> Г.С. пояснил, что приехали газ подключать, но он сказал, что на своей территории не даст подключать, чтобы они провели свою линию. </w:t>
      </w:r>
      <w:r>
        <w:rPr>
          <w:sz w:val="24"/>
          <w:szCs w:val="24"/>
        </w:rPr>
        <w:t>Авакяна</w:t>
      </w:r>
      <w:r>
        <w:rPr>
          <w:sz w:val="24"/>
          <w:szCs w:val="24"/>
        </w:rPr>
        <w:t xml:space="preserve"> Г.С. </w:t>
      </w:r>
      <w:r>
        <w:rPr>
          <w:sz w:val="24"/>
          <w:szCs w:val="24"/>
        </w:rPr>
        <w:t xml:space="preserve">именно провоцировали, зная его характер, потому что ранее </w:t>
      </w:r>
      <w:r w:rsidR="00B34FC9">
        <w:rPr>
          <w:sz w:val="24"/>
          <w:szCs w:val="24"/>
        </w:rPr>
        <w:t>С</w:t>
      </w:r>
      <w:r>
        <w:rPr>
          <w:sz w:val="24"/>
          <w:szCs w:val="24"/>
        </w:rPr>
        <w:t xml:space="preserve">. частенько даже кидался на своего родного дядю, с кулаками. Со стороны </w:t>
      </w:r>
      <w:r>
        <w:rPr>
          <w:sz w:val="24"/>
          <w:szCs w:val="24"/>
        </w:rPr>
        <w:t>Авакяна</w:t>
      </w:r>
      <w:r>
        <w:rPr>
          <w:sz w:val="24"/>
          <w:szCs w:val="24"/>
        </w:rPr>
        <w:t xml:space="preserve"> Г.С. звучали оскорбительные фразы и нецензурные слова, тот сразу сказал, что виноват в этом, не сдержался, </w:t>
      </w:r>
      <w:r>
        <w:rPr>
          <w:sz w:val="24"/>
          <w:szCs w:val="24"/>
        </w:rPr>
        <w:t>был  на</w:t>
      </w:r>
      <w:r>
        <w:rPr>
          <w:sz w:val="24"/>
          <w:szCs w:val="24"/>
        </w:rPr>
        <w:t xml:space="preserve"> эмоциях, которые были вызваны поведением </w:t>
      </w:r>
      <w:r w:rsidR="00B34FC9">
        <w:rPr>
          <w:sz w:val="24"/>
          <w:szCs w:val="24"/>
        </w:rPr>
        <w:t>С</w:t>
      </w:r>
      <w:r>
        <w:rPr>
          <w:sz w:val="24"/>
          <w:szCs w:val="24"/>
        </w:rPr>
        <w:t>.</w:t>
      </w:r>
    </w:p>
    <w:p w:rsidR="00A77736" w:rsidRPr="006E67A0" w:rsidP="006E67A0" w14:paraId="022372AB" w14:textId="4C1897CF">
      <w:pPr>
        <w:ind w:right="20" w:firstLine="708"/>
        <w:jc w:val="both"/>
        <w:rPr>
          <w:sz w:val="24"/>
          <w:szCs w:val="24"/>
        </w:rPr>
      </w:pPr>
      <w:r w:rsidRPr="006E67A0">
        <w:rPr>
          <w:sz w:val="24"/>
          <w:szCs w:val="24"/>
        </w:rPr>
        <w:t>В</w:t>
      </w:r>
      <w:r w:rsidRPr="006E67A0" w:rsidR="007309C2">
        <w:rPr>
          <w:sz w:val="24"/>
          <w:szCs w:val="24"/>
        </w:rPr>
        <w:t>ыслушав</w:t>
      </w:r>
      <w:r w:rsidRPr="006E67A0" w:rsidR="007F009E">
        <w:rPr>
          <w:sz w:val="24"/>
          <w:szCs w:val="24"/>
        </w:rPr>
        <w:t xml:space="preserve"> </w:t>
      </w:r>
      <w:r w:rsidRPr="006E67A0" w:rsidR="006E67A0">
        <w:rPr>
          <w:sz w:val="24"/>
          <w:szCs w:val="24"/>
        </w:rPr>
        <w:t xml:space="preserve">лицо, привлекаемое к административной ответственности, </w:t>
      </w:r>
      <w:r w:rsidRPr="00EC415D" w:rsidR="007309C2">
        <w:rPr>
          <w:sz w:val="24"/>
          <w:szCs w:val="24"/>
        </w:rPr>
        <w:t xml:space="preserve">помощника прокурора </w:t>
      </w:r>
      <w:r w:rsidR="009051FA">
        <w:rPr>
          <w:sz w:val="24"/>
          <w:szCs w:val="24"/>
        </w:rPr>
        <w:t>г.</w:t>
      </w:r>
      <w:r>
        <w:rPr>
          <w:sz w:val="24"/>
          <w:szCs w:val="24"/>
        </w:rPr>
        <w:t xml:space="preserve"> Лермонтова</w:t>
      </w:r>
      <w:r w:rsidRPr="00EC415D" w:rsidR="007309C2">
        <w:rPr>
          <w:sz w:val="24"/>
          <w:szCs w:val="24"/>
        </w:rPr>
        <w:t>,</w:t>
      </w:r>
      <w:r w:rsidRPr="006E67A0" w:rsidR="007309C2">
        <w:rPr>
          <w:sz w:val="24"/>
          <w:szCs w:val="24"/>
        </w:rPr>
        <w:t xml:space="preserve"> </w:t>
      </w:r>
      <w:r w:rsidRPr="006E67A0" w:rsidR="006E67A0">
        <w:rPr>
          <w:sz w:val="24"/>
          <w:szCs w:val="24"/>
        </w:rPr>
        <w:t>исследовав материалы административного дела и имеющиеся доказательства, принимая во внимание показания свидетел</w:t>
      </w:r>
      <w:r w:rsidR="00DB6606">
        <w:rPr>
          <w:sz w:val="24"/>
          <w:szCs w:val="24"/>
        </w:rPr>
        <w:t>я</w:t>
      </w:r>
      <w:r w:rsidRPr="006E67A0" w:rsidR="006E67A0">
        <w:rPr>
          <w:sz w:val="24"/>
          <w:szCs w:val="24"/>
        </w:rPr>
        <w:t xml:space="preserve">, </w:t>
      </w:r>
      <w:r w:rsidRPr="006E67A0" w:rsidR="007309C2">
        <w:rPr>
          <w:sz w:val="24"/>
          <w:szCs w:val="24"/>
        </w:rPr>
        <w:t xml:space="preserve"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6E67A0">
        <w:rPr>
          <w:sz w:val="24"/>
          <w:szCs w:val="24"/>
        </w:rPr>
        <w:t xml:space="preserve">суд </w:t>
      </w:r>
      <w:r w:rsidRPr="006E67A0" w:rsidR="007309C2">
        <w:rPr>
          <w:sz w:val="24"/>
          <w:szCs w:val="24"/>
        </w:rPr>
        <w:t xml:space="preserve">приходит к следующим выводам. </w:t>
      </w:r>
    </w:p>
    <w:p w:rsidR="00E04E1B" w:rsidRPr="00157B51" w:rsidP="00157B51" w14:paraId="578DE3C3" w14:textId="767D67F7">
      <w:pPr>
        <w:ind w:right="20"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Положениями </w:t>
      </w:r>
      <w:r w:rsidR="00EE5C17">
        <w:rPr>
          <w:sz w:val="24"/>
          <w:szCs w:val="24"/>
        </w:rPr>
        <w:t xml:space="preserve">ч. 1 ст. 21 и </w:t>
      </w:r>
      <w:hyperlink r:id="rId4" w:history="1">
        <w:r w:rsidRPr="00EC415D">
          <w:rPr>
            <w:sz w:val="24"/>
            <w:szCs w:val="24"/>
          </w:rPr>
          <w:t>ч. 1 ст. 23</w:t>
        </w:r>
      </w:hyperlink>
      <w:r w:rsidRPr="00EC415D">
        <w:rPr>
          <w:sz w:val="24"/>
          <w:szCs w:val="24"/>
        </w:rPr>
        <w:t xml:space="preserve"> Конституции РФ закреплено право каждого на защиту своей чести и </w:t>
      </w:r>
      <w:r w:rsidRPr="00157B51">
        <w:rPr>
          <w:rFonts w:eastAsia="Calibri"/>
          <w:sz w:val="24"/>
          <w:szCs w:val="24"/>
        </w:rPr>
        <w:t>доброго имени.</w:t>
      </w:r>
    </w:p>
    <w:p w:rsidR="009D732B" w:rsidRPr="00157B51" w:rsidP="00157B51" w14:paraId="43E95C0F" w14:textId="0030D721">
      <w:pPr>
        <w:ind w:right="20" w:firstLine="708"/>
        <w:jc w:val="both"/>
        <w:rPr>
          <w:rFonts w:eastAsia="Calibri"/>
          <w:sz w:val="24"/>
          <w:szCs w:val="24"/>
        </w:rPr>
      </w:pPr>
      <w:r w:rsidRPr="00157B51">
        <w:rPr>
          <w:rFonts w:eastAsia="Calibri"/>
          <w:sz w:val="24"/>
          <w:szCs w:val="24"/>
        </w:rPr>
        <w:t xml:space="preserve">Предусмотренное </w:t>
      </w:r>
      <w:hyperlink r:id="rId5" w:history="1">
        <w:r w:rsidRPr="00157B51">
          <w:rPr>
            <w:rFonts w:eastAsia="Calibri"/>
            <w:sz w:val="24"/>
            <w:szCs w:val="24"/>
          </w:rPr>
          <w:t>статьями 23</w:t>
        </w:r>
      </w:hyperlink>
      <w:r w:rsidRPr="00157B51">
        <w:rPr>
          <w:rFonts w:eastAsia="Calibri"/>
          <w:sz w:val="24"/>
          <w:szCs w:val="24"/>
        </w:rPr>
        <w:t xml:space="preserve"> и </w:t>
      </w:r>
      <w:hyperlink r:id="rId6" w:history="1">
        <w:r w:rsidRPr="00157B51">
          <w:rPr>
            <w:rFonts w:eastAsia="Calibri"/>
            <w:sz w:val="24"/>
            <w:szCs w:val="24"/>
          </w:rPr>
          <w:t>46</w:t>
        </w:r>
      </w:hyperlink>
      <w:r w:rsidRPr="00157B51">
        <w:rPr>
          <w:rFonts w:eastAsia="Calibri"/>
          <w:sz w:val="24"/>
          <w:szCs w:val="24"/>
        </w:rPr>
        <w:t xml:space="preserve"> Конституции Российской Федерации право каждого на защиту своей чести и доброго имени является необходимым ограничением свободы слова и массовой информации для случаев злоупотребления этими правами.</w:t>
      </w:r>
    </w:p>
    <w:p w:rsidR="00D370EC" w:rsidRPr="00B33A03" w:rsidP="006E67A0" w14:paraId="60F5CA8C" w14:textId="2797391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33A03">
        <w:rPr>
          <w:sz w:val="24"/>
          <w:szCs w:val="24"/>
        </w:rPr>
        <w:t xml:space="preserve">Частью </w:t>
      </w:r>
      <w:r w:rsidR="006E67A0">
        <w:rPr>
          <w:sz w:val="24"/>
          <w:szCs w:val="24"/>
        </w:rPr>
        <w:t>1</w:t>
      </w:r>
      <w:r w:rsidRPr="00B33A03">
        <w:rPr>
          <w:sz w:val="24"/>
          <w:szCs w:val="24"/>
        </w:rPr>
        <w:t xml:space="preserve"> статьи 5.61 КоАП РФ предусмотрена административная ответственность за </w:t>
      </w:r>
      <w:r w:rsidR="006E67A0">
        <w:rPr>
          <w:sz w:val="24"/>
          <w:szCs w:val="24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Pr="00B33A03">
        <w:rPr>
          <w:sz w:val="24"/>
          <w:szCs w:val="24"/>
        </w:rPr>
        <w:t>.</w:t>
      </w:r>
    </w:p>
    <w:p w:rsidR="007B4D11" w:rsidRPr="00EC415D" w:rsidP="00A77736" w14:paraId="24F2B85B" w14:textId="77777777">
      <w:pPr>
        <w:ind w:right="20" w:firstLine="708"/>
        <w:jc w:val="both"/>
        <w:rPr>
          <w:rFonts w:eastAsia="Calibri"/>
          <w:sz w:val="24"/>
          <w:szCs w:val="24"/>
        </w:rPr>
      </w:pPr>
      <w:r w:rsidRPr="00157B51">
        <w:rPr>
          <w:rFonts w:eastAsia="Calibri"/>
          <w:sz w:val="24"/>
          <w:szCs w:val="24"/>
        </w:rPr>
        <w:t>Оскорбление представляет собой разновидность психического насилия, которая выражается в отрицательной</w:t>
      </w:r>
      <w:r w:rsidRPr="00EC415D">
        <w:rPr>
          <w:sz w:val="24"/>
          <w:szCs w:val="24"/>
        </w:rPr>
        <w:t xml:space="preserve"> оценке виновным личности гражданина, подрывает репутацию последнего в глазах окружающих и наносит ущерб его самоуважению.</w:t>
      </w:r>
    </w:p>
    <w:p w:rsidR="007B4D11" w:rsidRPr="00001CB7" w:rsidP="00B33A03" w14:paraId="0E973150" w14:textId="77777777">
      <w:pPr>
        <w:ind w:right="20" w:firstLine="708"/>
        <w:jc w:val="both"/>
        <w:rPr>
          <w:rFonts w:eastAsia="Calibri"/>
          <w:sz w:val="24"/>
          <w:szCs w:val="24"/>
        </w:rPr>
      </w:pPr>
      <w:r w:rsidRPr="00001CB7">
        <w:rPr>
          <w:rFonts w:eastAsia="Calibri"/>
          <w:sz w:val="24"/>
          <w:szCs w:val="24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</w:t>
      </w:r>
    </w:p>
    <w:p w:rsidR="00D370EC" w:rsidRPr="00001CB7" w:rsidP="00001CB7" w14:paraId="491413AD" w14:textId="77777777">
      <w:pPr>
        <w:ind w:right="20" w:firstLine="708"/>
        <w:jc w:val="both"/>
        <w:rPr>
          <w:rFonts w:eastAsia="Calibri"/>
          <w:sz w:val="24"/>
          <w:szCs w:val="24"/>
        </w:rPr>
      </w:pPr>
      <w:r w:rsidRPr="00001CB7">
        <w:rPr>
          <w:rFonts w:eastAsia="Calibri"/>
          <w:sz w:val="24"/>
          <w:szCs w:val="24"/>
        </w:rPr>
        <w:t xml:space="preserve"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связанные с оценкой личности окружающими и самооценкой человека в его сознании конкретной личностью. </w:t>
      </w:r>
    </w:p>
    <w:p w:rsidR="00D370EC" w:rsidRPr="00001CB7" w:rsidP="00001CB7" w14:paraId="7401EF64" w14:textId="116EFD73">
      <w:pPr>
        <w:ind w:right="20" w:firstLine="708"/>
        <w:jc w:val="both"/>
        <w:rPr>
          <w:rFonts w:eastAsia="Calibri"/>
          <w:sz w:val="24"/>
          <w:szCs w:val="24"/>
        </w:rPr>
      </w:pPr>
      <w:r w:rsidRPr="00001CB7">
        <w:rPr>
          <w:rFonts w:eastAsia="Calibri"/>
          <w:sz w:val="24"/>
          <w:szCs w:val="24"/>
        </w:rPr>
        <w:t xml:space="preserve">Однако по смыслу административного закона отрицательная оценка личности должна быть выражена либо в неприличной форме, то есть в открыто циничной, противоречащей общечеловеческим требованиям морали и принятой манере общения между людьми, либо в иной противоречащей общепринятым нормам морали и нравственности форме и является необходимым условием для данного состава административного правонарушения.  </w:t>
      </w:r>
    </w:p>
    <w:p w:rsidR="00483E1E" w:rsidP="00234B60" w14:paraId="5769DCC3" w14:textId="6AC9E9F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01CB7">
        <w:rPr>
          <w:rFonts w:eastAsia="Calibri"/>
          <w:sz w:val="24"/>
          <w:szCs w:val="24"/>
        </w:rPr>
        <w:t xml:space="preserve">Как следует из представленных материалов, </w:t>
      </w:r>
      <w:r w:rsidR="006E67A0">
        <w:rPr>
          <w:rFonts w:eastAsia="Calibri"/>
          <w:sz w:val="24"/>
          <w:szCs w:val="24"/>
        </w:rPr>
        <w:t>02</w:t>
      </w:r>
      <w:r w:rsidRPr="00001CB7">
        <w:rPr>
          <w:rFonts w:eastAsia="Calibri"/>
          <w:sz w:val="24"/>
          <w:szCs w:val="24"/>
        </w:rPr>
        <w:t>.0</w:t>
      </w:r>
      <w:r w:rsidR="006E67A0">
        <w:rPr>
          <w:rFonts w:eastAsia="Calibri"/>
          <w:sz w:val="24"/>
          <w:szCs w:val="24"/>
        </w:rPr>
        <w:t>8</w:t>
      </w:r>
      <w:r w:rsidRPr="00001CB7">
        <w:rPr>
          <w:rFonts w:eastAsia="Calibri"/>
          <w:sz w:val="24"/>
          <w:szCs w:val="24"/>
        </w:rPr>
        <w:t xml:space="preserve">.2024 в период времени с </w:t>
      </w:r>
      <w:r w:rsidR="006E67A0">
        <w:rPr>
          <w:rFonts w:eastAsia="Calibri"/>
          <w:sz w:val="24"/>
          <w:szCs w:val="24"/>
        </w:rPr>
        <w:t>0</w:t>
      </w:r>
      <w:r w:rsidRPr="00001CB7">
        <w:rPr>
          <w:rFonts w:eastAsia="Calibri"/>
          <w:sz w:val="24"/>
          <w:szCs w:val="24"/>
        </w:rPr>
        <w:t xml:space="preserve">8 час. 00 мин. по </w:t>
      </w:r>
      <w:r w:rsidR="006E67A0">
        <w:rPr>
          <w:rFonts w:eastAsia="Calibri"/>
          <w:sz w:val="24"/>
          <w:szCs w:val="24"/>
        </w:rPr>
        <w:t>09</w:t>
      </w:r>
      <w:r w:rsidRPr="00001CB7">
        <w:rPr>
          <w:rFonts w:eastAsia="Calibri"/>
          <w:sz w:val="24"/>
          <w:szCs w:val="24"/>
        </w:rPr>
        <w:t xml:space="preserve"> час. </w:t>
      </w:r>
      <w:r w:rsidR="006E67A0">
        <w:rPr>
          <w:rFonts w:eastAsia="Calibri"/>
          <w:sz w:val="24"/>
          <w:szCs w:val="24"/>
        </w:rPr>
        <w:t>0</w:t>
      </w:r>
      <w:r w:rsidRPr="00001CB7">
        <w:rPr>
          <w:rFonts w:eastAsia="Calibri"/>
          <w:sz w:val="24"/>
          <w:szCs w:val="24"/>
        </w:rPr>
        <w:t xml:space="preserve">0 мин., </w:t>
      </w:r>
      <w:r w:rsidR="006E67A0">
        <w:rPr>
          <w:rFonts w:eastAsia="Calibri"/>
          <w:sz w:val="24"/>
          <w:szCs w:val="24"/>
        </w:rPr>
        <w:t>Авакян</w:t>
      </w:r>
      <w:r w:rsidR="006E67A0">
        <w:rPr>
          <w:rFonts w:eastAsia="Calibri"/>
          <w:sz w:val="24"/>
          <w:szCs w:val="24"/>
        </w:rPr>
        <w:t xml:space="preserve"> Г.</w:t>
      </w:r>
      <w:r w:rsidR="000D6A8D">
        <w:rPr>
          <w:rFonts w:eastAsia="Calibri"/>
          <w:sz w:val="24"/>
          <w:szCs w:val="24"/>
        </w:rPr>
        <w:t>С</w:t>
      </w:r>
      <w:r w:rsidR="006E67A0">
        <w:rPr>
          <w:rFonts w:eastAsia="Calibri"/>
          <w:sz w:val="24"/>
          <w:szCs w:val="24"/>
        </w:rPr>
        <w:t xml:space="preserve">., находясь на территории домовладения, расположенного по адресу: г. Лермонтов, ул. </w:t>
      </w:r>
      <w:r w:rsidR="00B34FC9">
        <w:rPr>
          <w:rFonts w:eastAsia="Calibri"/>
          <w:sz w:val="24"/>
          <w:szCs w:val="24"/>
        </w:rPr>
        <w:t>Х</w:t>
      </w:r>
      <w:r w:rsidR="000D6A8D">
        <w:rPr>
          <w:rFonts w:eastAsia="Calibri"/>
          <w:sz w:val="24"/>
          <w:szCs w:val="24"/>
        </w:rPr>
        <w:t xml:space="preserve">, </w:t>
      </w:r>
      <w:r w:rsidRPr="00001CB7" w:rsidR="009038B7">
        <w:rPr>
          <w:rFonts w:eastAsia="Calibri"/>
          <w:sz w:val="24"/>
          <w:szCs w:val="24"/>
        </w:rPr>
        <w:t xml:space="preserve">высказывал в адрес </w:t>
      </w:r>
      <w:r w:rsidR="00B34FC9">
        <w:rPr>
          <w:rFonts w:eastAsia="Calibri"/>
          <w:sz w:val="24"/>
          <w:szCs w:val="24"/>
        </w:rPr>
        <w:t>С</w:t>
      </w:r>
      <w:r w:rsidR="000D6A8D">
        <w:rPr>
          <w:rFonts w:eastAsia="Calibri"/>
          <w:sz w:val="24"/>
          <w:szCs w:val="24"/>
        </w:rPr>
        <w:t xml:space="preserve">. </w:t>
      </w:r>
      <w:r w:rsidRPr="00001CB7" w:rsidR="009038B7">
        <w:rPr>
          <w:rFonts w:eastAsia="Calibri"/>
          <w:sz w:val="24"/>
          <w:szCs w:val="24"/>
        </w:rPr>
        <w:t>выражен</w:t>
      </w:r>
      <w:r w:rsidR="000D6A8D">
        <w:rPr>
          <w:rFonts w:eastAsia="Calibri"/>
          <w:sz w:val="24"/>
          <w:szCs w:val="24"/>
        </w:rPr>
        <w:t>ные в неприличной форме слова</w:t>
      </w:r>
      <w:r w:rsidRPr="00483E1E">
        <w:rPr>
          <w:sz w:val="24"/>
          <w:szCs w:val="24"/>
        </w:rPr>
        <w:t xml:space="preserve"> </w:t>
      </w:r>
      <w:r>
        <w:rPr>
          <w:sz w:val="24"/>
          <w:szCs w:val="24"/>
        </w:rPr>
        <w:t>и носящие оскорбительный характер</w:t>
      </w:r>
      <w:r w:rsidR="000D6A8D">
        <w:rPr>
          <w:rFonts w:eastAsia="Calibri"/>
          <w:sz w:val="24"/>
          <w:szCs w:val="24"/>
        </w:rPr>
        <w:t xml:space="preserve">, </w:t>
      </w:r>
      <w:r w:rsidR="000D6A8D">
        <w:rPr>
          <w:sz w:val="24"/>
          <w:szCs w:val="24"/>
        </w:rPr>
        <w:t xml:space="preserve">унизив, тем самым, честь и достоинство </w:t>
      </w:r>
      <w:r w:rsidR="00B34FC9">
        <w:rPr>
          <w:sz w:val="24"/>
          <w:szCs w:val="24"/>
        </w:rPr>
        <w:t>С</w:t>
      </w:r>
      <w:r w:rsidR="000D6A8D">
        <w:rPr>
          <w:sz w:val="24"/>
          <w:szCs w:val="24"/>
        </w:rPr>
        <w:t xml:space="preserve">. </w:t>
      </w:r>
    </w:p>
    <w:p w:rsidR="009E4423" w:rsidRPr="009E4423" w:rsidP="009E4423" w14:paraId="1CAB896D" w14:textId="4C62D663">
      <w:pPr>
        <w:ind w:right="20" w:firstLine="708"/>
        <w:jc w:val="both"/>
        <w:rPr>
          <w:rFonts w:eastAsia="Calibri"/>
          <w:sz w:val="24"/>
          <w:szCs w:val="24"/>
        </w:rPr>
      </w:pPr>
      <w:r w:rsidRPr="009E4423">
        <w:rPr>
          <w:rFonts w:eastAsia="Calibri"/>
          <w:sz w:val="24"/>
          <w:szCs w:val="24"/>
        </w:rPr>
        <w:t>Слова</w:t>
      </w:r>
      <w:r>
        <w:rPr>
          <w:rFonts w:eastAsia="Calibri"/>
          <w:sz w:val="24"/>
          <w:szCs w:val="24"/>
        </w:rPr>
        <w:t>,</w:t>
      </w:r>
      <w:r w:rsidRPr="009E4423">
        <w:rPr>
          <w:rFonts w:eastAsia="Calibri"/>
          <w:sz w:val="24"/>
          <w:szCs w:val="24"/>
        </w:rPr>
        <w:t xml:space="preserve"> высказанные </w:t>
      </w:r>
      <w:r>
        <w:rPr>
          <w:rFonts w:eastAsia="Calibri"/>
          <w:sz w:val="24"/>
          <w:szCs w:val="24"/>
        </w:rPr>
        <w:t>Авакяном</w:t>
      </w:r>
      <w:r>
        <w:rPr>
          <w:rFonts w:eastAsia="Calibri"/>
          <w:sz w:val="24"/>
          <w:szCs w:val="24"/>
        </w:rPr>
        <w:t xml:space="preserve"> Г.С. </w:t>
      </w:r>
      <w:r w:rsidRPr="009E4423">
        <w:rPr>
          <w:rFonts w:eastAsia="Calibri"/>
          <w:sz w:val="24"/>
          <w:szCs w:val="24"/>
        </w:rPr>
        <w:t xml:space="preserve">в адрес </w:t>
      </w:r>
      <w:r w:rsidR="00B34FC9">
        <w:rPr>
          <w:rFonts w:eastAsia="Calibri"/>
          <w:sz w:val="24"/>
          <w:szCs w:val="24"/>
        </w:rPr>
        <w:t>С</w:t>
      </w:r>
      <w:r>
        <w:rPr>
          <w:rFonts w:eastAsia="Calibri"/>
          <w:sz w:val="24"/>
          <w:szCs w:val="24"/>
        </w:rPr>
        <w:t>.</w:t>
      </w:r>
      <w:r w:rsidRPr="009E4423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нецензурными</w:t>
      </w:r>
      <w:r w:rsidRPr="009E4423">
        <w:rPr>
          <w:rFonts w:eastAsia="Calibri"/>
          <w:sz w:val="24"/>
          <w:szCs w:val="24"/>
        </w:rPr>
        <w:t xml:space="preserve">, выраженным в неприличной форме, поскольку они противоречат правилам речевого поведения, принятым в обществе, относятся к грубой лексике, преследуют цель унизить конкретного адресата. При оценке обстоятельств правонарушения, </w:t>
      </w:r>
      <w:r w:rsidR="00DB6606">
        <w:rPr>
          <w:rFonts w:eastAsia="Calibri"/>
          <w:sz w:val="24"/>
          <w:szCs w:val="24"/>
        </w:rPr>
        <w:t xml:space="preserve">суд </w:t>
      </w:r>
      <w:r w:rsidRPr="009E4423">
        <w:rPr>
          <w:rFonts w:eastAsia="Calibri"/>
          <w:sz w:val="24"/>
          <w:szCs w:val="24"/>
        </w:rPr>
        <w:t xml:space="preserve">исходит из того, что в межличностных отношениях в обществе подобное обращение друг к другу не принято, является оскорбительным, а сами по себе слова, высказанные </w:t>
      </w:r>
      <w:r>
        <w:rPr>
          <w:rFonts w:eastAsia="Calibri"/>
          <w:sz w:val="24"/>
          <w:szCs w:val="24"/>
        </w:rPr>
        <w:t>Авакяном</w:t>
      </w:r>
      <w:r>
        <w:rPr>
          <w:rFonts w:eastAsia="Calibri"/>
          <w:sz w:val="24"/>
          <w:szCs w:val="24"/>
        </w:rPr>
        <w:t xml:space="preserve"> Г.С. </w:t>
      </w:r>
      <w:r w:rsidRPr="009E4423">
        <w:rPr>
          <w:rFonts w:eastAsia="Calibri"/>
          <w:sz w:val="24"/>
          <w:szCs w:val="24"/>
        </w:rPr>
        <w:t xml:space="preserve"> в адрес </w:t>
      </w:r>
      <w:r w:rsidR="00B34FC9">
        <w:rPr>
          <w:rFonts w:eastAsia="Calibri"/>
          <w:sz w:val="24"/>
          <w:szCs w:val="24"/>
        </w:rPr>
        <w:t>С</w:t>
      </w:r>
      <w:r>
        <w:rPr>
          <w:rFonts w:eastAsia="Calibri"/>
          <w:sz w:val="24"/>
          <w:szCs w:val="24"/>
        </w:rPr>
        <w:t xml:space="preserve">. </w:t>
      </w:r>
      <w:r w:rsidRPr="009E4423">
        <w:rPr>
          <w:rFonts w:eastAsia="Calibri"/>
          <w:sz w:val="24"/>
          <w:szCs w:val="24"/>
        </w:rPr>
        <w:t>имеют неприличное содержание.</w:t>
      </w:r>
    </w:p>
    <w:p w:rsidR="00443BA0" w:rsidRPr="00443BA0" w:rsidP="009E4423" w14:paraId="5DDFC7AC" w14:textId="3020BABE">
      <w:pPr>
        <w:ind w:right="20" w:firstLine="708"/>
        <w:jc w:val="both"/>
        <w:rPr>
          <w:sz w:val="24"/>
          <w:szCs w:val="24"/>
        </w:rPr>
      </w:pPr>
      <w:r w:rsidRPr="00001CB7">
        <w:rPr>
          <w:rFonts w:eastAsia="Calibri"/>
          <w:sz w:val="24"/>
          <w:szCs w:val="24"/>
        </w:rPr>
        <w:t>Указанные выше обстоятельства подтверждают следующи</w:t>
      </w:r>
      <w:r w:rsidRPr="00001CB7" w:rsidR="005A665F">
        <w:rPr>
          <w:rFonts w:eastAsia="Calibri"/>
          <w:sz w:val="24"/>
          <w:szCs w:val="24"/>
        </w:rPr>
        <w:t>е</w:t>
      </w:r>
      <w:r w:rsidRPr="00001CB7">
        <w:rPr>
          <w:rFonts w:eastAsia="Calibri"/>
          <w:sz w:val="24"/>
          <w:szCs w:val="24"/>
        </w:rPr>
        <w:t xml:space="preserve"> собранны</w:t>
      </w:r>
      <w:r w:rsidRPr="00001CB7" w:rsidR="005A665F">
        <w:rPr>
          <w:rFonts w:eastAsia="Calibri"/>
          <w:sz w:val="24"/>
          <w:szCs w:val="24"/>
        </w:rPr>
        <w:t>е</w:t>
      </w:r>
      <w:r w:rsidRPr="00001CB7">
        <w:rPr>
          <w:rFonts w:eastAsia="Calibri"/>
          <w:sz w:val="24"/>
          <w:szCs w:val="24"/>
        </w:rPr>
        <w:t xml:space="preserve"> в деле доказательства: постановление о возбуждении дела об административном правонарушении от </w:t>
      </w:r>
      <w:r w:rsidRPr="00001CB7" w:rsidR="00EA767D">
        <w:rPr>
          <w:rFonts w:eastAsia="Calibri"/>
          <w:sz w:val="24"/>
          <w:szCs w:val="24"/>
        </w:rPr>
        <w:t>2</w:t>
      </w:r>
      <w:r w:rsidR="002C09DE">
        <w:rPr>
          <w:rFonts w:eastAsia="Calibri"/>
          <w:sz w:val="24"/>
          <w:szCs w:val="24"/>
        </w:rPr>
        <w:t>0</w:t>
      </w:r>
      <w:r w:rsidRPr="00001CB7" w:rsidR="00EA767D">
        <w:rPr>
          <w:rFonts w:eastAsia="Calibri"/>
          <w:sz w:val="24"/>
          <w:szCs w:val="24"/>
        </w:rPr>
        <w:t>.</w:t>
      </w:r>
      <w:r w:rsidRPr="00001CB7" w:rsidR="004E5963">
        <w:rPr>
          <w:rFonts w:eastAsia="Calibri"/>
          <w:sz w:val="24"/>
          <w:szCs w:val="24"/>
        </w:rPr>
        <w:t>0</w:t>
      </w:r>
      <w:r w:rsidR="002C09DE">
        <w:rPr>
          <w:rFonts w:eastAsia="Calibri"/>
          <w:sz w:val="24"/>
          <w:szCs w:val="24"/>
        </w:rPr>
        <w:t>9</w:t>
      </w:r>
      <w:r w:rsidRPr="00001CB7" w:rsidR="00EA767D">
        <w:rPr>
          <w:rFonts w:eastAsia="Calibri"/>
          <w:sz w:val="24"/>
          <w:szCs w:val="24"/>
        </w:rPr>
        <w:t>.202</w:t>
      </w:r>
      <w:r w:rsidRPr="00001CB7" w:rsidR="004E5963">
        <w:rPr>
          <w:rFonts w:eastAsia="Calibri"/>
          <w:sz w:val="24"/>
          <w:szCs w:val="24"/>
        </w:rPr>
        <w:t>4</w:t>
      </w:r>
      <w:r w:rsidRPr="00001CB7">
        <w:rPr>
          <w:rFonts w:eastAsia="Calibri"/>
          <w:sz w:val="24"/>
          <w:szCs w:val="24"/>
        </w:rPr>
        <w:t xml:space="preserve"> </w:t>
      </w:r>
      <w:r w:rsidRPr="00001CB7" w:rsidR="004E5963">
        <w:rPr>
          <w:rFonts w:eastAsia="Calibri"/>
          <w:sz w:val="24"/>
          <w:szCs w:val="24"/>
        </w:rPr>
        <w:t xml:space="preserve">в отношении </w:t>
      </w:r>
      <w:r w:rsidR="002C09DE">
        <w:rPr>
          <w:rFonts w:eastAsia="Calibri"/>
          <w:sz w:val="24"/>
          <w:szCs w:val="24"/>
        </w:rPr>
        <w:t>Авакяна</w:t>
      </w:r>
      <w:r w:rsidR="002C09DE">
        <w:rPr>
          <w:rFonts w:eastAsia="Calibri"/>
          <w:sz w:val="24"/>
          <w:szCs w:val="24"/>
        </w:rPr>
        <w:t xml:space="preserve"> Г.С. </w:t>
      </w:r>
      <w:r w:rsidRPr="00001CB7">
        <w:rPr>
          <w:rFonts w:eastAsia="Calibri"/>
          <w:sz w:val="24"/>
          <w:szCs w:val="24"/>
        </w:rPr>
        <w:t xml:space="preserve">по ч. </w:t>
      </w:r>
      <w:r w:rsidR="002C09DE">
        <w:rPr>
          <w:rFonts w:eastAsia="Calibri"/>
          <w:sz w:val="24"/>
          <w:szCs w:val="24"/>
        </w:rPr>
        <w:t>1</w:t>
      </w:r>
      <w:r w:rsidRPr="00001CB7" w:rsidR="004E5963">
        <w:rPr>
          <w:rFonts w:eastAsia="Calibri"/>
          <w:sz w:val="24"/>
          <w:szCs w:val="24"/>
        </w:rPr>
        <w:t xml:space="preserve"> </w:t>
      </w:r>
      <w:r w:rsidRPr="00001CB7">
        <w:rPr>
          <w:rFonts w:eastAsia="Calibri"/>
          <w:sz w:val="24"/>
          <w:szCs w:val="24"/>
        </w:rPr>
        <w:t>ст. 5.61 КоАП РФ;</w:t>
      </w:r>
      <w:r w:rsidRPr="00001CB7" w:rsidR="00B86077">
        <w:rPr>
          <w:rFonts w:eastAsia="Calibri"/>
          <w:sz w:val="24"/>
          <w:szCs w:val="24"/>
        </w:rPr>
        <w:t xml:space="preserve"> </w:t>
      </w:r>
      <w:r w:rsidR="002C09DE">
        <w:rPr>
          <w:rFonts w:eastAsia="Calibri"/>
          <w:sz w:val="24"/>
          <w:szCs w:val="24"/>
        </w:rPr>
        <w:t xml:space="preserve">объяснения </w:t>
      </w:r>
      <w:r w:rsidR="00B34FC9">
        <w:rPr>
          <w:rFonts w:eastAsia="Calibri"/>
          <w:sz w:val="24"/>
          <w:szCs w:val="24"/>
        </w:rPr>
        <w:t>Г</w:t>
      </w:r>
      <w:r w:rsidR="002C09DE">
        <w:rPr>
          <w:rFonts w:eastAsia="Calibri"/>
          <w:sz w:val="24"/>
          <w:szCs w:val="24"/>
        </w:rPr>
        <w:t xml:space="preserve">. от 20.09.2024, объяснения </w:t>
      </w:r>
      <w:r w:rsidR="00B34FC9">
        <w:rPr>
          <w:rFonts w:eastAsia="Calibri"/>
          <w:sz w:val="24"/>
          <w:szCs w:val="24"/>
        </w:rPr>
        <w:t>С</w:t>
      </w:r>
      <w:r w:rsidR="002C09DE">
        <w:rPr>
          <w:rFonts w:eastAsia="Calibri"/>
          <w:sz w:val="24"/>
          <w:szCs w:val="24"/>
        </w:rPr>
        <w:t>.</w:t>
      </w:r>
      <w:r w:rsidRPr="002C09DE" w:rsidR="002C09DE">
        <w:rPr>
          <w:rFonts w:eastAsia="Calibri"/>
          <w:sz w:val="24"/>
          <w:szCs w:val="24"/>
        </w:rPr>
        <w:t xml:space="preserve"> </w:t>
      </w:r>
      <w:r w:rsidR="002C09DE">
        <w:rPr>
          <w:rFonts w:eastAsia="Calibri"/>
          <w:sz w:val="24"/>
          <w:szCs w:val="24"/>
        </w:rPr>
        <w:t xml:space="preserve">от 20.09.2024, объяснения </w:t>
      </w:r>
      <w:r w:rsidR="002C09DE">
        <w:rPr>
          <w:rFonts w:eastAsia="Calibri"/>
          <w:sz w:val="24"/>
          <w:szCs w:val="24"/>
        </w:rPr>
        <w:t>Авакяна</w:t>
      </w:r>
      <w:r w:rsidR="002C09DE">
        <w:rPr>
          <w:rFonts w:eastAsia="Calibri"/>
          <w:sz w:val="24"/>
          <w:szCs w:val="24"/>
        </w:rPr>
        <w:t xml:space="preserve"> Г.С.</w:t>
      </w:r>
      <w:r w:rsidRPr="002C09DE" w:rsidR="002C09DE">
        <w:rPr>
          <w:rFonts w:eastAsia="Calibri"/>
          <w:sz w:val="24"/>
          <w:szCs w:val="24"/>
        </w:rPr>
        <w:t xml:space="preserve"> </w:t>
      </w:r>
      <w:r w:rsidR="002C09DE">
        <w:rPr>
          <w:rFonts w:eastAsia="Calibri"/>
          <w:sz w:val="24"/>
          <w:szCs w:val="24"/>
        </w:rPr>
        <w:t xml:space="preserve">от 20.09.2024, рапорт </w:t>
      </w:r>
      <w:r w:rsidR="002C09DE">
        <w:rPr>
          <w:rFonts w:eastAsia="Calibri"/>
          <w:sz w:val="24"/>
          <w:szCs w:val="24"/>
        </w:rPr>
        <w:t xml:space="preserve">оперативного дежурного ДЧ ОМВД России по г. Лермонтову, объяснения </w:t>
      </w:r>
      <w:r w:rsidR="00B34FC9">
        <w:rPr>
          <w:rFonts w:eastAsia="Calibri"/>
          <w:sz w:val="24"/>
          <w:szCs w:val="24"/>
        </w:rPr>
        <w:t>Г</w:t>
      </w:r>
      <w:r w:rsidR="002C09DE">
        <w:rPr>
          <w:rFonts w:eastAsia="Calibri"/>
          <w:sz w:val="24"/>
          <w:szCs w:val="24"/>
        </w:rPr>
        <w:t xml:space="preserve">. от 02.08.2024, объяснения </w:t>
      </w:r>
      <w:r w:rsidR="00B34FC9">
        <w:rPr>
          <w:rFonts w:eastAsia="Calibri"/>
          <w:sz w:val="24"/>
          <w:szCs w:val="24"/>
        </w:rPr>
        <w:t>С</w:t>
      </w:r>
      <w:r w:rsidR="002C09DE">
        <w:rPr>
          <w:rFonts w:eastAsia="Calibri"/>
          <w:sz w:val="24"/>
          <w:szCs w:val="24"/>
        </w:rPr>
        <w:t>.</w:t>
      </w:r>
      <w:r w:rsidRPr="002C09DE" w:rsidR="002C09DE">
        <w:rPr>
          <w:rFonts w:eastAsia="Calibri"/>
          <w:sz w:val="24"/>
          <w:szCs w:val="24"/>
        </w:rPr>
        <w:t xml:space="preserve"> </w:t>
      </w:r>
      <w:r w:rsidR="002C09DE">
        <w:rPr>
          <w:rFonts w:eastAsia="Calibri"/>
          <w:sz w:val="24"/>
          <w:szCs w:val="24"/>
        </w:rPr>
        <w:t xml:space="preserve">от 02.08.2024, объяснения </w:t>
      </w:r>
      <w:r w:rsidR="002C09DE">
        <w:rPr>
          <w:rFonts w:eastAsia="Calibri"/>
          <w:sz w:val="24"/>
          <w:szCs w:val="24"/>
        </w:rPr>
        <w:t>Авакяна</w:t>
      </w:r>
      <w:r w:rsidR="002C09DE">
        <w:rPr>
          <w:rFonts w:eastAsia="Calibri"/>
          <w:sz w:val="24"/>
          <w:szCs w:val="24"/>
        </w:rPr>
        <w:t xml:space="preserve"> Г.С.</w:t>
      </w:r>
      <w:r w:rsidRPr="002C09DE" w:rsidR="002C09DE">
        <w:rPr>
          <w:rFonts w:eastAsia="Calibri"/>
          <w:sz w:val="24"/>
          <w:szCs w:val="24"/>
        </w:rPr>
        <w:t xml:space="preserve"> </w:t>
      </w:r>
      <w:r w:rsidR="002C09DE">
        <w:rPr>
          <w:rFonts w:eastAsia="Calibri"/>
          <w:sz w:val="24"/>
          <w:szCs w:val="24"/>
        </w:rPr>
        <w:t xml:space="preserve">от 02.08.2024, акт осмотра места происшествия от 08.08.2024,  фототаблицей, </w:t>
      </w:r>
      <w:r w:rsidRPr="00443BA0" w:rsidR="002C09DE">
        <w:rPr>
          <w:sz w:val="24"/>
          <w:szCs w:val="24"/>
        </w:rPr>
        <w:t>видеозаписью на CD-диске от 30.06.2024</w:t>
      </w:r>
      <w:r>
        <w:rPr>
          <w:sz w:val="24"/>
          <w:szCs w:val="24"/>
        </w:rPr>
        <w:t xml:space="preserve">, на которой </w:t>
      </w:r>
      <w:r w:rsidRPr="00443BA0">
        <w:rPr>
          <w:sz w:val="24"/>
          <w:szCs w:val="24"/>
        </w:rPr>
        <w:t xml:space="preserve">зафиксированы обстоятельства правонарушения. </w:t>
      </w:r>
    </w:p>
    <w:p w:rsidR="00BF392F" w:rsidRPr="00001CB7" w:rsidP="00443BA0" w14:paraId="3B41B34F" w14:textId="1DA3D99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443BA0">
        <w:rPr>
          <w:sz w:val="24"/>
          <w:szCs w:val="24"/>
        </w:rPr>
        <w:t>Авакян</w:t>
      </w:r>
      <w:r w:rsidRPr="00443BA0">
        <w:rPr>
          <w:sz w:val="24"/>
          <w:szCs w:val="24"/>
        </w:rPr>
        <w:t xml:space="preserve"> Г.С.</w:t>
      </w:r>
      <w:r w:rsidRPr="00443BA0" w:rsidR="000D6A8D">
        <w:rPr>
          <w:sz w:val="24"/>
          <w:szCs w:val="24"/>
        </w:rPr>
        <w:t xml:space="preserve">, на стадии возбуждения дела об административном правонарушении, не отрицал </w:t>
      </w:r>
      <w:r w:rsidRPr="00443BA0">
        <w:rPr>
          <w:sz w:val="24"/>
          <w:szCs w:val="24"/>
        </w:rPr>
        <w:t>тог</w:t>
      </w:r>
      <w:r>
        <w:rPr>
          <w:rFonts w:eastAsia="Calibri"/>
          <w:sz w:val="24"/>
          <w:szCs w:val="24"/>
        </w:rPr>
        <w:t xml:space="preserve">о, что что высказывал в адрес </w:t>
      </w:r>
      <w:r w:rsidR="00B34FC9">
        <w:rPr>
          <w:rFonts w:eastAsia="Calibri"/>
          <w:sz w:val="24"/>
          <w:szCs w:val="24"/>
        </w:rPr>
        <w:t>С</w:t>
      </w:r>
      <w:r>
        <w:rPr>
          <w:rFonts w:eastAsia="Calibri"/>
          <w:sz w:val="24"/>
          <w:szCs w:val="24"/>
        </w:rPr>
        <w:t>. оскорбления</w:t>
      </w:r>
      <w:r w:rsidRPr="000D6A8D" w:rsidR="000D6A8D">
        <w:rPr>
          <w:rFonts w:eastAsia="Calibri"/>
          <w:sz w:val="24"/>
          <w:szCs w:val="24"/>
        </w:rPr>
        <w:t>.</w:t>
      </w:r>
      <w:r w:rsidR="004D271D">
        <w:rPr>
          <w:rFonts w:eastAsia="Calibri"/>
          <w:sz w:val="24"/>
          <w:szCs w:val="24"/>
        </w:rPr>
        <w:t xml:space="preserve"> </w:t>
      </w:r>
      <w:r w:rsidRPr="00001CB7">
        <w:rPr>
          <w:rFonts w:eastAsia="Calibri"/>
          <w:sz w:val="24"/>
          <w:szCs w:val="24"/>
        </w:rPr>
        <w:t xml:space="preserve">Кроме того, </w:t>
      </w:r>
      <w:r w:rsidR="004D271D">
        <w:rPr>
          <w:rFonts w:eastAsia="Calibri"/>
          <w:sz w:val="24"/>
          <w:szCs w:val="24"/>
        </w:rPr>
        <w:t>Авакян</w:t>
      </w:r>
      <w:r w:rsidR="00B45906">
        <w:rPr>
          <w:rFonts w:eastAsia="Calibri"/>
          <w:sz w:val="24"/>
          <w:szCs w:val="24"/>
        </w:rPr>
        <w:t> </w:t>
      </w:r>
      <w:r w:rsidR="004D271D">
        <w:rPr>
          <w:rFonts w:eastAsia="Calibri"/>
          <w:sz w:val="24"/>
          <w:szCs w:val="24"/>
        </w:rPr>
        <w:t>Г.С.</w:t>
      </w:r>
      <w:r w:rsidRPr="00001CB7" w:rsidR="007342AD">
        <w:rPr>
          <w:rFonts w:eastAsia="Calibri"/>
          <w:sz w:val="24"/>
          <w:szCs w:val="24"/>
        </w:rPr>
        <w:t xml:space="preserve"> </w:t>
      </w:r>
      <w:r w:rsidRPr="00001CB7">
        <w:rPr>
          <w:rFonts w:eastAsia="Calibri"/>
          <w:sz w:val="24"/>
          <w:szCs w:val="24"/>
        </w:rPr>
        <w:t xml:space="preserve">фактически признал вину, </w:t>
      </w:r>
      <w:r w:rsidRPr="00001CB7" w:rsidR="003E4D26">
        <w:rPr>
          <w:rFonts w:eastAsia="Calibri"/>
          <w:sz w:val="24"/>
          <w:szCs w:val="24"/>
        </w:rPr>
        <w:t>указав в письменных объяснениях</w:t>
      </w:r>
      <w:r w:rsidRPr="00001CB7">
        <w:rPr>
          <w:rFonts w:eastAsia="Calibri"/>
          <w:sz w:val="24"/>
          <w:szCs w:val="24"/>
        </w:rPr>
        <w:t xml:space="preserve">, что действительно </w:t>
      </w:r>
      <w:r w:rsidRPr="00001CB7" w:rsidR="00790249">
        <w:rPr>
          <w:rFonts w:eastAsia="Calibri"/>
          <w:sz w:val="24"/>
          <w:szCs w:val="24"/>
        </w:rPr>
        <w:t xml:space="preserve">у него с </w:t>
      </w:r>
      <w:r w:rsidR="00B34FC9">
        <w:rPr>
          <w:rFonts w:eastAsia="Calibri"/>
          <w:sz w:val="24"/>
          <w:szCs w:val="24"/>
        </w:rPr>
        <w:t>С</w:t>
      </w:r>
      <w:r w:rsidR="004D271D">
        <w:rPr>
          <w:rFonts w:eastAsia="Calibri"/>
          <w:sz w:val="24"/>
          <w:szCs w:val="24"/>
        </w:rPr>
        <w:t>.</w:t>
      </w:r>
      <w:r w:rsidRPr="004D271D" w:rsidR="004D271D">
        <w:rPr>
          <w:rFonts w:eastAsia="Calibri"/>
          <w:sz w:val="24"/>
          <w:szCs w:val="24"/>
        </w:rPr>
        <w:t xml:space="preserve"> </w:t>
      </w:r>
      <w:r w:rsidRPr="00001CB7" w:rsidR="007342AD">
        <w:rPr>
          <w:rFonts w:eastAsia="Calibri"/>
          <w:sz w:val="24"/>
          <w:szCs w:val="24"/>
        </w:rPr>
        <w:t xml:space="preserve"> </w:t>
      </w:r>
      <w:r w:rsidRPr="00001CB7" w:rsidR="00790249">
        <w:rPr>
          <w:rFonts w:eastAsia="Calibri"/>
          <w:sz w:val="24"/>
          <w:szCs w:val="24"/>
        </w:rPr>
        <w:t xml:space="preserve">произошла </w:t>
      </w:r>
      <w:r w:rsidR="004D271D">
        <w:rPr>
          <w:rFonts w:eastAsia="Calibri"/>
          <w:sz w:val="24"/>
          <w:szCs w:val="24"/>
        </w:rPr>
        <w:t>ссора, в ходе которой он высказал в адрес последнего оскорбления</w:t>
      </w:r>
      <w:r w:rsidRPr="00001CB7" w:rsidR="00790249">
        <w:rPr>
          <w:rFonts w:eastAsia="Calibri"/>
          <w:sz w:val="24"/>
          <w:szCs w:val="24"/>
        </w:rPr>
        <w:t xml:space="preserve">. </w:t>
      </w:r>
    </w:p>
    <w:p w:rsidR="004D271D" w:rsidRPr="00443BA0" w:rsidP="00443BA0" w14:paraId="6B33EBE9" w14:textId="31DE741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 </w:t>
      </w:r>
      <w:r w:rsidRPr="000D6A8D">
        <w:rPr>
          <w:rFonts w:eastAsia="Calibri"/>
          <w:sz w:val="24"/>
          <w:szCs w:val="24"/>
        </w:rPr>
        <w:t xml:space="preserve">рассмотрении дела </w:t>
      </w:r>
      <w:r>
        <w:rPr>
          <w:rFonts w:eastAsia="Calibri"/>
          <w:sz w:val="24"/>
          <w:szCs w:val="24"/>
        </w:rPr>
        <w:t>в судебном заседании</w:t>
      </w:r>
      <w:r w:rsidRPr="00001CB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Авакян</w:t>
      </w:r>
      <w:r>
        <w:rPr>
          <w:rFonts w:eastAsia="Calibri"/>
          <w:sz w:val="24"/>
          <w:szCs w:val="24"/>
        </w:rPr>
        <w:t xml:space="preserve"> Г.С. также подтвердил, что в ходе </w:t>
      </w:r>
      <w:r w:rsidRPr="00443BA0">
        <w:rPr>
          <w:sz w:val="24"/>
          <w:szCs w:val="24"/>
        </w:rPr>
        <w:t xml:space="preserve">конфликта с </w:t>
      </w:r>
      <w:r w:rsidRPr="00443BA0">
        <w:rPr>
          <w:sz w:val="24"/>
          <w:szCs w:val="24"/>
        </w:rPr>
        <w:t>С</w:t>
      </w:r>
      <w:r w:rsidRPr="00443BA0">
        <w:rPr>
          <w:sz w:val="24"/>
          <w:szCs w:val="24"/>
        </w:rPr>
        <w:t xml:space="preserve">. выражался в адрес последнего нецензурной бранью, </w:t>
      </w:r>
      <w:r w:rsidRPr="00443BA0" w:rsidR="00B45906">
        <w:rPr>
          <w:sz w:val="24"/>
          <w:szCs w:val="24"/>
        </w:rPr>
        <w:t xml:space="preserve">однако это было спровоцировано самим потерпевшим. </w:t>
      </w:r>
      <w:r w:rsidRPr="00443BA0">
        <w:rPr>
          <w:sz w:val="24"/>
          <w:szCs w:val="24"/>
        </w:rPr>
        <w:t xml:space="preserve"> </w:t>
      </w:r>
    </w:p>
    <w:p w:rsidR="00234B60" w:rsidP="00234B60" w14:paraId="023D67BE" w14:textId="0AC897C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83E1E">
        <w:rPr>
          <w:sz w:val="24"/>
          <w:szCs w:val="24"/>
        </w:rPr>
        <w:t xml:space="preserve">Довод </w:t>
      </w:r>
      <w:r w:rsidRPr="00483E1E">
        <w:rPr>
          <w:sz w:val="24"/>
          <w:szCs w:val="24"/>
        </w:rPr>
        <w:t>Авакяна</w:t>
      </w:r>
      <w:r w:rsidRPr="00483E1E">
        <w:rPr>
          <w:sz w:val="24"/>
          <w:szCs w:val="24"/>
        </w:rPr>
        <w:t xml:space="preserve"> Г.С. о том, что</w:t>
      </w:r>
      <w:r w:rsidR="00B34FC9">
        <w:rPr>
          <w:sz w:val="24"/>
          <w:szCs w:val="24"/>
        </w:rPr>
        <w:t xml:space="preserve"> </w:t>
      </w:r>
      <w:r w:rsidRPr="00483E1E">
        <w:rPr>
          <w:sz w:val="24"/>
          <w:szCs w:val="24"/>
        </w:rPr>
        <w:t xml:space="preserve">С. умышленно спровоцировал его на конфликт не имеет правового значения </w:t>
      </w:r>
      <w:r w:rsidR="00483E1E">
        <w:rPr>
          <w:sz w:val="24"/>
          <w:szCs w:val="24"/>
        </w:rPr>
        <w:t>при рассмотрении настоящего дела,</w:t>
      </w:r>
      <w:r w:rsidRPr="00483E1E" w:rsidR="00483E1E">
        <w:rPr>
          <w:sz w:val="24"/>
          <w:szCs w:val="24"/>
        </w:rPr>
        <w:t xml:space="preserve"> </w:t>
      </w:r>
      <w:r w:rsidR="00483E1E">
        <w:rPr>
          <w:sz w:val="24"/>
          <w:szCs w:val="24"/>
        </w:rPr>
        <w:t>поскольку не опровергают наличие в его деянии вмененного административного правонарушения.</w:t>
      </w:r>
      <w:r w:rsidRPr="00234B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Высказанные </w:t>
      </w:r>
      <w:r>
        <w:rPr>
          <w:sz w:val="24"/>
          <w:szCs w:val="24"/>
        </w:rPr>
        <w:t>Авакяном</w:t>
      </w:r>
      <w:r>
        <w:rPr>
          <w:sz w:val="24"/>
          <w:szCs w:val="24"/>
        </w:rPr>
        <w:t xml:space="preserve"> Г.С. фразы выражены в неприличной форме, будучи адресованы потерпевшему, характеризуют данные действия как оскорбительные, унижающие честь и достоинство потерпевшего и недопустимые в любой ситуации.</w:t>
      </w:r>
    </w:p>
    <w:p w:rsidR="00443BA0" w:rsidRPr="00443BA0" w:rsidP="00443BA0" w14:paraId="1A1A6A4F" w14:textId="78EF57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3BA0">
        <w:rPr>
          <w:sz w:val="24"/>
          <w:szCs w:val="24"/>
        </w:rPr>
        <w:t>Давая оценку показаниям свидетел</w:t>
      </w:r>
      <w:r>
        <w:rPr>
          <w:sz w:val="24"/>
          <w:szCs w:val="24"/>
        </w:rPr>
        <w:t xml:space="preserve">я </w:t>
      </w:r>
      <w:r w:rsidR="00B34FC9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443BA0">
        <w:rPr>
          <w:sz w:val="24"/>
          <w:szCs w:val="24"/>
        </w:rPr>
        <w:t>, суд полагает их не противоречащими материалам дела, поскольку свидетел</w:t>
      </w:r>
      <w:r>
        <w:rPr>
          <w:sz w:val="24"/>
          <w:szCs w:val="24"/>
        </w:rPr>
        <w:t>ь</w:t>
      </w:r>
      <w:r w:rsidRPr="00443BA0">
        <w:rPr>
          <w:sz w:val="24"/>
          <w:szCs w:val="24"/>
        </w:rPr>
        <w:t xml:space="preserve"> также подтвердил факт того, что </w:t>
      </w:r>
      <w:r>
        <w:rPr>
          <w:sz w:val="24"/>
          <w:szCs w:val="24"/>
        </w:rPr>
        <w:t>Авакян</w:t>
      </w:r>
      <w:r>
        <w:rPr>
          <w:sz w:val="24"/>
          <w:szCs w:val="24"/>
        </w:rPr>
        <w:t xml:space="preserve"> Г.С. высказывал в адрес </w:t>
      </w:r>
      <w:r w:rsidR="00B34FC9">
        <w:rPr>
          <w:sz w:val="24"/>
          <w:szCs w:val="24"/>
        </w:rPr>
        <w:t>С.</w:t>
      </w:r>
      <w:r>
        <w:rPr>
          <w:sz w:val="24"/>
          <w:szCs w:val="24"/>
        </w:rPr>
        <w:t xml:space="preserve"> оскорбления</w:t>
      </w:r>
      <w:r w:rsidRPr="00443BA0">
        <w:rPr>
          <w:sz w:val="24"/>
          <w:szCs w:val="24"/>
        </w:rPr>
        <w:t xml:space="preserve">. </w:t>
      </w:r>
    </w:p>
    <w:p w:rsidR="00A77736" w:rsidRPr="0037234E" w:rsidP="00443BA0" w14:paraId="34DDBA73" w14:textId="026D0C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3BA0">
        <w:rPr>
          <w:sz w:val="24"/>
          <w:szCs w:val="24"/>
        </w:rPr>
        <w:t xml:space="preserve"> </w:t>
      </w:r>
      <w:r w:rsidRPr="00443BA0">
        <w:rPr>
          <w:sz w:val="24"/>
          <w:szCs w:val="24"/>
        </w:rPr>
        <w:t>Исходя из исследованных в судебном</w:t>
      </w:r>
      <w:r w:rsidRPr="0037234E">
        <w:rPr>
          <w:sz w:val="24"/>
          <w:szCs w:val="24"/>
        </w:rPr>
        <w:t xml:space="preserve"> заседании доказательств, в соответствии со ст.</w:t>
      </w:r>
      <w:r w:rsidR="003038CF">
        <w:rPr>
          <w:sz w:val="24"/>
          <w:szCs w:val="24"/>
        </w:rPr>
        <w:t> </w:t>
      </w:r>
      <w:r w:rsidRPr="0037234E">
        <w:rPr>
          <w:sz w:val="24"/>
          <w:szCs w:val="24"/>
        </w:rPr>
        <w:t>24.1 КоАП РФ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требуется.</w:t>
      </w:r>
    </w:p>
    <w:p w:rsidR="00747D7E" w:rsidP="00747D7E" w14:paraId="05354FCC" w14:textId="59DD668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37234E" w:rsidR="005A7D69">
        <w:rPr>
          <w:sz w:val="24"/>
          <w:szCs w:val="24"/>
        </w:rPr>
        <w:t xml:space="preserve">ействия </w:t>
      </w:r>
      <w:r w:rsidR="00B45906">
        <w:rPr>
          <w:sz w:val="24"/>
          <w:szCs w:val="24"/>
        </w:rPr>
        <w:t>Авакяна</w:t>
      </w:r>
      <w:r w:rsidR="00B45906">
        <w:rPr>
          <w:sz w:val="24"/>
          <w:szCs w:val="24"/>
        </w:rPr>
        <w:t xml:space="preserve"> Г.С. </w:t>
      </w:r>
      <w:r w:rsidR="00BF2B00">
        <w:rPr>
          <w:sz w:val="24"/>
          <w:szCs w:val="24"/>
        </w:rPr>
        <w:t xml:space="preserve">подлежат </w:t>
      </w:r>
      <w:r w:rsidRPr="0037234E" w:rsidR="005A7D69">
        <w:rPr>
          <w:sz w:val="24"/>
          <w:szCs w:val="24"/>
        </w:rPr>
        <w:t>квалифи</w:t>
      </w:r>
      <w:r w:rsidR="00BF2B00">
        <w:rPr>
          <w:sz w:val="24"/>
          <w:szCs w:val="24"/>
        </w:rPr>
        <w:t xml:space="preserve">кации по ч. </w:t>
      </w:r>
      <w:r w:rsidR="00B45906">
        <w:rPr>
          <w:sz w:val="24"/>
          <w:szCs w:val="24"/>
        </w:rPr>
        <w:t>1</w:t>
      </w:r>
      <w:r w:rsidR="00BF2B00">
        <w:rPr>
          <w:sz w:val="24"/>
          <w:szCs w:val="24"/>
        </w:rPr>
        <w:t xml:space="preserve"> ст. 5.61 КоАП РФ </w:t>
      </w:r>
      <w:r w:rsidR="00404046">
        <w:rPr>
          <w:sz w:val="24"/>
          <w:szCs w:val="24"/>
        </w:rPr>
        <w:t xml:space="preserve">– </w:t>
      </w:r>
      <w:r w:rsidR="00B45906">
        <w:rPr>
          <w:sz w:val="24"/>
          <w:szCs w:val="24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>
        <w:rPr>
          <w:sz w:val="24"/>
          <w:szCs w:val="24"/>
        </w:rPr>
        <w:t>.</w:t>
      </w:r>
    </w:p>
    <w:p w:rsidR="00EA767D" w:rsidP="0037234E" w14:paraId="1B54B299" w14:textId="36D14ED3">
      <w:pPr>
        <w:ind w:right="20" w:firstLine="708"/>
        <w:jc w:val="both"/>
        <w:rPr>
          <w:sz w:val="24"/>
          <w:szCs w:val="24"/>
        </w:rPr>
      </w:pPr>
      <w:r w:rsidRPr="00EA767D">
        <w:rPr>
          <w:sz w:val="24"/>
          <w:szCs w:val="24"/>
        </w:rPr>
        <w:t>Обстоятельств, смягчающих либо отягчающих административную ответственность, судом не установлено.</w:t>
      </w:r>
    </w:p>
    <w:p w:rsidR="00F860ED" w:rsidP="00610859" w14:paraId="1519070F" w14:textId="71582B21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При этом суд исходит из того, что</w:t>
      </w:r>
      <w:r w:rsidR="000A33A7">
        <w:rPr>
          <w:sz w:val="24"/>
          <w:szCs w:val="24"/>
        </w:rPr>
        <w:t xml:space="preserve"> с</w:t>
      </w:r>
      <w:r w:rsidR="006A4290">
        <w:rPr>
          <w:sz w:val="24"/>
          <w:szCs w:val="24"/>
        </w:rPr>
        <w:t xml:space="preserve">амо по себе формальное </w:t>
      </w:r>
      <w:r w:rsidR="00862821">
        <w:rPr>
          <w:sz w:val="24"/>
          <w:szCs w:val="24"/>
        </w:rPr>
        <w:t xml:space="preserve">согласие </w:t>
      </w:r>
      <w:r w:rsidR="00862821">
        <w:rPr>
          <w:sz w:val="24"/>
          <w:szCs w:val="24"/>
        </w:rPr>
        <w:t>Авакяна</w:t>
      </w:r>
      <w:r w:rsidR="00862821">
        <w:rPr>
          <w:sz w:val="24"/>
          <w:szCs w:val="24"/>
        </w:rPr>
        <w:t xml:space="preserve"> Г.С. с правонарушением </w:t>
      </w:r>
      <w:r w:rsidR="00B25ED7">
        <w:rPr>
          <w:sz w:val="24"/>
          <w:szCs w:val="24"/>
        </w:rPr>
        <w:t xml:space="preserve">не позволяет оценить его отношение к допущенному им нарушению как раскаяние и </w:t>
      </w:r>
      <w:r w:rsidR="006A4290">
        <w:rPr>
          <w:sz w:val="24"/>
          <w:szCs w:val="24"/>
        </w:rPr>
        <w:t xml:space="preserve">не может расцениваться как указанное в </w:t>
      </w:r>
      <w:hyperlink r:id="rId7" w:history="1">
        <w:r w:rsidRPr="00234B60" w:rsidR="006A4290">
          <w:rPr>
            <w:sz w:val="24"/>
            <w:szCs w:val="24"/>
          </w:rPr>
          <w:t>п</w:t>
        </w:r>
        <w:r w:rsidRPr="00234B60" w:rsidR="000A33A7">
          <w:rPr>
            <w:sz w:val="24"/>
            <w:szCs w:val="24"/>
          </w:rPr>
          <w:t>.</w:t>
        </w:r>
        <w:r w:rsidRPr="00234B60" w:rsidR="006A4290">
          <w:rPr>
            <w:sz w:val="24"/>
            <w:szCs w:val="24"/>
          </w:rPr>
          <w:t xml:space="preserve"> 1 ч</w:t>
        </w:r>
        <w:r w:rsidRPr="00234B60" w:rsidR="000A33A7">
          <w:rPr>
            <w:sz w:val="24"/>
            <w:szCs w:val="24"/>
          </w:rPr>
          <w:t>.</w:t>
        </w:r>
        <w:r w:rsidRPr="00234B60" w:rsidR="006A4290">
          <w:rPr>
            <w:sz w:val="24"/>
            <w:szCs w:val="24"/>
          </w:rPr>
          <w:t xml:space="preserve"> 1 ст</w:t>
        </w:r>
        <w:r w:rsidRPr="00234B60" w:rsidR="000A33A7">
          <w:rPr>
            <w:sz w:val="24"/>
            <w:szCs w:val="24"/>
          </w:rPr>
          <w:t>.</w:t>
        </w:r>
        <w:r w:rsidRPr="00234B60" w:rsidR="006A4290">
          <w:rPr>
            <w:sz w:val="24"/>
            <w:szCs w:val="24"/>
          </w:rPr>
          <w:t xml:space="preserve"> 4.2</w:t>
        </w:r>
      </w:hyperlink>
      <w:r w:rsidR="006A4290">
        <w:rPr>
          <w:sz w:val="24"/>
          <w:szCs w:val="24"/>
        </w:rPr>
        <w:t xml:space="preserve"> Ко</w:t>
      </w:r>
      <w:r w:rsidR="000A33A7">
        <w:rPr>
          <w:sz w:val="24"/>
          <w:szCs w:val="24"/>
        </w:rPr>
        <w:t xml:space="preserve">АП РФ </w:t>
      </w:r>
      <w:r w:rsidR="006A4290">
        <w:rPr>
          <w:sz w:val="24"/>
          <w:szCs w:val="24"/>
        </w:rPr>
        <w:t>обстоятельство в виде раскаяния лица, совершившего административное правонарушение, характеризуемое как субъективное отношение лица к содеянному.</w:t>
      </w:r>
      <w:r w:rsidRPr="00F860ED">
        <w:rPr>
          <w:sz w:val="24"/>
          <w:szCs w:val="24"/>
        </w:rPr>
        <w:t xml:space="preserve"> </w:t>
      </w:r>
    </w:p>
    <w:p w:rsidR="006E1AD0" w:rsidP="00D14A5B" w14:paraId="707A7C86" w14:textId="446838DA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A767D" w:rsidR="00FB5DBA">
        <w:rPr>
          <w:sz w:val="24"/>
          <w:szCs w:val="24"/>
        </w:rPr>
        <w:t xml:space="preserve"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</w:t>
      </w:r>
      <w:r w:rsidR="003774A0">
        <w:rPr>
          <w:sz w:val="24"/>
          <w:szCs w:val="24"/>
        </w:rPr>
        <w:t xml:space="preserve"> </w:t>
      </w:r>
      <w:r w:rsidRPr="00EA767D" w:rsidR="00FB5DBA">
        <w:rPr>
          <w:sz w:val="24"/>
          <w:szCs w:val="24"/>
        </w:rPr>
        <w:t>личность виновного, его имущественное положение,</w:t>
      </w:r>
      <w:r w:rsidR="00D961F2">
        <w:rPr>
          <w:sz w:val="24"/>
          <w:szCs w:val="24"/>
        </w:rPr>
        <w:t xml:space="preserve"> поскольку он является пенсионером, </w:t>
      </w:r>
      <w:r w:rsidRPr="00EA767D" w:rsidR="00FB5DBA">
        <w:rPr>
          <w:sz w:val="24"/>
          <w:szCs w:val="24"/>
        </w:rPr>
        <w:t xml:space="preserve"> </w:t>
      </w:r>
      <w:r w:rsidR="00D14A5B">
        <w:rPr>
          <w:sz w:val="24"/>
          <w:szCs w:val="24"/>
        </w:rPr>
        <w:t xml:space="preserve">привлечение к административной ответственности впервые, </w:t>
      </w:r>
      <w:r w:rsidRPr="00EA767D" w:rsidR="00FB5DBA">
        <w:rPr>
          <w:sz w:val="24"/>
          <w:szCs w:val="24"/>
        </w:rPr>
        <w:t>отсутствие обстоятельств</w:t>
      </w:r>
      <w:r w:rsidR="00FB5DBA">
        <w:rPr>
          <w:sz w:val="24"/>
          <w:szCs w:val="24"/>
        </w:rPr>
        <w:t xml:space="preserve">, </w:t>
      </w:r>
      <w:r w:rsidRPr="00EA767D" w:rsidR="00FB5DBA">
        <w:rPr>
          <w:sz w:val="24"/>
          <w:szCs w:val="24"/>
        </w:rPr>
        <w:t xml:space="preserve">смягчающих и отягчающих административную ответственность, и считает возможным назначить </w:t>
      </w:r>
      <w:r w:rsidR="00B45906">
        <w:rPr>
          <w:sz w:val="24"/>
          <w:szCs w:val="24"/>
        </w:rPr>
        <w:t>Авакяну</w:t>
      </w:r>
      <w:r w:rsidR="00B45906">
        <w:rPr>
          <w:sz w:val="24"/>
          <w:szCs w:val="24"/>
        </w:rPr>
        <w:t xml:space="preserve"> Г.С.</w:t>
      </w:r>
      <w:r w:rsidR="00D14A5B">
        <w:rPr>
          <w:sz w:val="24"/>
          <w:szCs w:val="24"/>
        </w:rPr>
        <w:t xml:space="preserve"> </w:t>
      </w:r>
      <w:r w:rsidRPr="00EA767D" w:rsidR="00FB5DBA">
        <w:rPr>
          <w:sz w:val="24"/>
          <w:szCs w:val="24"/>
        </w:rPr>
        <w:t>наказание в виде штрафа</w:t>
      </w:r>
      <w:r w:rsidR="00B45906">
        <w:rPr>
          <w:sz w:val="24"/>
          <w:szCs w:val="24"/>
        </w:rPr>
        <w:t xml:space="preserve"> в минимальном размере</w:t>
      </w:r>
      <w:r w:rsidRPr="00EA767D" w:rsidR="00FB5DBA">
        <w:rPr>
          <w:sz w:val="24"/>
          <w:szCs w:val="24"/>
        </w:rPr>
        <w:t>, предусмотренно</w:t>
      </w:r>
      <w:r w:rsidR="00FB5DBA">
        <w:rPr>
          <w:sz w:val="24"/>
          <w:szCs w:val="24"/>
        </w:rPr>
        <w:t>го</w:t>
      </w:r>
      <w:r w:rsidRPr="00EA767D" w:rsidR="00FB5DBA">
        <w:rPr>
          <w:sz w:val="24"/>
          <w:szCs w:val="24"/>
        </w:rPr>
        <w:t xml:space="preserve"> санкцией вменяемой статьи.</w:t>
      </w:r>
      <w:r w:rsidR="00D14A5B">
        <w:rPr>
          <w:sz w:val="24"/>
          <w:szCs w:val="24"/>
        </w:rPr>
        <w:t xml:space="preserve"> </w:t>
      </w:r>
      <w:r w:rsidR="00811C8A">
        <w:rPr>
          <w:sz w:val="24"/>
          <w:szCs w:val="24"/>
        </w:rPr>
        <w:t xml:space="preserve">Вместе с тем, </w:t>
      </w:r>
      <w:r w:rsidR="00BC65F1">
        <w:rPr>
          <w:sz w:val="24"/>
          <w:szCs w:val="24"/>
        </w:rPr>
        <w:t xml:space="preserve">оснований </w:t>
      </w:r>
      <w:r w:rsidR="002C1224">
        <w:rPr>
          <w:sz w:val="24"/>
          <w:szCs w:val="24"/>
        </w:rPr>
        <w:t>для замены административного штрафа предупреждением</w:t>
      </w:r>
      <w:r w:rsidRPr="00FB5DBA" w:rsidR="00FB5DBA">
        <w:rPr>
          <w:sz w:val="24"/>
          <w:szCs w:val="24"/>
        </w:rPr>
        <w:t xml:space="preserve"> </w:t>
      </w:r>
      <w:r w:rsidR="00FB5DBA">
        <w:rPr>
          <w:sz w:val="24"/>
          <w:szCs w:val="24"/>
        </w:rPr>
        <w:t>не имеется</w:t>
      </w:r>
      <w:r w:rsidR="002C1224">
        <w:rPr>
          <w:sz w:val="24"/>
          <w:szCs w:val="24"/>
        </w:rPr>
        <w:t>.</w:t>
      </w:r>
      <w:r w:rsidR="00BC65F1">
        <w:rPr>
          <w:sz w:val="24"/>
          <w:szCs w:val="24"/>
        </w:rPr>
        <w:t xml:space="preserve"> </w:t>
      </w:r>
    </w:p>
    <w:p w:rsidR="0000184B" w:rsidRPr="00EC415D" w:rsidP="00084D98" w14:paraId="152B7F5C" w14:textId="55326411">
      <w:pPr>
        <w:ind w:firstLine="708"/>
        <w:jc w:val="both"/>
        <w:rPr>
          <w:sz w:val="24"/>
          <w:szCs w:val="24"/>
        </w:rPr>
      </w:pPr>
      <w:r w:rsidRPr="00EC415D">
        <w:rPr>
          <w:sz w:val="24"/>
          <w:szCs w:val="24"/>
        </w:rPr>
        <w:t xml:space="preserve">Руководствуясь </w:t>
      </w:r>
      <w:r w:rsidRPr="00EC415D">
        <w:rPr>
          <w:sz w:val="24"/>
          <w:szCs w:val="24"/>
        </w:rPr>
        <w:t>ст.ст</w:t>
      </w:r>
      <w:r w:rsidRPr="00EC415D">
        <w:rPr>
          <w:sz w:val="24"/>
          <w:szCs w:val="24"/>
        </w:rPr>
        <w:t xml:space="preserve">. </w:t>
      </w:r>
      <w:r w:rsidR="0079652F">
        <w:rPr>
          <w:sz w:val="24"/>
          <w:szCs w:val="24"/>
        </w:rPr>
        <w:t xml:space="preserve">5.61, </w:t>
      </w:r>
      <w:r w:rsidRPr="00EC415D">
        <w:rPr>
          <w:sz w:val="24"/>
          <w:szCs w:val="24"/>
        </w:rPr>
        <w:t>29.9-29.11 КоАП РФ</w:t>
      </w:r>
      <w:r w:rsidR="003038CF">
        <w:rPr>
          <w:sz w:val="24"/>
          <w:szCs w:val="24"/>
        </w:rPr>
        <w:t xml:space="preserve">, мировой </w:t>
      </w:r>
      <w:r w:rsidRPr="00EC415D">
        <w:rPr>
          <w:sz w:val="24"/>
          <w:szCs w:val="24"/>
        </w:rPr>
        <w:t>судья,</w:t>
      </w:r>
    </w:p>
    <w:p w:rsidR="003A442A" w:rsidRPr="00EC415D" w:rsidP="0000184B" w14:paraId="40C1A584" w14:textId="77777777">
      <w:pPr>
        <w:jc w:val="center"/>
        <w:outlineLvl w:val="0"/>
        <w:rPr>
          <w:b/>
          <w:sz w:val="24"/>
          <w:szCs w:val="24"/>
        </w:rPr>
      </w:pPr>
    </w:p>
    <w:p w:rsidR="0000184B" w:rsidRPr="00EC415D" w:rsidP="0000184B" w14:paraId="5FF7A287" w14:textId="77777777">
      <w:pPr>
        <w:jc w:val="center"/>
        <w:outlineLvl w:val="0"/>
        <w:rPr>
          <w:b/>
          <w:sz w:val="24"/>
          <w:szCs w:val="24"/>
        </w:rPr>
      </w:pPr>
      <w:r w:rsidRPr="00EC415D">
        <w:rPr>
          <w:b/>
          <w:sz w:val="24"/>
          <w:szCs w:val="24"/>
        </w:rPr>
        <w:t>постановил:</w:t>
      </w:r>
    </w:p>
    <w:p w:rsidR="00421967" w:rsidRPr="00EC415D" w:rsidP="0000184B" w14:paraId="3A22EC43" w14:textId="77777777">
      <w:pPr>
        <w:ind w:firstLine="708"/>
        <w:jc w:val="both"/>
        <w:rPr>
          <w:sz w:val="24"/>
          <w:szCs w:val="24"/>
        </w:rPr>
      </w:pPr>
    </w:p>
    <w:p w:rsidR="0000184B" w:rsidRPr="00EC415D" w:rsidP="000055DC" w14:paraId="68CE8A4C" w14:textId="6E26102B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EC415D">
        <w:rPr>
          <w:sz w:val="24"/>
          <w:szCs w:val="24"/>
        </w:rPr>
        <w:t xml:space="preserve">ризнать </w:t>
      </w:r>
      <w:r w:rsidR="00560E99">
        <w:rPr>
          <w:sz w:val="24"/>
          <w:szCs w:val="24"/>
        </w:rPr>
        <w:t>Авакяна</w:t>
      </w:r>
      <w:r w:rsidR="00560E99">
        <w:rPr>
          <w:sz w:val="24"/>
          <w:szCs w:val="24"/>
        </w:rPr>
        <w:t xml:space="preserve"> </w:t>
      </w:r>
      <w:r w:rsidR="00B34FC9">
        <w:rPr>
          <w:sz w:val="24"/>
          <w:szCs w:val="24"/>
        </w:rPr>
        <w:t>Г.С.</w:t>
      </w:r>
      <w:r w:rsidR="00560E99">
        <w:rPr>
          <w:sz w:val="24"/>
          <w:szCs w:val="24"/>
        </w:rPr>
        <w:t xml:space="preserve"> </w:t>
      </w:r>
      <w:r w:rsidRPr="00EC415D">
        <w:rPr>
          <w:sz w:val="24"/>
          <w:szCs w:val="24"/>
        </w:rPr>
        <w:t>виновн</w:t>
      </w:r>
      <w:r w:rsidRPr="00EC415D" w:rsidR="005A665F">
        <w:rPr>
          <w:sz w:val="24"/>
          <w:szCs w:val="24"/>
        </w:rPr>
        <w:t>ым</w:t>
      </w:r>
      <w:r w:rsidRPr="00EC415D">
        <w:rPr>
          <w:sz w:val="24"/>
          <w:szCs w:val="24"/>
        </w:rPr>
        <w:t xml:space="preserve"> в совершении административного правонарушения, преду</w:t>
      </w:r>
      <w:r w:rsidRPr="00EC415D" w:rsidR="00302C0D">
        <w:rPr>
          <w:sz w:val="24"/>
          <w:szCs w:val="24"/>
        </w:rPr>
        <w:t>смотренного ч.</w:t>
      </w:r>
      <w:r w:rsidRPr="00EC415D" w:rsidR="00CA7A08">
        <w:rPr>
          <w:sz w:val="24"/>
          <w:szCs w:val="24"/>
        </w:rPr>
        <w:t xml:space="preserve"> </w:t>
      </w:r>
      <w:r w:rsidR="00560E99">
        <w:rPr>
          <w:sz w:val="24"/>
          <w:szCs w:val="24"/>
        </w:rPr>
        <w:t>1</w:t>
      </w:r>
      <w:r w:rsidRPr="00EC415D" w:rsidR="00302C0D">
        <w:rPr>
          <w:sz w:val="24"/>
          <w:szCs w:val="24"/>
        </w:rPr>
        <w:t xml:space="preserve"> ст.</w:t>
      </w:r>
      <w:r w:rsidRPr="00EC415D" w:rsidR="00CA7A08">
        <w:rPr>
          <w:sz w:val="24"/>
          <w:szCs w:val="24"/>
        </w:rPr>
        <w:t xml:space="preserve"> </w:t>
      </w:r>
      <w:r w:rsidRPr="00EC415D" w:rsidR="00302C0D">
        <w:rPr>
          <w:sz w:val="24"/>
          <w:szCs w:val="24"/>
        </w:rPr>
        <w:t>5.61 КоАП РФ</w:t>
      </w:r>
      <w:r>
        <w:rPr>
          <w:sz w:val="24"/>
          <w:szCs w:val="24"/>
        </w:rPr>
        <w:t>,</w:t>
      </w:r>
      <w:r w:rsidRPr="00EC415D">
        <w:rPr>
          <w:sz w:val="24"/>
          <w:szCs w:val="24"/>
        </w:rPr>
        <w:t xml:space="preserve"> и подвергнуть </w:t>
      </w:r>
      <w:r w:rsidRPr="00EC415D" w:rsidR="003A442A">
        <w:rPr>
          <w:sz w:val="24"/>
          <w:szCs w:val="24"/>
        </w:rPr>
        <w:t>его</w:t>
      </w:r>
      <w:r w:rsidRPr="00EC415D">
        <w:rPr>
          <w:sz w:val="24"/>
          <w:szCs w:val="24"/>
        </w:rPr>
        <w:t xml:space="preserve"> административному </w:t>
      </w:r>
      <w:r w:rsidRPr="00EC415D" w:rsidR="005A7D69">
        <w:rPr>
          <w:sz w:val="24"/>
          <w:szCs w:val="24"/>
        </w:rPr>
        <w:t xml:space="preserve">наказанию в виде административного </w:t>
      </w:r>
      <w:r w:rsidRPr="00EC415D">
        <w:rPr>
          <w:sz w:val="24"/>
          <w:szCs w:val="24"/>
        </w:rPr>
        <w:t>штраф</w:t>
      </w:r>
      <w:r w:rsidRPr="00EC415D" w:rsidR="005A7D69">
        <w:rPr>
          <w:sz w:val="24"/>
          <w:szCs w:val="24"/>
        </w:rPr>
        <w:t>а</w:t>
      </w:r>
      <w:r w:rsidRPr="00EC415D">
        <w:rPr>
          <w:sz w:val="24"/>
          <w:szCs w:val="24"/>
        </w:rPr>
        <w:t xml:space="preserve"> в размере </w:t>
      </w:r>
      <w:r w:rsidR="00560E99">
        <w:rPr>
          <w:sz w:val="24"/>
          <w:szCs w:val="24"/>
        </w:rPr>
        <w:t>3</w:t>
      </w:r>
      <w:r w:rsidRPr="00EC415D">
        <w:rPr>
          <w:sz w:val="24"/>
          <w:szCs w:val="24"/>
        </w:rPr>
        <w:t>000 (</w:t>
      </w:r>
      <w:r w:rsidR="00560E99">
        <w:rPr>
          <w:sz w:val="24"/>
          <w:szCs w:val="24"/>
        </w:rPr>
        <w:t xml:space="preserve">три </w:t>
      </w:r>
      <w:r w:rsidRPr="00EC415D">
        <w:rPr>
          <w:sz w:val="24"/>
          <w:szCs w:val="24"/>
        </w:rPr>
        <w:t>тысяч</w:t>
      </w:r>
      <w:r w:rsidR="00560E99">
        <w:rPr>
          <w:sz w:val="24"/>
          <w:szCs w:val="24"/>
        </w:rPr>
        <w:t>и</w:t>
      </w:r>
      <w:r w:rsidRPr="00EC415D">
        <w:rPr>
          <w:sz w:val="24"/>
          <w:szCs w:val="24"/>
        </w:rPr>
        <w:t>) рублей.</w:t>
      </w:r>
    </w:p>
    <w:p w:rsidR="00912B53" w:rsidRPr="000055DC" w:rsidP="000055DC" w14:paraId="0D74623B" w14:textId="0B4B3F56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EC415D">
        <w:rPr>
          <w:sz w:val="24"/>
          <w:szCs w:val="24"/>
        </w:rPr>
        <w:t xml:space="preserve"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0055DC">
        <w:rPr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 ИНН 2634051915, КПП 263401001 </w:t>
      </w:r>
      <w:r w:rsidRPr="000055DC" w:rsidR="009E1164">
        <w:rPr>
          <w:sz w:val="24"/>
          <w:szCs w:val="24"/>
        </w:rPr>
        <w:t xml:space="preserve">р/с 03100643000000012100 </w:t>
      </w:r>
      <w:r w:rsidRPr="000055DC">
        <w:rPr>
          <w:sz w:val="24"/>
          <w:szCs w:val="24"/>
        </w:rPr>
        <w:t xml:space="preserve">ОТДЕЛЕНИЕ СТАВРОПОЛЬ </w:t>
      </w:r>
      <w:r w:rsidR="009E1164">
        <w:rPr>
          <w:sz w:val="24"/>
          <w:szCs w:val="24"/>
        </w:rPr>
        <w:t>БАНКА РОССИИ//УФК по Ставропольскому краю г</w:t>
      </w:r>
      <w:r w:rsidRPr="000055DC">
        <w:rPr>
          <w:sz w:val="24"/>
          <w:szCs w:val="24"/>
        </w:rPr>
        <w:t>.</w:t>
      </w:r>
      <w:r w:rsidR="00A36BFA">
        <w:rPr>
          <w:sz w:val="24"/>
          <w:szCs w:val="24"/>
        </w:rPr>
        <w:t> </w:t>
      </w:r>
      <w:r w:rsidRPr="000055DC">
        <w:rPr>
          <w:sz w:val="24"/>
          <w:szCs w:val="24"/>
        </w:rPr>
        <w:t>Ставрополь</w:t>
      </w:r>
      <w:r w:rsidR="00560E99">
        <w:rPr>
          <w:sz w:val="24"/>
          <w:szCs w:val="24"/>
        </w:rPr>
        <w:t xml:space="preserve">, </w:t>
      </w:r>
      <w:r w:rsidR="00560E99">
        <w:rPr>
          <w:sz w:val="24"/>
          <w:szCs w:val="24"/>
        </w:rPr>
        <w:t>кор</w:t>
      </w:r>
      <w:r w:rsidR="00560E99">
        <w:rPr>
          <w:sz w:val="24"/>
          <w:szCs w:val="24"/>
        </w:rPr>
        <w:t>./</w:t>
      </w:r>
      <w:r w:rsidR="00560E99">
        <w:rPr>
          <w:sz w:val="24"/>
          <w:szCs w:val="24"/>
        </w:rPr>
        <w:t>сч</w:t>
      </w:r>
      <w:r w:rsidR="00560E99">
        <w:rPr>
          <w:sz w:val="24"/>
          <w:szCs w:val="24"/>
        </w:rPr>
        <w:t>. 40102810345370000013,</w:t>
      </w:r>
      <w:r w:rsidRPr="000055DC">
        <w:rPr>
          <w:sz w:val="24"/>
          <w:szCs w:val="24"/>
        </w:rPr>
        <w:t xml:space="preserve"> БИК 010702101 ОКТМО 07718000 КБК 0081160105301</w:t>
      </w:r>
      <w:r w:rsidR="004F65B6">
        <w:rPr>
          <w:sz w:val="24"/>
          <w:szCs w:val="24"/>
        </w:rPr>
        <w:t>9000140</w:t>
      </w:r>
      <w:r w:rsidRPr="000055DC">
        <w:rPr>
          <w:sz w:val="24"/>
          <w:szCs w:val="24"/>
        </w:rPr>
        <w:t xml:space="preserve"> УИН</w:t>
      </w:r>
      <w:r w:rsidR="004F65B6">
        <w:rPr>
          <w:sz w:val="24"/>
          <w:szCs w:val="24"/>
        </w:rPr>
        <w:t> </w:t>
      </w:r>
      <w:r w:rsidRPr="000055DC">
        <w:rPr>
          <w:sz w:val="24"/>
          <w:szCs w:val="24"/>
        </w:rPr>
        <w:t>035570370</w:t>
      </w:r>
      <w:r w:rsidR="00560E99">
        <w:rPr>
          <w:sz w:val="24"/>
          <w:szCs w:val="24"/>
        </w:rPr>
        <w:t>1535002392405181</w:t>
      </w:r>
      <w:r w:rsidRPr="000055DC">
        <w:rPr>
          <w:sz w:val="24"/>
          <w:szCs w:val="24"/>
        </w:rPr>
        <w:t>.</w:t>
      </w:r>
    </w:p>
    <w:p w:rsidR="00912B53" w:rsidRPr="000055DC" w:rsidP="000055DC" w14:paraId="58ABE679" w14:textId="77777777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055DC">
        <w:rPr>
          <w:sz w:val="24"/>
          <w:szCs w:val="24"/>
        </w:rPr>
        <w:t>Оригинал платежного документа об оплате штрафа предоставляется в суд.</w:t>
      </w:r>
    </w:p>
    <w:p w:rsidR="0000184B" w:rsidRPr="00EC415D" w:rsidP="000055DC" w14:paraId="30C1EE82" w14:textId="36ED9333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A7E97">
        <w:rPr>
          <w:sz w:val="24"/>
          <w:szCs w:val="24"/>
        </w:rPr>
        <w:t xml:space="preserve">Постановление может быть обжаловано или опротестовано в </w:t>
      </w:r>
      <w:r w:rsidR="000055DC">
        <w:rPr>
          <w:sz w:val="24"/>
          <w:szCs w:val="24"/>
        </w:rPr>
        <w:t xml:space="preserve">Лермонтовский </w:t>
      </w:r>
      <w:r w:rsidRPr="000A7E97">
        <w:rPr>
          <w:sz w:val="24"/>
          <w:szCs w:val="24"/>
        </w:rPr>
        <w:t xml:space="preserve">городской суд Ставропольского края через мирового судью судебного участка № </w:t>
      </w:r>
      <w:r w:rsidR="000055DC">
        <w:rPr>
          <w:sz w:val="24"/>
          <w:szCs w:val="24"/>
        </w:rPr>
        <w:t>2</w:t>
      </w:r>
      <w:r w:rsidRPr="000A7E97">
        <w:rPr>
          <w:sz w:val="24"/>
          <w:szCs w:val="24"/>
        </w:rPr>
        <w:t xml:space="preserve"> г.</w:t>
      </w:r>
      <w:r w:rsidR="000055DC">
        <w:rPr>
          <w:sz w:val="24"/>
          <w:szCs w:val="24"/>
        </w:rPr>
        <w:t xml:space="preserve"> Лермонтова </w:t>
      </w:r>
      <w:r w:rsidRPr="000A7E97">
        <w:rPr>
          <w:sz w:val="24"/>
          <w:szCs w:val="24"/>
        </w:rPr>
        <w:t>Ставропольского края в течение 10 суток со дня его вручения или дня получения копии постановления.</w:t>
      </w:r>
    </w:p>
    <w:p w:rsidR="00421967" w:rsidP="000055DC" w14:paraId="1AE7B6EA" w14:textId="22C9A096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</w:p>
    <w:p w:rsidR="00451934" w:rsidP="000055DC" w14:paraId="2C2260C7" w14:textId="77777777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</w:p>
    <w:p w:rsidR="00515811" w:rsidRPr="00EC415D" w:rsidP="000055DC" w14:paraId="4660DFA3" w14:textId="079E7CB5">
      <w:pPr>
        <w:ind w:firstLine="708"/>
        <w:jc w:val="both"/>
        <w:rPr>
          <w:sz w:val="24"/>
          <w:szCs w:val="24"/>
        </w:rPr>
      </w:pPr>
      <w:r w:rsidRPr="00EC415D">
        <w:rPr>
          <w:sz w:val="24"/>
          <w:szCs w:val="24"/>
        </w:rPr>
        <w:t>Мировой судья</w:t>
      </w:r>
      <w:r w:rsidRPr="00EC415D" w:rsidR="00421967">
        <w:rPr>
          <w:sz w:val="24"/>
          <w:szCs w:val="24"/>
        </w:rPr>
        <w:t xml:space="preserve">                                                                         </w:t>
      </w:r>
      <w:r w:rsidRPr="00EC415D" w:rsidR="003A442A">
        <w:rPr>
          <w:sz w:val="24"/>
          <w:szCs w:val="24"/>
        </w:rPr>
        <w:t xml:space="preserve">           </w:t>
      </w:r>
      <w:r w:rsidRPr="00EC415D" w:rsidR="00421967">
        <w:rPr>
          <w:sz w:val="24"/>
          <w:szCs w:val="24"/>
        </w:rPr>
        <w:t xml:space="preserve">             </w:t>
      </w:r>
      <w:r w:rsidR="000055DC">
        <w:rPr>
          <w:sz w:val="24"/>
          <w:szCs w:val="24"/>
        </w:rPr>
        <w:t xml:space="preserve">Т.В. Ганночка </w:t>
      </w:r>
    </w:p>
    <w:sectPr w:rsidSect="00747F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F0"/>
    <w:rsid w:val="00000B40"/>
    <w:rsid w:val="0000184B"/>
    <w:rsid w:val="00001CB7"/>
    <w:rsid w:val="00004D98"/>
    <w:rsid w:val="000055DC"/>
    <w:rsid w:val="00006EB1"/>
    <w:rsid w:val="00006FE1"/>
    <w:rsid w:val="00010AC4"/>
    <w:rsid w:val="0001571B"/>
    <w:rsid w:val="000160D5"/>
    <w:rsid w:val="00022433"/>
    <w:rsid w:val="000316F2"/>
    <w:rsid w:val="000369F5"/>
    <w:rsid w:val="00036F7F"/>
    <w:rsid w:val="00045662"/>
    <w:rsid w:val="0005100C"/>
    <w:rsid w:val="00054E63"/>
    <w:rsid w:val="00056CCF"/>
    <w:rsid w:val="00057A4F"/>
    <w:rsid w:val="00057C70"/>
    <w:rsid w:val="0006703F"/>
    <w:rsid w:val="00071F4F"/>
    <w:rsid w:val="00077970"/>
    <w:rsid w:val="00080C6C"/>
    <w:rsid w:val="00084D98"/>
    <w:rsid w:val="000869C1"/>
    <w:rsid w:val="00090AAD"/>
    <w:rsid w:val="00094251"/>
    <w:rsid w:val="00097D96"/>
    <w:rsid w:val="000A12D0"/>
    <w:rsid w:val="000A30EE"/>
    <w:rsid w:val="000A33A7"/>
    <w:rsid w:val="000A3BB6"/>
    <w:rsid w:val="000A4E8B"/>
    <w:rsid w:val="000A7E97"/>
    <w:rsid w:val="000B7A6D"/>
    <w:rsid w:val="000C06A7"/>
    <w:rsid w:val="000C2169"/>
    <w:rsid w:val="000C68CF"/>
    <w:rsid w:val="000D5D35"/>
    <w:rsid w:val="000D68F7"/>
    <w:rsid w:val="000D6A8D"/>
    <w:rsid w:val="000E2F97"/>
    <w:rsid w:val="000E4680"/>
    <w:rsid w:val="000E60CE"/>
    <w:rsid w:val="000F00C0"/>
    <w:rsid w:val="000F1675"/>
    <w:rsid w:val="000F23B8"/>
    <w:rsid w:val="000F2D23"/>
    <w:rsid w:val="000F30BB"/>
    <w:rsid w:val="000F5682"/>
    <w:rsid w:val="000F7C27"/>
    <w:rsid w:val="00101DB8"/>
    <w:rsid w:val="00101E2C"/>
    <w:rsid w:val="00102860"/>
    <w:rsid w:val="00102A5C"/>
    <w:rsid w:val="00103F0F"/>
    <w:rsid w:val="00105344"/>
    <w:rsid w:val="00105908"/>
    <w:rsid w:val="001126B1"/>
    <w:rsid w:val="00114C6B"/>
    <w:rsid w:val="00117BB5"/>
    <w:rsid w:val="00121BD9"/>
    <w:rsid w:val="00126A74"/>
    <w:rsid w:val="00130FD6"/>
    <w:rsid w:val="001407C9"/>
    <w:rsid w:val="00143CFA"/>
    <w:rsid w:val="0014643F"/>
    <w:rsid w:val="0015225F"/>
    <w:rsid w:val="001572B8"/>
    <w:rsid w:val="00157B51"/>
    <w:rsid w:val="001606A6"/>
    <w:rsid w:val="001628C9"/>
    <w:rsid w:val="001713B4"/>
    <w:rsid w:val="001756E0"/>
    <w:rsid w:val="00177F14"/>
    <w:rsid w:val="00180D34"/>
    <w:rsid w:val="0019287B"/>
    <w:rsid w:val="00193C50"/>
    <w:rsid w:val="00194A81"/>
    <w:rsid w:val="00195525"/>
    <w:rsid w:val="0019586F"/>
    <w:rsid w:val="00195CFD"/>
    <w:rsid w:val="001965FD"/>
    <w:rsid w:val="00196A83"/>
    <w:rsid w:val="00197ED2"/>
    <w:rsid w:val="001A39A1"/>
    <w:rsid w:val="001A47A8"/>
    <w:rsid w:val="001A5330"/>
    <w:rsid w:val="001A57EF"/>
    <w:rsid w:val="001A60BB"/>
    <w:rsid w:val="001B1033"/>
    <w:rsid w:val="001B6C17"/>
    <w:rsid w:val="001C3962"/>
    <w:rsid w:val="001C59EE"/>
    <w:rsid w:val="001C76A5"/>
    <w:rsid w:val="001D0793"/>
    <w:rsid w:val="001D3B99"/>
    <w:rsid w:val="001D77AF"/>
    <w:rsid w:val="001E34BA"/>
    <w:rsid w:val="001E45C4"/>
    <w:rsid w:val="001F5838"/>
    <w:rsid w:val="001F7004"/>
    <w:rsid w:val="002015E1"/>
    <w:rsid w:val="00203352"/>
    <w:rsid w:val="00203955"/>
    <w:rsid w:val="0021091E"/>
    <w:rsid w:val="00213C5B"/>
    <w:rsid w:val="00213E38"/>
    <w:rsid w:val="00216545"/>
    <w:rsid w:val="00217AB2"/>
    <w:rsid w:val="00220A82"/>
    <w:rsid w:val="00231ABC"/>
    <w:rsid w:val="00233F5F"/>
    <w:rsid w:val="00234B60"/>
    <w:rsid w:val="00237539"/>
    <w:rsid w:val="00237729"/>
    <w:rsid w:val="002378C7"/>
    <w:rsid w:val="00237EED"/>
    <w:rsid w:val="00241203"/>
    <w:rsid w:val="0025323A"/>
    <w:rsid w:val="00254491"/>
    <w:rsid w:val="002563CF"/>
    <w:rsid w:val="002574C3"/>
    <w:rsid w:val="002575BB"/>
    <w:rsid w:val="00260C44"/>
    <w:rsid w:val="00262E73"/>
    <w:rsid w:val="002723BD"/>
    <w:rsid w:val="00285928"/>
    <w:rsid w:val="00290734"/>
    <w:rsid w:val="00290D35"/>
    <w:rsid w:val="00290EEC"/>
    <w:rsid w:val="00294C85"/>
    <w:rsid w:val="00295402"/>
    <w:rsid w:val="002A1928"/>
    <w:rsid w:val="002A4352"/>
    <w:rsid w:val="002A532E"/>
    <w:rsid w:val="002A74F6"/>
    <w:rsid w:val="002B26D3"/>
    <w:rsid w:val="002B5390"/>
    <w:rsid w:val="002B5F00"/>
    <w:rsid w:val="002C09DE"/>
    <w:rsid w:val="002C1224"/>
    <w:rsid w:val="002C64D7"/>
    <w:rsid w:val="002D2B7B"/>
    <w:rsid w:val="002D52C2"/>
    <w:rsid w:val="002D553D"/>
    <w:rsid w:val="002D5711"/>
    <w:rsid w:val="002E54A7"/>
    <w:rsid w:val="002E5AC6"/>
    <w:rsid w:val="002F0E41"/>
    <w:rsid w:val="00302C0D"/>
    <w:rsid w:val="003038CF"/>
    <w:rsid w:val="00304B1E"/>
    <w:rsid w:val="00306245"/>
    <w:rsid w:val="0030731A"/>
    <w:rsid w:val="0030754E"/>
    <w:rsid w:val="0031083C"/>
    <w:rsid w:val="00311263"/>
    <w:rsid w:val="00325E0B"/>
    <w:rsid w:val="00326203"/>
    <w:rsid w:val="00327566"/>
    <w:rsid w:val="00334648"/>
    <w:rsid w:val="00342714"/>
    <w:rsid w:val="00345ACD"/>
    <w:rsid w:val="0034631F"/>
    <w:rsid w:val="0035272E"/>
    <w:rsid w:val="00355823"/>
    <w:rsid w:val="003603C2"/>
    <w:rsid w:val="00360E20"/>
    <w:rsid w:val="00364077"/>
    <w:rsid w:val="00364E65"/>
    <w:rsid w:val="003670F5"/>
    <w:rsid w:val="003709A8"/>
    <w:rsid w:val="00371312"/>
    <w:rsid w:val="0037234E"/>
    <w:rsid w:val="0037598B"/>
    <w:rsid w:val="00376668"/>
    <w:rsid w:val="003774A0"/>
    <w:rsid w:val="00380134"/>
    <w:rsid w:val="003831BD"/>
    <w:rsid w:val="0038703E"/>
    <w:rsid w:val="00392B0A"/>
    <w:rsid w:val="00392E9C"/>
    <w:rsid w:val="00394681"/>
    <w:rsid w:val="003964FF"/>
    <w:rsid w:val="00396DEE"/>
    <w:rsid w:val="00397A88"/>
    <w:rsid w:val="003A0349"/>
    <w:rsid w:val="003A1770"/>
    <w:rsid w:val="003A30A1"/>
    <w:rsid w:val="003A429C"/>
    <w:rsid w:val="003A4306"/>
    <w:rsid w:val="003A442A"/>
    <w:rsid w:val="003A50D3"/>
    <w:rsid w:val="003A574C"/>
    <w:rsid w:val="003B27FF"/>
    <w:rsid w:val="003C1492"/>
    <w:rsid w:val="003C5F5A"/>
    <w:rsid w:val="003E4D26"/>
    <w:rsid w:val="003E754A"/>
    <w:rsid w:val="003E764A"/>
    <w:rsid w:val="003F09D0"/>
    <w:rsid w:val="003F3097"/>
    <w:rsid w:val="003F4A31"/>
    <w:rsid w:val="00404046"/>
    <w:rsid w:val="00405E26"/>
    <w:rsid w:val="00410C8A"/>
    <w:rsid w:val="00413FE2"/>
    <w:rsid w:val="00420EB2"/>
    <w:rsid w:val="00421967"/>
    <w:rsid w:val="004230D1"/>
    <w:rsid w:val="004336E1"/>
    <w:rsid w:val="00440D4B"/>
    <w:rsid w:val="00443276"/>
    <w:rsid w:val="00443813"/>
    <w:rsid w:val="00443BA0"/>
    <w:rsid w:val="00445A8B"/>
    <w:rsid w:val="00446DDB"/>
    <w:rsid w:val="00446E11"/>
    <w:rsid w:val="00447894"/>
    <w:rsid w:val="00450A8C"/>
    <w:rsid w:val="00451934"/>
    <w:rsid w:val="00452F9D"/>
    <w:rsid w:val="00455EAA"/>
    <w:rsid w:val="0046480B"/>
    <w:rsid w:val="004714CA"/>
    <w:rsid w:val="00473FF1"/>
    <w:rsid w:val="0047626A"/>
    <w:rsid w:val="00476F02"/>
    <w:rsid w:val="00477739"/>
    <w:rsid w:val="004811FC"/>
    <w:rsid w:val="0048184D"/>
    <w:rsid w:val="004823A7"/>
    <w:rsid w:val="004830CD"/>
    <w:rsid w:val="00483E1E"/>
    <w:rsid w:val="00484E0F"/>
    <w:rsid w:val="00494987"/>
    <w:rsid w:val="0049766D"/>
    <w:rsid w:val="004A0B24"/>
    <w:rsid w:val="004A0E8C"/>
    <w:rsid w:val="004A117B"/>
    <w:rsid w:val="004A4D59"/>
    <w:rsid w:val="004B1E1F"/>
    <w:rsid w:val="004B3154"/>
    <w:rsid w:val="004C3255"/>
    <w:rsid w:val="004C448B"/>
    <w:rsid w:val="004D0D9B"/>
    <w:rsid w:val="004D1D13"/>
    <w:rsid w:val="004D271D"/>
    <w:rsid w:val="004D6CC2"/>
    <w:rsid w:val="004E252E"/>
    <w:rsid w:val="004E2983"/>
    <w:rsid w:val="004E2C05"/>
    <w:rsid w:val="004E5963"/>
    <w:rsid w:val="004F0B0B"/>
    <w:rsid w:val="004F1168"/>
    <w:rsid w:val="004F3C71"/>
    <w:rsid w:val="004F60EE"/>
    <w:rsid w:val="004F65B6"/>
    <w:rsid w:val="004F667D"/>
    <w:rsid w:val="004F6AC7"/>
    <w:rsid w:val="00501FDD"/>
    <w:rsid w:val="00503840"/>
    <w:rsid w:val="0050401E"/>
    <w:rsid w:val="0050549A"/>
    <w:rsid w:val="00505706"/>
    <w:rsid w:val="005073E9"/>
    <w:rsid w:val="00510D06"/>
    <w:rsid w:val="00515811"/>
    <w:rsid w:val="00515AD8"/>
    <w:rsid w:val="00515F99"/>
    <w:rsid w:val="0051602E"/>
    <w:rsid w:val="00517505"/>
    <w:rsid w:val="0052178D"/>
    <w:rsid w:val="00531996"/>
    <w:rsid w:val="00542CD2"/>
    <w:rsid w:val="00550C18"/>
    <w:rsid w:val="0055197E"/>
    <w:rsid w:val="00560E99"/>
    <w:rsid w:val="005614E6"/>
    <w:rsid w:val="00572714"/>
    <w:rsid w:val="00575603"/>
    <w:rsid w:val="00580AB9"/>
    <w:rsid w:val="00583CAB"/>
    <w:rsid w:val="00584CE2"/>
    <w:rsid w:val="00585EA3"/>
    <w:rsid w:val="0058694A"/>
    <w:rsid w:val="00587A36"/>
    <w:rsid w:val="00592BF0"/>
    <w:rsid w:val="005A1551"/>
    <w:rsid w:val="005A4949"/>
    <w:rsid w:val="005A5611"/>
    <w:rsid w:val="005A637A"/>
    <w:rsid w:val="005A665F"/>
    <w:rsid w:val="005A7D69"/>
    <w:rsid w:val="005B1534"/>
    <w:rsid w:val="005B1BEE"/>
    <w:rsid w:val="005C1EE0"/>
    <w:rsid w:val="005C2843"/>
    <w:rsid w:val="005C5611"/>
    <w:rsid w:val="005C607F"/>
    <w:rsid w:val="005D450C"/>
    <w:rsid w:val="005E3EC0"/>
    <w:rsid w:val="005E5E7C"/>
    <w:rsid w:val="005E77F9"/>
    <w:rsid w:val="005F32E6"/>
    <w:rsid w:val="00606922"/>
    <w:rsid w:val="00610859"/>
    <w:rsid w:val="0061447F"/>
    <w:rsid w:val="00624AF0"/>
    <w:rsid w:val="006319D2"/>
    <w:rsid w:val="00636F7B"/>
    <w:rsid w:val="00640715"/>
    <w:rsid w:val="00642383"/>
    <w:rsid w:val="00645932"/>
    <w:rsid w:val="00650F24"/>
    <w:rsid w:val="0065366B"/>
    <w:rsid w:val="00654204"/>
    <w:rsid w:val="00663503"/>
    <w:rsid w:val="006715E9"/>
    <w:rsid w:val="00673C29"/>
    <w:rsid w:val="00677287"/>
    <w:rsid w:val="00684033"/>
    <w:rsid w:val="00685027"/>
    <w:rsid w:val="006861B0"/>
    <w:rsid w:val="00687FEA"/>
    <w:rsid w:val="00691033"/>
    <w:rsid w:val="00696819"/>
    <w:rsid w:val="006A280D"/>
    <w:rsid w:val="006A3AB9"/>
    <w:rsid w:val="006A4290"/>
    <w:rsid w:val="006A4766"/>
    <w:rsid w:val="006A4ADF"/>
    <w:rsid w:val="006B094D"/>
    <w:rsid w:val="006B0CE1"/>
    <w:rsid w:val="006B4976"/>
    <w:rsid w:val="006B52B4"/>
    <w:rsid w:val="006B6EBD"/>
    <w:rsid w:val="006C0DEB"/>
    <w:rsid w:val="006C1649"/>
    <w:rsid w:val="006C2393"/>
    <w:rsid w:val="006C412F"/>
    <w:rsid w:val="006C7BA0"/>
    <w:rsid w:val="006C7F35"/>
    <w:rsid w:val="006D3576"/>
    <w:rsid w:val="006D38FB"/>
    <w:rsid w:val="006D39DF"/>
    <w:rsid w:val="006D6A36"/>
    <w:rsid w:val="006E0D2D"/>
    <w:rsid w:val="006E1AD0"/>
    <w:rsid w:val="006E5F36"/>
    <w:rsid w:val="006E67A0"/>
    <w:rsid w:val="006F0C8D"/>
    <w:rsid w:val="006F415A"/>
    <w:rsid w:val="006F7294"/>
    <w:rsid w:val="00704AE0"/>
    <w:rsid w:val="00710DCC"/>
    <w:rsid w:val="007115FA"/>
    <w:rsid w:val="00713062"/>
    <w:rsid w:val="00714614"/>
    <w:rsid w:val="0071588E"/>
    <w:rsid w:val="00720FBD"/>
    <w:rsid w:val="007212DC"/>
    <w:rsid w:val="00723272"/>
    <w:rsid w:val="00727633"/>
    <w:rsid w:val="007309C2"/>
    <w:rsid w:val="00730CA0"/>
    <w:rsid w:val="007342AD"/>
    <w:rsid w:val="00735CAA"/>
    <w:rsid w:val="00744E28"/>
    <w:rsid w:val="00745C76"/>
    <w:rsid w:val="007465E4"/>
    <w:rsid w:val="00747D7E"/>
    <w:rsid w:val="00747FAF"/>
    <w:rsid w:val="007510A8"/>
    <w:rsid w:val="007538B5"/>
    <w:rsid w:val="00753C94"/>
    <w:rsid w:val="0075446C"/>
    <w:rsid w:val="007557AD"/>
    <w:rsid w:val="00761065"/>
    <w:rsid w:val="00761BBD"/>
    <w:rsid w:val="00761F48"/>
    <w:rsid w:val="00766FEE"/>
    <w:rsid w:val="007671F1"/>
    <w:rsid w:val="00767452"/>
    <w:rsid w:val="007707E4"/>
    <w:rsid w:val="00782773"/>
    <w:rsid w:val="00790249"/>
    <w:rsid w:val="00792CBC"/>
    <w:rsid w:val="007934A4"/>
    <w:rsid w:val="00793889"/>
    <w:rsid w:val="00794D03"/>
    <w:rsid w:val="00795FEF"/>
    <w:rsid w:val="0079652F"/>
    <w:rsid w:val="007A0F26"/>
    <w:rsid w:val="007A3EBB"/>
    <w:rsid w:val="007A5D2F"/>
    <w:rsid w:val="007A66FE"/>
    <w:rsid w:val="007A7272"/>
    <w:rsid w:val="007B0A97"/>
    <w:rsid w:val="007B3BCF"/>
    <w:rsid w:val="007B4D11"/>
    <w:rsid w:val="007C0041"/>
    <w:rsid w:val="007C05BD"/>
    <w:rsid w:val="007C0E9E"/>
    <w:rsid w:val="007D2659"/>
    <w:rsid w:val="007D284A"/>
    <w:rsid w:val="007D65B4"/>
    <w:rsid w:val="007E17A0"/>
    <w:rsid w:val="007E2171"/>
    <w:rsid w:val="007E5F2F"/>
    <w:rsid w:val="007F009E"/>
    <w:rsid w:val="007F1310"/>
    <w:rsid w:val="007F7A33"/>
    <w:rsid w:val="007F7FF9"/>
    <w:rsid w:val="00801C68"/>
    <w:rsid w:val="00804803"/>
    <w:rsid w:val="00810BC0"/>
    <w:rsid w:val="00811C8A"/>
    <w:rsid w:val="00813346"/>
    <w:rsid w:val="00815AE9"/>
    <w:rsid w:val="00815D60"/>
    <w:rsid w:val="00822236"/>
    <w:rsid w:val="00824212"/>
    <w:rsid w:val="0083089D"/>
    <w:rsid w:val="00830EB3"/>
    <w:rsid w:val="00831518"/>
    <w:rsid w:val="00831CE3"/>
    <w:rsid w:val="00832503"/>
    <w:rsid w:val="00836B26"/>
    <w:rsid w:val="008429C5"/>
    <w:rsid w:val="00846A3A"/>
    <w:rsid w:val="008504D8"/>
    <w:rsid w:val="00852661"/>
    <w:rsid w:val="00854530"/>
    <w:rsid w:val="0085707F"/>
    <w:rsid w:val="008604C4"/>
    <w:rsid w:val="00862821"/>
    <w:rsid w:val="00862E98"/>
    <w:rsid w:val="00864135"/>
    <w:rsid w:val="00865B15"/>
    <w:rsid w:val="00866304"/>
    <w:rsid w:val="008714BB"/>
    <w:rsid w:val="00872457"/>
    <w:rsid w:val="00873164"/>
    <w:rsid w:val="00877741"/>
    <w:rsid w:val="008814A9"/>
    <w:rsid w:val="008814EE"/>
    <w:rsid w:val="00881837"/>
    <w:rsid w:val="00890683"/>
    <w:rsid w:val="008918B9"/>
    <w:rsid w:val="0089316B"/>
    <w:rsid w:val="00894892"/>
    <w:rsid w:val="00895799"/>
    <w:rsid w:val="008A01D8"/>
    <w:rsid w:val="008A452E"/>
    <w:rsid w:val="008A6BE4"/>
    <w:rsid w:val="008A6F61"/>
    <w:rsid w:val="008A7948"/>
    <w:rsid w:val="008B00D1"/>
    <w:rsid w:val="008B44D7"/>
    <w:rsid w:val="008C00F0"/>
    <w:rsid w:val="008C3878"/>
    <w:rsid w:val="008C3B25"/>
    <w:rsid w:val="008C69DB"/>
    <w:rsid w:val="008D06C8"/>
    <w:rsid w:val="008D3B57"/>
    <w:rsid w:val="008E24F6"/>
    <w:rsid w:val="008E3CAB"/>
    <w:rsid w:val="008E56A4"/>
    <w:rsid w:val="008F20C3"/>
    <w:rsid w:val="008F3E0B"/>
    <w:rsid w:val="008F615C"/>
    <w:rsid w:val="009014EA"/>
    <w:rsid w:val="009038B7"/>
    <w:rsid w:val="00904E30"/>
    <w:rsid w:val="009051FA"/>
    <w:rsid w:val="00906649"/>
    <w:rsid w:val="009118AA"/>
    <w:rsid w:val="009126AC"/>
    <w:rsid w:val="00912B53"/>
    <w:rsid w:val="00913392"/>
    <w:rsid w:val="009149BF"/>
    <w:rsid w:val="00921222"/>
    <w:rsid w:val="00922EA4"/>
    <w:rsid w:val="00924175"/>
    <w:rsid w:val="00925F40"/>
    <w:rsid w:val="00930065"/>
    <w:rsid w:val="00930AC9"/>
    <w:rsid w:val="0093153B"/>
    <w:rsid w:val="009337CA"/>
    <w:rsid w:val="009344EC"/>
    <w:rsid w:val="00940CA5"/>
    <w:rsid w:val="00943CA5"/>
    <w:rsid w:val="00950E2E"/>
    <w:rsid w:val="009553BF"/>
    <w:rsid w:val="00956DF4"/>
    <w:rsid w:val="00957962"/>
    <w:rsid w:val="00966A5A"/>
    <w:rsid w:val="00971503"/>
    <w:rsid w:val="00977D91"/>
    <w:rsid w:val="009869D7"/>
    <w:rsid w:val="009964BD"/>
    <w:rsid w:val="00997474"/>
    <w:rsid w:val="009A0B2A"/>
    <w:rsid w:val="009A3A61"/>
    <w:rsid w:val="009A3DAA"/>
    <w:rsid w:val="009A4F0B"/>
    <w:rsid w:val="009A6A2D"/>
    <w:rsid w:val="009B16D1"/>
    <w:rsid w:val="009B50C3"/>
    <w:rsid w:val="009B59DF"/>
    <w:rsid w:val="009D02CE"/>
    <w:rsid w:val="009D2F3E"/>
    <w:rsid w:val="009D46F7"/>
    <w:rsid w:val="009D732B"/>
    <w:rsid w:val="009E04EE"/>
    <w:rsid w:val="009E1025"/>
    <w:rsid w:val="009E1164"/>
    <w:rsid w:val="009E2359"/>
    <w:rsid w:val="009E3388"/>
    <w:rsid w:val="009E3C47"/>
    <w:rsid w:val="009E4423"/>
    <w:rsid w:val="009E4CCE"/>
    <w:rsid w:val="009E5173"/>
    <w:rsid w:val="009E527C"/>
    <w:rsid w:val="009E6C6C"/>
    <w:rsid w:val="009E75C4"/>
    <w:rsid w:val="009F0404"/>
    <w:rsid w:val="009F1E11"/>
    <w:rsid w:val="00A00940"/>
    <w:rsid w:val="00A10472"/>
    <w:rsid w:val="00A11D31"/>
    <w:rsid w:val="00A1217B"/>
    <w:rsid w:val="00A12F0F"/>
    <w:rsid w:val="00A14055"/>
    <w:rsid w:val="00A149C1"/>
    <w:rsid w:val="00A15867"/>
    <w:rsid w:val="00A2111F"/>
    <w:rsid w:val="00A24828"/>
    <w:rsid w:val="00A248FA"/>
    <w:rsid w:val="00A25BBC"/>
    <w:rsid w:val="00A30901"/>
    <w:rsid w:val="00A35719"/>
    <w:rsid w:val="00A36BFA"/>
    <w:rsid w:val="00A412A2"/>
    <w:rsid w:val="00A555D5"/>
    <w:rsid w:val="00A56435"/>
    <w:rsid w:val="00A565C7"/>
    <w:rsid w:val="00A65EE8"/>
    <w:rsid w:val="00A74C86"/>
    <w:rsid w:val="00A768CC"/>
    <w:rsid w:val="00A77736"/>
    <w:rsid w:val="00A818E4"/>
    <w:rsid w:val="00A81EE4"/>
    <w:rsid w:val="00A82B01"/>
    <w:rsid w:val="00A84ADE"/>
    <w:rsid w:val="00A924BE"/>
    <w:rsid w:val="00A9291E"/>
    <w:rsid w:val="00A96114"/>
    <w:rsid w:val="00A9773E"/>
    <w:rsid w:val="00AA368A"/>
    <w:rsid w:val="00AA44DC"/>
    <w:rsid w:val="00AA4E6D"/>
    <w:rsid w:val="00AA6EDA"/>
    <w:rsid w:val="00AB0920"/>
    <w:rsid w:val="00AB25B5"/>
    <w:rsid w:val="00AB4A0F"/>
    <w:rsid w:val="00AB569D"/>
    <w:rsid w:val="00AC30AB"/>
    <w:rsid w:val="00AC5F88"/>
    <w:rsid w:val="00AC652E"/>
    <w:rsid w:val="00AD23F9"/>
    <w:rsid w:val="00AD64B0"/>
    <w:rsid w:val="00AE0EEC"/>
    <w:rsid w:val="00AE4C15"/>
    <w:rsid w:val="00AF0744"/>
    <w:rsid w:val="00AF7505"/>
    <w:rsid w:val="00B029C7"/>
    <w:rsid w:val="00B0760A"/>
    <w:rsid w:val="00B1232D"/>
    <w:rsid w:val="00B13137"/>
    <w:rsid w:val="00B15AFB"/>
    <w:rsid w:val="00B22EBD"/>
    <w:rsid w:val="00B25833"/>
    <w:rsid w:val="00B25ED7"/>
    <w:rsid w:val="00B26875"/>
    <w:rsid w:val="00B317B6"/>
    <w:rsid w:val="00B33A03"/>
    <w:rsid w:val="00B34FC9"/>
    <w:rsid w:val="00B4531C"/>
    <w:rsid w:val="00B45906"/>
    <w:rsid w:val="00B45F08"/>
    <w:rsid w:val="00B47032"/>
    <w:rsid w:val="00B547EB"/>
    <w:rsid w:val="00B550A2"/>
    <w:rsid w:val="00B56308"/>
    <w:rsid w:val="00B56BFA"/>
    <w:rsid w:val="00B57339"/>
    <w:rsid w:val="00B6005D"/>
    <w:rsid w:val="00B60614"/>
    <w:rsid w:val="00B62424"/>
    <w:rsid w:val="00B65C84"/>
    <w:rsid w:val="00B6675E"/>
    <w:rsid w:val="00B702C8"/>
    <w:rsid w:val="00B72871"/>
    <w:rsid w:val="00B738FD"/>
    <w:rsid w:val="00B759AD"/>
    <w:rsid w:val="00B77BDE"/>
    <w:rsid w:val="00B77C5E"/>
    <w:rsid w:val="00B81682"/>
    <w:rsid w:val="00B86077"/>
    <w:rsid w:val="00B90AF3"/>
    <w:rsid w:val="00B9201C"/>
    <w:rsid w:val="00B92110"/>
    <w:rsid w:val="00BA2BB0"/>
    <w:rsid w:val="00BA5303"/>
    <w:rsid w:val="00BA5EC7"/>
    <w:rsid w:val="00BB2FD8"/>
    <w:rsid w:val="00BC185E"/>
    <w:rsid w:val="00BC5AF5"/>
    <w:rsid w:val="00BC65F1"/>
    <w:rsid w:val="00BC6706"/>
    <w:rsid w:val="00BD22B6"/>
    <w:rsid w:val="00BD4CA6"/>
    <w:rsid w:val="00BD5BCC"/>
    <w:rsid w:val="00BD6AF8"/>
    <w:rsid w:val="00BE2FD9"/>
    <w:rsid w:val="00BE32A9"/>
    <w:rsid w:val="00BF03C1"/>
    <w:rsid w:val="00BF2B00"/>
    <w:rsid w:val="00BF309C"/>
    <w:rsid w:val="00BF342E"/>
    <w:rsid w:val="00BF3910"/>
    <w:rsid w:val="00BF392F"/>
    <w:rsid w:val="00BF5448"/>
    <w:rsid w:val="00BF5DF6"/>
    <w:rsid w:val="00BF69CC"/>
    <w:rsid w:val="00C004F0"/>
    <w:rsid w:val="00C03BE6"/>
    <w:rsid w:val="00C132EA"/>
    <w:rsid w:val="00C1759D"/>
    <w:rsid w:val="00C209BF"/>
    <w:rsid w:val="00C2268C"/>
    <w:rsid w:val="00C2449B"/>
    <w:rsid w:val="00C25F1F"/>
    <w:rsid w:val="00C26D62"/>
    <w:rsid w:val="00C26EB8"/>
    <w:rsid w:val="00C31C10"/>
    <w:rsid w:val="00C41252"/>
    <w:rsid w:val="00C42372"/>
    <w:rsid w:val="00C448A3"/>
    <w:rsid w:val="00C4553A"/>
    <w:rsid w:val="00C50857"/>
    <w:rsid w:val="00C50C38"/>
    <w:rsid w:val="00C5121D"/>
    <w:rsid w:val="00C53E49"/>
    <w:rsid w:val="00C56965"/>
    <w:rsid w:val="00C574A7"/>
    <w:rsid w:val="00C609FD"/>
    <w:rsid w:val="00C60F8F"/>
    <w:rsid w:val="00C63D88"/>
    <w:rsid w:val="00C6739F"/>
    <w:rsid w:val="00C73060"/>
    <w:rsid w:val="00C7343A"/>
    <w:rsid w:val="00C879F7"/>
    <w:rsid w:val="00C9223A"/>
    <w:rsid w:val="00C96E28"/>
    <w:rsid w:val="00C96F0C"/>
    <w:rsid w:val="00CA60CC"/>
    <w:rsid w:val="00CA650F"/>
    <w:rsid w:val="00CA7A08"/>
    <w:rsid w:val="00CB054E"/>
    <w:rsid w:val="00CB0551"/>
    <w:rsid w:val="00CB1F48"/>
    <w:rsid w:val="00CB430C"/>
    <w:rsid w:val="00CB7717"/>
    <w:rsid w:val="00CB7A32"/>
    <w:rsid w:val="00CC052F"/>
    <w:rsid w:val="00CC0578"/>
    <w:rsid w:val="00CC3D9B"/>
    <w:rsid w:val="00CD158E"/>
    <w:rsid w:val="00CD70DF"/>
    <w:rsid w:val="00CD7B2A"/>
    <w:rsid w:val="00CE74F8"/>
    <w:rsid w:val="00CE7DC2"/>
    <w:rsid w:val="00CF15BA"/>
    <w:rsid w:val="00CF2319"/>
    <w:rsid w:val="00CF6986"/>
    <w:rsid w:val="00D015DB"/>
    <w:rsid w:val="00D01C93"/>
    <w:rsid w:val="00D045A3"/>
    <w:rsid w:val="00D14A5B"/>
    <w:rsid w:val="00D210EA"/>
    <w:rsid w:val="00D22D63"/>
    <w:rsid w:val="00D2434C"/>
    <w:rsid w:val="00D2503F"/>
    <w:rsid w:val="00D2514B"/>
    <w:rsid w:val="00D2705E"/>
    <w:rsid w:val="00D27127"/>
    <w:rsid w:val="00D27334"/>
    <w:rsid w:val="00D2758F"/>
    <w:rsid w:val="00D3017E"/>
    <w:rsid w:val="00D3538A"/>
    <w:rsid w:val="00D370EC"/>
    <w:rsid w:val="00D379C5"/>
    <w:rsid w:val="00D428AA"/>
    <w:rsid w:val="00D44192"/>
    <w:rsid w:val="00D47100"/>
    <w:rsid w:val="00D47494"/>
    <w:rsid w:val="00D474B7"/>
    <w:rsid w:val="00D51148"/>
    <w:rsid w:val="00D53A99"/>
    <w:rsid w:val="00D54F64"/>
    <w:rsid w:val="00D6248F"/>
    <w:rsid w:val="00D62596"/>
    <w:rsid w:val="00D6363E"/>
    <w:rsid w:val="00D64513"/>
    <w:rsid w:val="00D66EAC"/>
    <w:rsid w:val="00D7420A"/>
    <w:rsid w:val="00D7439D"/>
    <w:rsid w:val="00D74ACE"/>
    <w:rsid w:val="00D7623E"/>
    <w:rsid w:val="00D763BD"/>
    <w:rsid w:val="00D774F5"/>
    <w:rsid w:val="00D82A40"/>
    <w:rsid w:val="00D84C74"/>
    <w:rsid w:val="00D85C98"/>
    <w:rsid w:val="00D92A29"/>
    <w:rsid w:val="00D92E50"/>
    <w:rsid w:val="00D9338F"/>
    <w:rsid w:val="00D949E0"/>
    <w:rsid w:val="00D961F2"/>
    <w:rsid w:val="00DA140F"/>
    <w:rsid w:val="00DA1F96"/>
    <w:rsid w:val="00DB5C48"/>
    <w:rsid w:val="00DB6317"/>
    <w:rsid w:val="00DB6606"/>
    <w:rsid w:val="00DC085E"/>
    <w:rsid w:val="00DC4920"/>
    <w:rsid w:val="00DC5EA3"/>
    <w:rsid w:val="00DC6780"/>
    <w:rsid w:val="00DC7E99"/>
    <w:rsid w:val="00DD0FE5"/>
    <w:rsid w:val="00DE3190"/>
    <w:rsid w:val="00DE6D5B"/>
    <w:rsid w:val="00DE7791"/>
    <w:rsid w:val="00DF221F"/>
    <w:rsid w:val="00DF24D5"/>
    <w:rsid w:val="00DF2DEB"/>
    <w:rsid w:val="00DF662F"/>
    <w:rsid w:val="00DF7537"/>
    <w:rsid w:val="00DF767C"/>
    <w:rsid w:val="00E03430"/>
    <w:rsid w:val="00E04E1B"/>
    <w:rsid w:val="00E057E2"/>
    <w:rsid w:val="00E059C2"/>
    <w:rsid w:val="00E07A45"/>
    <w:rsid w:val="00E120ED"/>
    <w:rsid w:val="00E13619"/>
    <w:rsid w:val="00E1389F"/>
    <w:rsid w:val="00E23A75"/>
    <w:rsid w:val="00E31227"/>
    <w:rsid w:val="00E32951"/>
    <w:rsid w:val="00E345CE"/>
    <w:rsid w:val="00E35AB5"/>
    <w:rsid w:val="00E417D3"/>
    <w:rsid w:val="00E426C0"/>
    <w:rsid w:val="00E42C17"/>
    <w:rsid w:val="00E44E1B"/>
    <w:rsid w:val="00E455C6"/>
    <w:rsid w:val="00E45AFE"/>
    <w:rsid w:val="00E46F07"/>
    <w:rsid w:val="00E54E68"/>
    <w:rsid w:val="00E55E5F"/>
    <w:rsid w:val="00E75221"/>
    <w:rsid w:val="00E758F5"/>
    <w:rsid w:val="00E76EA5"/>
    <w:rsid w:val="00E80207"/>
    <w:rsid w:val="00E81604"/>
    <w:rsid w:val="00E8229A"/>
    <w:rsid w:val="00E82AC4"/>
    <w:rsid w:val="00E83579"/>
    <w:rsid w:val="00E9207D"/>
    <w:rsid w:val="00E93530"/>
    <w:rsid w:val="00E9566A"/>
    <w:rsid w:val="00E96933"/>
    <w:rsid w:val="00E97989"/>
    <w:rsid w:val="00EA767D"/>
    <w:rsid w:val="00EB2257"/>
    <w:rsid w:val="00EC1422"/>
    <w:rsid w:val="00EC415D"/>
    <w:rsid w:val="00ED022E"/>
    <w:rsid w:val="00ED08D1"/>
    <w:rsid w:val="00ED3C37"/>
    <w:rsid w:val="00ED5009"/>
    <w:rsid w:val="00ED564F"/>
    <w:rsid w:val="00ED582A"/>
    <w:rsid w:val="00ED7D1A"/>
    <w:rsid w:val="00EE1D7E"/>
    <w:rsid w:val="00EE3C8E"/>
    <w:rsid w:val="00EE466E"/>
    <w:rsid w:val="00EE5C17"/>
    <w:rsid w:val="00EE6257"/>
    <w:rsid w:val="00EE7D1A"/>
    <w:rsid w:val="00EF2272"/>
    <w:rsid w:val="00EF47F6"/>
    <w:rsid w:val="00F04B15"/>
    <w:rsid w:val="00F144D3"/>
    <w:rsid w:val="00F1456E"/>
    <w:rsid w:val="00F158AA"/>
    <w:rsid w:val="00F21845"/>
    <w:rsid w:val="00F23202"/>
    <w:rsid w:val="00F23464"/>
    <w:rsid w:val="00F23CD5"/>
    <w:rsid w:val="00F2431E"/>
    <w:rsid w:val="00F24D60"/>
    <w:rsid w:val="00F2521F"/>
    <w:rsid w:val="00F318E2"/>
    <w:rsid w:val="00F34247"/>
    <w:rsid w:val="00F36B7C"/>
    <w:rsid w:val="00F51E38"/>
    <w:rsid w:val="00F55C7C"/>
    <w:rsid w:val="00F62C24"/>
    <w:rsid w:val="00F72A2C"/>
    <w:rsid w:val="00F72C8C"/>
    <w:rsid w:val="00F73AD2"/>
    <w:rsid w:val="00F7403D"/>
    <w:rsid w:val="00F75BF6"/>
    <w:rsid w:val="00F82AAC"/>
    <w:rsid w:val="00F8537C"/>
    <w:rsid w:val="00F85DA4"/>
    <w:rsid w:val="00F85DC8"/>
    <w:rsid w:val="00F860ED"/>
    <w:rsid w:val="00F87B91"/>
    <w:rsid w:val="00F90DC1"/>
    <w:rsid w:val="00F930FA"/>
    <w:rsid w:val="00F969D0"/>
    <w:rsid w:val="00FA0360"/>
    <w:rsid w:val="00FA3BEA"/>
    <w:rsid w:val="00FA4B93"/>
    <w:rsid w:val="00FA7647"/>
    <w:rsid w:val="00FB12BE"/>
    <w:rsid w:val="00FB5DBA"/>
    <w:rsid w:val="00FB6771"/>
    <w:rsid w:val="00FB6D6D"/>
    <w:rsid w:val="00FC4B59"/>
    <w:rsid w:val="00FC4C38"/>
    <w:rsid w:val="00FC7067"/>
    <w:rsid w:val="00FD196F"/>
    <w:rsid w:val="00FD2C35"/>
    <w:rsid w:val="00FD64A9"/>
    <w:rsid w:val="00FD7E6E"/>
    <w:rsid w:val="00FE1FF9"/>
    <w:rsid w:val="00FE224C"/>
    <w:rsid w:val="00FE23D4"/>
    <w:rsid w:val="00FF3A39"/>
    <w:rsid w:val="00FF4613"/>
    <w:rsid w:val="00FF6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CD67174-99FF-4E17-B8C6-286517FD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4F0"/>
    <w:pPr>
      <w:jc w:val="both"/>
    </w:pPr>
    <w:rPr>
      <w:sz w:val="24"/>
    </w:rPr>
  </w:style>
  <w:style w:type="paragraph" w:customStyle="1" w:styleId="ConsNormal">
    <w:name w:val="ConsNormal"/>
    <w:rsid w:val="00A818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B31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1F5838"/>
    <w:rPr>
      <w:rFonts w:ascii="Tahoma" w:hAnsi="Tahoma" w:cs="Tahoma"/>
      <w:sz w:val="16"/>
      <w:szCs w:val="16"/>
    </w:rPr>
  </w:style>
  <w:style w:type="paragraph" w:customStyle="1" w:styleId="4">
    <w:name w:val="заголовок 4"/>
    <w:basedOn w:val="Normal"/>
    <w:next w:val="Normal"/>
    <w:rsid w:val="001F5838"/>
    <w:pPr>
      <w:keepNext/>
      <w:overflowPunct w:val="0"/>
      <w:autoSpaceDE w:val="0"/>
      <w:autoSpaceDN w:val="0"/>
      <w:adjustRightInd w:val="0"/>
      <w:spacing w:line="360" w:lineRule="auto"/>
      <w:jc w:val="center"/>
    </w:pPr>
    <w:rPr>
      <w:b/>
    </w:rPr>
  </w:style>
  <w:style w:type="character" w:customStyle="1" w:styleId="Bodytext">
    <w:name w:val="Body text_"/>
    <w:link w:val="1"/>
    <w:rsid w:val="00950E2E"/>
    <w:rPr>
      <w:spacing w:val="20"/>
      <w:sz w:val="28"/>
      <w:szCs w:val="28"/>
      <w:lang w:bidi="ar-SA"/>
    </w:rPr>
  </w:style>
  <w:style w:type="paragraph" w:customStyle="1" w:styleId="1">
    <w:name w:val="Основной текст1"/>
    <w:basedOn w:val="Normal"/>
    <w:link w:val="Bodytext"/>
    <w:rsid w:val="00950E2E"/>
    <w:pPr>
      <w:shd w:val="clear" w:color="auto" w:fill="FFFFFF"/>
      <w:spacing w:before="360" w:after="60" w:line="240" w:lineRule="atLeast"/>
    </w:pPr>
    <w:rPr>
      <w:spacing w:val="20"/>
      <w:sz w:val="28"/>
      <w:szCs w:val="28"/>
    </w:rPr>
  </w:style>
  <w:style w:type="paragraph" w:styleId="BodyText0">
    <w:name w:val="Body Text"/>
    <w:basedOn w:val="Normal"/>
    <w:link w:val="a"/>
    <w:rsid w:val="00B317B6"/>
    <w:pPr>
      <w:spacing w:after="120"/>
    </w:pPr>
  </w:style>
  <w:style w:type="character" w:customStyle="1" w:styleId="a">
    <w:name w:val="Основной текст Знак"/>
    <w:basedOn w:val="DefaultParagraphFont"/>
    <w:link w:val="BodyText0"/>
    <w:rsid w:val="00B317B6"/>
  </w:style>
  <w:style w:type="paragraph" w:styleId="BodyTextIndent3">
    <w:name w:val="Body Text Indent 3"/>
    <w:basedOn w:val="Normal"/>
    <w:rsid w:val="00977D91"/>
    <w:pPr>
      <w:spacing w:after="120"/>
      <w:ind w:left="283"/>
    </w:pPr>
    <w:rPr>
      <w:sz w:val="16"/>
      <w:szCs w:val="16"/>
    </w:rPr>
  </w:style>
  <w:style w:type="paragraph" w:customStyle="1" w:styleId="10">
    <w:name w:val="Знак Знак Знак1 Знак Знак Знак Знак"/>
    <w:basedOn w:val="Normal"/>
    <w:rsid w:val="00977D9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084D98"/>
    <w:pPr>
      <w:autoSpaceDE w:val="0"/>
      <w:autoSpaceDN w:val="0"/>
      <w:adjustRightInd w:val="0"/>
    </w:pPr>
    <w:rPr>
      <w:rFonts w:eastAsia="Arial Unicode MS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46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21C5CCA13E4606977602682B823343DA04FDEC48092B159D03FB7C6B3D3510E350A52B251FN0h2N" TargetMode="External" /><Relationship Id="rId5" Type="http://schemas.openxmlformats.org/officeDocument/2006/relationships/hyperlink" Target="https://login.consultant.ru/link/?req=doc&amp;base=LAW&amp;n=2875&amp;dst=100094" TargetMode="External" /><Relationship Id="rId6" Type="http://schemas.openxmlformats.org/officeDocument/2006/relationships/hyperlink" Target="https://login.consultant.ru/link/?req=doc&amp;base=LAW&amp;n=2875&amp;dst=100178" TargetMode="External" /><Relationship Id="rId7" Type="http://schemas.openxmlformats.org/officeDocument/2006/relationships/hyperlink" Target="https://login.consultant.ru/link/?req=doc&amp;base=LAW&amp;n=449440&amp;dst=3369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