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7AF" w:rsidRPr="009427AF" w:rsidP="009427AF">
      <w:pPr>
        <w:tabs>
          <w:tab w:val="left" w:pos="700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5-0056/3/2024</w:t>
      </w:r>
    </w:p>
    <w:p w:rsidR="009427AF" w:rsidRPr="009427AF" w:rsidP="009427AF">
      <w:pPr>
        <w:tabs>
          <w:tab w:val="left" w:pos="700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 26</w:t>
      </w:r>
      <w:r w:rsidRPr="009427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942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0075-01-2024-000231-80</w:t>
      </w:r>
    </w:p>
    <w:p w:rsidR="009427AF" w:rsidRPr="009427AF" w:rsidP="00942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9427AF" w:rsidRPr="009427AF" w:rsidP="00942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15 февраля 2024  года                                                     г. Минеральные Воды</w:t>
      </w:r>
    </w:p>
    <w:p w:rsidR="009427AF" w:rsidRPr="009427AF" w:rsidP="00942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№ 3 Минераловодского района Ставропольского края Леонова В.А.,</w:t>
      </w:r>
    </w:p>
    <w:p w:rsidR="009427AF" w:rsidRPr="009427AF" w:rsidP="00942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№3 дело об административном правонарушении в отношении </w:t>
      </w:r>
    </w:p>
    <w:p w:rsidR="009427AF" w:rsidRPr="009427AF" w:rsidP="00942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Чернышева </w:t>
      </w:r>
      <w:r w:rsidR="00AA3971">
        <w:rPr>
          <w:rFonts w:ascii="Times New Roman" w:eastAsia="Times New Roman" w:hAnsi="Times New Roman" w:cs="Times New Roman"/>
          <w:sz w:val="26"/>
          <w:szCs w:val="26"/>
          <w:lang w:eastAsia="ru-RU"/>
        </w:rPr>
        <w:t>АА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</w:t>
      </w:r>
    </w:p>
    <w:p w:rsidR="009427AF" w:rsidRPr="009427AF" w:rsidP="00942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совершении административного правонарушения, предусмотренного ч.1 ст. 20.25 КоАП РФ,</w:t>
      </w:r>
    </w:p>
    <w:p w:rsidR="009427AF" w:rsidRPr="009427AF" w:rsidP="00942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</w:t>
      </w:r>
      <w:r w:rsidRPr="009427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9427AF" w:rsidRPr="009427AF" w:rsidP="00942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в отношении Чернышева А.А. был составлен протокол об административном правонарушении № 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было установлено что: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по адресу: г. Минеральные Воды, ул.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гр. Чернышев А.А.  не уплатил   в установленный КоАП РФ срок административный  штраф 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наложенный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на основании постановления МАДИ за 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АП.</w:t>
      </w:r>
    </w:p>
    <w:p w:rsidR="009427AF" w:rsidRPr="009427AF" w:rsidP="00942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Чернышев А.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будучи извещенным  о дате, времени и месте рассмотрения дела надлежащим образом, что подтверждается возвратом почтового отправления с отметкой «истек срок хранения», в судебное заседание без уважительных причин не явился. Кроме того, ходатайств об отложении рассмотрения административного дела  от Чернышева А.А. не поступало, сведений об оплате штрафа не представил.</w:t>
      </w:r>
    </w:p>
    <w:p w:rsidR="009427AF" w:rsidRPr="009427AF" w:rsidP="009427A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ч.2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этого лица о месте и времени рассмотрения дела, и если от лица не поступило ходатайство об отложении рассмотрения, дела либо если такое ходатайство оставлено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удовлетворения.</w:t>
      </w:r>
    </w:p>
    <w:p w:rsidR="009427AF" w:rsidRPr="009427AF" w:rsidP="009427A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судебное заседание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9427AF" w:rsidRPr="009427AF" w:rsidP="00942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</w:t>
      </w:r>
      <w:hyperlink r:id="rId4" w:history="1">
        <w:r w:rsidRPr="009427AF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lang w:eastAsia="ru-RU"/>
          </w:rPr>
          <w:t>ст. 24.1</w:t>
        </w:r>
      </w:hyperlink>
      <w:r w:rsidRPr="009427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27AF" w:rsidRPr="009427AF" w:rsidP="009427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правилом, установленным ст. 26.11 КоАП РФ, судья оценивает доказательства по своему внутреннему убеждению, основанному на 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всестороннем, полном и  объективном исследовании всех обстоятельств дела в их совокупности. Никакие доказательства не могут иметь заранее установленную силу.  </w:t>
      </w:r>
    </w:p>
    <w:p w:rsidR="009427AF" w:rsidRPr="009427AF" w:rsidP="00942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в их совокупности, суд приходит к выводу, что   Чернышев А.А. умышленно не исполнил  возложенные на него законом обязанности по оплате административного штрафа.</w:t>
      </w: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Чернышева А.А.</w:t>
      </w: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подтверждается: </w:t>
      </w: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</w:t>
      </w: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№ 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A3971">
        <w:rPr>
          <w:rFonts w:ascii="Times New Roman" w:eastAsia="Times New Roman" w:hAnsi="Times New Roman" w:cs="Times New Roman"/>
          <w:sz w:val="26"/>
          <w:szCs w:val="26"/>
          <w:lang w:eastAsia="ru-RU"/>
        </w:rPr>
        <w:t>_ от __</w:t>
      </w: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об административном правонарушении, в котором изложены обстоятельства совершенного административного правонарушения, </w:t>
      </w:r>
      <w:r w:rsidRPr="00942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который соответствует требованиям ст. 28.2 КоАП РФ,</w:t>
      </w: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A3971">
        <w:rPr>
          <w:rFonts w:ascii="Times New Roman" w:eastAsia="Times New Roman" w:hAnsi="Times New Roman" w:cs="Times New Roman"/>
          <w:sz w:val="26"/>
          <w:szCs w:val="26"/>
          <w:lang w:eastAsia="ru-RU"/>
        </w:rPr>
        <w:t>_ от __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вступившим в законную силу </w:t>
      </w:r>
      <w:r w:rsidR="00AA397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года, согласно которому она подвергнут административному штрафу в сумме </w:t>
      </w:r>
      <w:r w:rsidR="00AA3971">
        <w:rPr>
          <w:rFonts w:ascii="Times New Roman" w:eastAsia="MS Mincho" w:hAnsi="Times New Roman" w:cs="Times New Roman"/>
          <w:sz w:val="26"/>
          <w:szCs w:val="26"/>
          <w:lang w:eastAsia="ru-RU"/>
        </w:rPr>
        <w:t>_</w:t>
      </w: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рублей за совершение админ</w:t>
      </w:r>
      <w:r w:rsidR="00AA397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истративного правонарушения, </w:t>
      </w:r>
      <w:r w:rsidR="00AA3971">
        <w:rPr>
          <w:rFonts w:ascii="Times New Roman" w:eastAsia="MS Mincho" w:hAnsi="Times New Roman" w:cs="Times New Roman"/>
          <w:sz w:val="26"/>
          <w:szCs w:val="26"/>
          <w:lang w:eastAsia="ru-RU"/>
        </w:rPr>
        <w:t>ч</w:t>
      </w:r>
      <w:r w:rsidR="00AA397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__</w:t>
      </w: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>ст.</w:t>
      </w:r>
      <w:r w:rsidR="00AA397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__ </w:t>
      </w: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КРВ оп АП.</w:t>
      </w: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>- справкой об отсутствии информации об уплате штрафа.</w:t>
      </w: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 силу ч.1 ст.32.2 </w:t>
      </w: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9427A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9427AF" w:rsidRPr="009427AF" w:rsidP="00942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Чернышева А.А. следует квалифицировать по ч.1 ст.20.25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или отягчающих ответственность, предусмотренных ст. ст.4.2, 4.3 КоАП РФ, судом не установлено.</w:t>
      </w: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суд учитывает, характер совершенного правонарушения, место и время совершения правонарушения, личность правонарушителя, отсутствие смягчающих и отягчающих ответственность обстоятельств, и считает возможным назначить Чернышева А.А.  наказание в виде административного штрафа.</w:t>
      </w: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29.9, 29.10 КоАП РФ,-</w:t>
      </w: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27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9427AF" w:rsidRPr="009427AF" w:rsidP="009427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7AF">
        <w:rPr>
          <w:rFonts w:ascii="Times New Roman" w:eastAsia="Calibri" w:hAnsi="Times New Roman" w:cs="Times New Roman"/>
          <w:sz w:val="26"/>
          <w:szCs w:val="26"/>
        </w:rPr>
        <w:t xml:space="preserve">Чернышева </w:t>
      </w:r>
      <w:r w:rsidR="00AA3971">
        <w:rPr>
          <w:rFonts w:ascii="Times New Roman" w:eastAsia="Calibri" w:hAnsi="Times New Roman" w:cs="Times New Roman"/>
          <w:sz w:val="26"/>
          <w:szCs w:val="26"/>
        </w:rPr>
        <w:t>АА</w:t>
      </w:r>
      <w:r w:rsidRPr="009427AF">
        <w:rPr>
          <w:rFonts w:ascii="Times New Roman" w:eastAsia="Calibri" w:hAnsi="Times New Roman" w:cs="Times New Roman"/>
          <w:sz w:val="26"/>
          <w:szCs w:val="26"/>
        </w:rPr>
        <w:t xml:space="preserve"> признать виновным  в совершении административного правонарушения, предусмотренного ч. 1 ст.20.25 КоАП РФ и назначить ему наказание в виде административного штрафа в сумме 6000 рублей (шесть тысяч  рублей).</w:t>
      </w:r>
    </w:p>
    <w:p w:rsidR="009427AF" w:rsidRPr="009427AF" w:rsidP="009427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7AF"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Pr="009427AF">
        <w:rPr>
          <w:rFonts w:ascii="Times New Roman" w:eastAsia="Calibri" w:hAnsi="Times New Roman" w:cs="Times New Roman"/>
          <w:sz w:val="26"/>
          <w:szCs w:val="26"/>
        </w:rPr>
        <w:t>Чернышову</w:t>
      </w:r>
      <w:r w:rsidRPr="009427AF">
        <w:rPr>
          <w:rFonts w:ascii="Times New Roman" w:eastAsia="Calibri" w:hAnsi="Times New Roman" w:cs="Times New Roman"/>
          <w:sz w:val="26"/>
          <w:szCs w:val="26"/>
        </w:rPr>
        <w:t xml:space="preserve"> А.А.,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427AF">
          <w:rPr>
            <w:rFonts w:ascii="Times New Roman" w:eastAsia="Calibri" w:hAnsi="Times New Roman" w:cs="Times New Roman"/>
            <w:sz w:val="26"/>
            <w:szCs w:val="26"/>
          </w:rPr>
          <w:t>статьей 31.5</w:t>
        </w:r>
      </w:hyperlink>
      <w:r w:rsidRPr="009427AF">
        <w:rPr>
          <w:rFonts w:ascii="Times New Roman" w:eastAsia="Calibri" w:hAnsi="Times New Roman" w:cs="Times New Roman"/>
          <w:sz w:val="26"/>
          <w:szCs w:val="26"/>
        </w:rPr>
        <w:t xml:space="preserve"> настоящего Кодекса.</w:t>
      </w:r>
    </w:p>
    <w:p w:rsidR="009427AF" w:rsidRPr="009427AF" w:rsidP="009427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7AF">
        <w:rPr>
          <w:rFonts w:ascii="Times New Roman" w:eastAsia="Calibri" w:hAnsi="Times New Roman" w:cs="Times New Roman"/>
          <w:sz w:val="26"/>
          <w:szCs w:val="26"/>
        </w:rPr>
        <w:t xml:space="preserve">Согласно части 1 статьи 20.25 КоАП РФ неуплата штрафа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427AF">
        <w:rPr>
          <w:rFonts w:ascii="Times New Roman" w:eastAsia="Calibri" w:hAnsi="Times New Roman" w:cs="Times New Roman"/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 в случае неоплаты штрафа в добровольном порядке, в течение шестидесяти дней с момента вступления постановления в законную силу</w:t>
      </w:r>
      <w:r w:rsidRPr="009427AF">
        <w:rPr>
          <w:rFonts w:ascii="Times New Roman" w:eastAsia="Calibri" w:hAnsi="Times New Roman" w:cs="Times New Roman"/>
          <w:sz w:val="26"/>
          <w:szCs w:val="26"/>
        </w:rPr>
        <w:t xml:space="preserve">, он может быть привлечен к административной ответственности за несвоевременную уплату штрафа, в соответствии с ч.1 ст.20.25 </w:t>
      </w:r>
      <w:r w:rsidRPr="009427AF">
        <w:rPr>
          <w:rFonts w:ascii="Times New Roman" w:eastAsia="Calibri" w:hAnsi="Times New Roman" w:cs="Times New Roman"/>
          <w:bCs/>
          <w:sz w:val="26"/>
          <w:szCs w:val="26"/>
        </w:rPr>
        <w:t>КоАП РФ</w:t>
      </w:r>
      <w:r w:rsidRPr="009427A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427AF" w:rsidRPr="009427AF" w:rsidP="009427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7AF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Минераловодский районный суд в течение десяти суток со дня получения его копии.</w:t>
      </w:r>
    </w:p>
    <w:p w:rsidR="009427AF" w:rsidRPr="009427AF" w:rsidP="00942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9427A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УФК по Ставропольскому краю (Управление по обеспечению деятельности мировых судей Ставропольского края л/с 04212000060), ИНН  2634051915, КПП  263401001, Банк: ОТДЕЛЕНИЕ СТАВРОПОЛЬ БАНКА РОССИИ//УФК по Ставропольскому краю г. Ставрополь, БИК 010702101, казначейский счет: 03100643000000012100, единый казначейский счет: 40102810345370000013,  ОКТМО – 07539000, КБК - 008 1 16 01203 01 9000 140, </w:t>
      </w:r>
      <w:r w:rsidRPr="00AA3971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УИН   </w:t>
      </w:r>
      <w:r w:rsidRPr="0090097A" w:rsidR="0090097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0355703700745000562420192</w:t>
      </w:r>
      <w:r w:rsidRPr="00AA3971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,</w:t>
      </w:r>
      <w:r w:rsidRPr="009427A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дело    № 5-</w:t>
      </w:r>
      <w:r w:rsidRPr="009427A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0056</w:t>
      </w:r>
      <w:r w:rsidRPr="009427A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/3/2024.</w:t>
      </w:r>
    </w:p>
    <w:p w:rsidR="009427AF" w:rsidRPr="009427AF" w:rsidP="009427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x-none"/>
        </w:rPr>
      </w:pPr>
    </w:p>
    <w:p w:rsidR="009427AF" w:rsidRPr="009427AF" w:rsidP="009427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427AF">
        <w:rPr>
          <w:rFonts w:ascii="Times New Roman" w:eastAsia="Calibri" w:hAnsi="Times New Roman" w:cs="Times New Roman"/>
          <w:bCs/>
          <w:sz w:val="26"/>
          <w:szCs w:val="26"/>
        </w:rPr>
        <w:t>Мировой судья</w:t>
      </w:r>
      <w:r w:rsidRPr="009427A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9427A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9427A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9427A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9427A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9427A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9427AF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В.А. Леонова  </w:t>
      </w:r>
    </w:p>
    <w:p w:rsidR="009427AF" w:rsidRPr="009427AF" w:rsidP="009427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27AF" w:rsidRPr="009427AF" w:rsidP="009427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27A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427AF" w:rsidRPr="009427AF" w:rsidP="009427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27AF" w:rsidRPr="009427AF" w:rsidP="009427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7AF" w:rsidRPr="009427AF" w:rsidP="00942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BBE"/>
    <w:sectPr w:rsidSect="009012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AF"/>
    <w:rsid w:val="00154C94"/>
    <w:rsid w:val="003A48DF"/>
    <w:rsid w:val="0090097A"/>
    <w:rsid w:val="009427AF"/>
    <w:rsid w:val="00AA3971"/>
    <w:rsid w:val="00D71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2269" TargetMode="External" /><Relationship Id="rId5" Type="http://schemas.openxmlformats.org/officeDocument/2006/relationships/hyperlink" Target="consultantplus://offline/ref=C312D877245060C50F6251FF94E11E9BF2D5AC5E74193DBA4C34136350A53E83D0E9D931597B7AE4Z003K" TargetMode="External" /><Relationship Id="rId6" Type="http://schemas.openxmlformats.org/officeDocument/2006/relationships/hyperlink" Target="consultantplus://offline/ref=D5A5A0B937816F3F1F33660F5A93A31EE8A47FEDC0CCDED4325745615FA96B4B4E8BE24173B938D2YC12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