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D26" w:rsidRPr="008C08AD" w:rsidP="004E4D26" w14:paraId="398EEF65" w14:textId="77777777">
      <w:pPr>
        <w:pStyle w:val="Title"/>
        <w:jc w:val="right"/>
        <w:rPr>
          <w:b w:val="0"/>
        </w:rPr>
      </w:pPr>
      <w:r w:rsidRPr="008C08AD">
        <w:rPr>
          <w:b w:val="0"/>
        </w:rPr>
        <w:t>Дело № 5-0315/3/2024</w:t>
      </w:r>
    </w:p>
    <w:p w:rsidR="004E4D26" w:rsidRPr="008C08AD" w:rsidP="004E4D26" w14:paraId="3B82D5E6" w14:textId="77777777">
      <w:pPr>
        <w:pStyle w:val="Title"/>
        <w:jc w:val="right"/>
        <w:rPr>
          <w:b w:val="0"/>
        </w:rPr>
      </w:pPr>
      <w:r w:rsidRPr="008C08AD">
        <w:rPr>
          <w:b w:val="0"/>
        </w:rPr>
        <w:t>УИД 26</w:t>
      </w:r>
      <w:r w:rsidRPr="008C08AD">
        <w:rPr>
          <w:b w:val="0"/>
          <w:lang w:val="en-US"/>
        </w:rPr>
        <w:t>MS</w:t>
      </w:r>
      <w:r w:rsidRPr="008C08AD">
        <w:rPr>
          <w:b w:val="0"/>
        </w:rPr>
        <w:t>0077-01-2024-001948-70</w:t>
      </w:r>
    </w:p>
    <w:p w:rsidR="004E4D26" w:rsidRPr="00FC5EA8" w:rsidP="004E4D26" w14:paraId="2554BB16" w14:textId="77777777">
      <w:pPr>
        <w:pStyle w:val="Title"/>
        <w:jc w:val="right"/>
        <w:rPr>
          <w:b w:val="0"/>
          <w:sz w:val="28"/>
          <w:szCs w:val="28"/>
        </w:rPr>
      </w:pPr>
    </w:p>
    <w:p w:rsidR="004E4D26" w:rsidRPr="008C08AD" w:rsidP="004E4D26" w14:paraId="3E9A0F5D" w14:textId="77777777">
      <w:pPr>
        <w:pStyle w:val="Title"/>
        <w:rPr>
          <w:b w:val="0"/>
          <w:sz w:val="27"/>
          <w:szCs w:val="27"/>
        </w:rPr>
      </w:pPr>
      <w:r w:rsidRPr="008C08AD">
        <w:rPr>
          <w:b w:val="0"/>
          <w:sz w:val="27"/>
          <w:szCs w:val="27"/>
        </w:rPr>
        <w:t>ПОСТАНОВЛЕНИЕ</w:t>
      </w:r>
    </w:p>
    <w:p w:rsidR="004E4D26" w:rsidRPr="008C08AD" w:rsidP="004E4D26" w14:paraId="374C2A7E" w14:textId="77777777">
      <w:pPr>
        <w:jc w:val="both"/>
        <w:rPr>
          <w:sz w:val="27"/>
          <w:szCs w:val="27"/>
        </w:rPr>
      </w:pPr>
    </w:p>
    <w:p w:rsidR="004E4D26" w:rsidRPr="008C08AD" w:rsidP="004E4D26" w14:paraId="0006F719" w14:textId="77777777">
      <w:pPr>
        <w:tabs>
          <w:tab w:val="left" w:pos="7230"/>
        </w:tabs>
        <w:jc w:val="both"/>
        <w:rPr>
          <w:sz w:val="27"/>
          <w:szCs w:val="27"/>
        </w:rPr>
      </w:pPr>
      <w:r w:rsidRPr="008C08AD">
        <w:rPr>
          <w:sz w:val="27"/>
          <w:szCs w:val="27"/>
        </w:rPr>
        <w:t>город Минеральные Воды                                                        10 июня 2024  года</w:t>
      </w:r>
    </w:p>
    <w:p w:rsidR="004E4D26" w:rsidRPr="008C08AD" w:rsidP="004E4D26" w14:paraId="26422CF6" w14:textId="77777777">
      <w:pPr>
        <w:jc w:val="both"/>
        <w:rPr>
          <w:sz w:val="27"/>
          <w:szCs w:val="27"/>
        </w:rPr>
      </w:pPr>
    </w:p>
    <w:p w:rsidR="004E4D26" w:rsidRPr="008C08AD" w:rsidP="004E4D26" w14:paraId="53C399A8" w14:textId="77777777">
      <w:pPr>
        <w:ind w:firstLine="708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Мировой судья судебного участка № 3 Минераловодского района Ставропольского края Леонова   В.А.,</w:t>
      </w:r>
    </w:p>
    <w:p w:rsidR="004E4D26" w:rsidRPr="008C08AD" w:rsidP="004E4D26" w14:paraId="11EAA3AA" w14:textId="0033E513">
      <w:pPr>
        <w:ind w:left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рассмотрев дело об административном правонарушении в отношении             Югова  </w:t>
      </w:r>
      <w:r w:rsidR="00AF485F">
        <w:rPr>
          <w:sz w:val="27"/>
          <w:szCs w:val="27"/>
        </w:rPr>
        <w:t>МЮ</w:t>
      </w:r>
    </w:p>
    <w:p w:rsidR="004E4D26" w:rsidRPr="008C08AD" w:rsidP="004E4D26" w14:paraId="71957E3B" w14:textId="77777777">
      <w:pPr>
        <w:ind w:left="709"/>
        <w:jc w:val="both"/>
        <w:rPr>
          <w:iCs/>
          <w:sz w:val="27"/>
          <w:szCs w:val="27"/>
        </w:rPr>
      </w:pPr>
      <w:r w:rsidRPr="008C08AD">
        <w:rPr>
          <w:iCs/>
          <w:sz w:val="27"/>
          <w:szCs w:val="27"/>
        </w:rPr>
        <w:t>в совершении административного правонарушения, предусмотренного ст.15.33.2 КоАП РФ,</w:t>
      </w:r>
    </w:p>
    <w:p w:rsidR="004E4D26" w:rsidRPr="008C08AD" w:rsidP="004E4D26" w14:paraId="0F189699" w14:textId="77777777">
      <w:pPr>
        <w:jc w:val="center"/>
        <w:rPr>
          <w:bCs/>
          <w:sz w:val="27"/>
          <w:szCs w:val="27"/>
        </w:rPr>
      </w:pPr>
      <w:r w:rsidRPr="008C08AD">
        <w:rPr>
          <w:bCs/>
          <w:sz w:val="27"/>
          <w:szCs w:val="27"/>
        </w:rPr>
        <w:t>установил:</w:t>
      </w:r>
    </w:p>
    <w:p w:rsidR="004E4D26" w:rsidRPr="008C08AD" w:rsidP="004E4D26" w14:paraId="3D56141E" w14:textId="77777777">
      <w:pPr>
        <w:shd w:val="clear" w:color="auto" w:fill="FFFFFF"/>
        <w:spacing w:line="240" w:lineRule="atLeast"/>
        <w:ind w:firstLine="709"/>
        <w:jc w:val="both"/>
        <w:rPr>
          <w:sz w:val="27"/>
          <w:szCs w:val="27"/>
        </w:rPr>
      </w:pPr>
    </w:p>
    <w:p w:rsidR="004E4D26" w:rsidRPr="008C08AD" w:rsidP="004E4D26" w14:paraId="2A4EA701" w14:textId="45FF1B8E">
      <w:pPr>
        <w:shd w:val="clear" w:color="auto" w:fill="FFFFFF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в отношении Югова М.Ю. </w:t>
      </w:r>
      <w:r w:rsidR="00AF485F">
        <w:rPr>
          <w:sz w:val="27"/>
          <w:szCs w:val="27"/>
        </w:rPr>
        <w:t>--</w:t>
      </w:r>
      <w:r w:rsidRPr="008C08AD">
        <w:rPr>
          <w:sz w:val="27"/>
          <w:szCs w:val="27"/>
        </w:rPr>
        <w:t xml:space="preserve"> года начальником </w:t>
      </w:r>
      <w:r w:rsidR="00AF485F">
        <w:rPr>
          <w:sz w:val="27"/>
          <w:szCs w:val="27"/>
        </w:rPr>
        <w:t>-</w:t>
      </w:r>
      <w:r w:rsidRPr="008C08AD">
        <w:rPr>
          <w:sz w:val="27"/>
          <w:szCs w:val="27"/>
        </w:rPr>
        <w:t xml:space="preserve"> Управления ПФ РФ по городу-курорту Пятигорску Ставропольского </w:t>
      </w:r>
      <w:r w:rsidR="00AF485F">
        <w:rPr>
          <w:sz w:val="27"/>
          <w:szCs w:val="27"/>
        </w:rPr>
        <w:t>-</w:t>
      </w:r>
      <w:r w:rsidRPr="008C08AD">
        <w:rPr>
          <w:sz w:val="27"/>
          <w:szCs w:val="27"/>
        </w:rPr>
        <w:t xml:space="preserve">Н. составлен протокол об административном правонарушении № </w:t>
      </w:r>
      <w:r w:rsidR="00AF485F">
        <w:rPr>
          <w:sz w:val="27"/>
          <w:szCs w:val="27"/>
        </w:rPr>
        <w:t>--</w:t>
      </w:r>
      <w:r w:rsidRPr="008C08AD">
        <w:rPr>
          <w:sz w:val="27"/>
          <w:szCs w:val="27"/>
        </w:rPr>
        <w:t>.</w:t>
      </w:r>
    </w:p>
    <w:p w:rsidR="004E4D26" w:rsidRPr="008C08AD" w:rsidP="004E4D26" w14:paraId="26699E9E" w14:textId="4C5E2728">
      <w:pPr>
        <w:shd w:val="clear" w:color="auto" w:fill="FFFFFF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Согласно протоколу об административном правонарушении № </w:t>
      </w:r>
      <w:r w:rsidR="00AF485F">
        <w:rPr>
          <w:sz w:val="27"/>
          <w:szCs w:val="27"/>
        </w:rPr>
        <w:t>-- от --</w:t>
      </w:r>
      <w:r w:rsidRPr="008C08AD">
        <w:rPr>
          <w:sz w:val="27"/>
          <w:szCs w:val="27"/>
        </w:rPr>
        <w:t xml:space="preserve">  года установлено, что в ходе проверки, выявлено нарушение законодательства Российской Федерации об индивидуальном (персонифицированном) учете в системе обязательного пенсионного страхования в отношении зарегистрированного лица, а именно гражданка Югов М.Ю., являясь должностным лицом – генеральным директором ООО «</w:t>
      </w:r>
      <w:r w:rsidR="00AF485F">
        <w:rPr>
          <w:sz w:val="27"/>
          <w:szCs w:val="27"/>
        </w:rPr>
        <w:t>-</w:t>
      </w:r>
      <w:r w:rsidRPr="008C08AD">
        <w:rPr>
          <w:sz w:val="27"/>
          <w:szCs w:val="27"/>
        </w:rPr>
        <w:t>»», расположенного по адресу: Ставропольский край г.Минеральные Воды, ул.</w:t>
      </w:r>
      <w:r w:rsidR="00AF485F">
        <w:rPr>
          <w:sz w:val="27"/>
          <w:szCs w:val="27"/>
        </w:rPr>
        <w:t>--</w:t>
      </w:r>
      <w:r w:rsidRPr="008C08AD">
        <w:rPr>
          <w:sz w:val="27"/>
          <w:szCs w:val="27"/>
        </w:rPr>
        <w:t xml:space="preserve">,  несвоевременно представил  в Управление ПФ РФ форму отчетности ЕФС-1 за январь 2024 года.  </w:t>
      </w:r>
    </w:p>
    <w:p w:rsidR="004E4D26" w:rsidRPr="008C08AD" w:rsidP="004E4D26" w14:paraId="3CF6D14A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В судебное заседание Югов М.Ю., будучи извещенным  о дате, времени и месте рассмотрения дела надлежащим образом, не явился. Извещения  получены адресатом, сведений об уважительности причин своей неявки суду не представил, об отложении дела не просил.</w:t>
      </w:r>
    </w:p>
    <w:p w:rsidR="004E4D26" w:rsidRPr="008C08AD" w:rsidP="004E4D26" w14:paraId="63C7DF12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7"/>
          <w:szCs w:val="27"/>
        </w:rPr>
      </w:pPr>
      <w:r w:rsidRPr="008C08AD">
        <w:rPr>
          <w:sz w:val="27"/>
          <w:szCs w:val="27"/>
        </w:rPr>
        <w:tab/>
        <w:t>Согласно п.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4E4D26" w:rsidRPr="008C08AD" w:rsidP="004E4D26" w14:paraId="05C5918E" w14:textId="77777777">
      <w:pPr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Исследовав материалы дела, мировой судья приходит к следующим выводам.</w:t>
      </w:r>
    </w:p>
    <w:p w:rsidR="004E4D26" w:rsidRPr="008C08AD" w:rsidP="004E4D26" w14:paraId="076DAA2A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Согласно ст. 2.1. КоАП РФ административным правонарушением признается противоправное, виновное действие (бездействие) физического или юридического </w:t>
      </w:r>
      <w:r w:rsidRPr="008C08AD">
        <w:rPr>
          <w:sz w:val="27"/>
          <w:szCs w:val="27"/>
        </w:rPr>
        <w:t>лица, за которое Кодексом РФ об административных правонарушениях установлена административная ответственность.</w:t>
      </w:r>
    </w:p>
    <w:p w:rsidR="004E4D26" w:rsidRPr="008C08AD" w:rsidP="004E4D26" w14:paraId="1525BBDE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Статья 26.1 КоАП РФ устанавливает перечень обстоятельств, подлежащих выяснению по делу об административном правонарушении. В частности, выяснению подлежат наличие события административного правонарушения, лицо, совершившее противоправные действия (бездействия),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4E4D26" w:rsidRPr="008C08AD" w:rsidP="004E4D26" w14:paraId="63A4E65F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4E4D26" w:rsidRPr="008C08AD" w:rsidP="004E4D26" w14:paraId="4826C997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В соответствии с п. 2.2. ст. 11 ФЗ от 01 апреля 1996 г. № 27-ФЗ «Об индивидуальном (персонифицированном) учете в системе обязательного пенсионного  страхования», страхователь ежемесячно не позднее 15-го числа месяца,  следующего за отчетным периодом, представляет в орган Пенсионного фонда РФ сведения о каждом работающем у него застрахованном лице. Последний день срока для предоставления формы ЕФС-1 на застрахованное лицо  за  январь  202</w:t>
      </w:r>
      <w:r>
        <w:rPr>
          <w:sz w:val="27"/>
          <w:szCs w:val="27"/>
        </w:rPr>
        <w:t>4</w:t>
      </w:r>
      <w:r w:rsidRPr="008C08AD">
        <w:rPr>
          <w:sz w:val="27"/>
          <w:szCs w:val="27"/>
        </w:rPr>
        <w:t xml:space="preserve"> года.</w:t>
      </w:r>
    </w:p>
    <w:p w:rsidR="004E4D26" w:rsidRPr="008C08AD" w:rsidP="004E4D26" w14:paraId="13108218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Мировой судья приходит к выводу, что Югов М.Ю.  умышленно представил  форму отчетности ЕФС-1 за январь  2024 года с нарушением установленного срока сдачи.</w:t>
      </w:r>
    </w:p>
    <w:p w:rsidR="004E4D26" w:rsidRPr="008C08AD" w:rsidP="004E4D26" w14:paraId="7B5B9D32" w14:textId="397781CE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Факт совершения Юговым М.Ю.  административного правонарушения подтверждается материалами дела: протоколом об административном правонарушении № </w:t>
      </w:r>
      <w:r w:rsidR="00AF485F">
        <w:rPr>
          <w:sz w:val="27"/>
          <w:szCs w:val="27"/>
        </w:rPr>
        <w:t>-- от --</w:t>
      </w:r>
      <w:r w:rsidRPr="008C08AD">
        <w:rPr>
          <w:sz w:val="27"/>
          <w:szCs w:val="27"/>
        </w:rPr>
        <w:t xml:space="preserve"> года, уведомлением № </w:t>
      </w:r>
      <w:r w:rsidR="00AF485F">
        <w:rPr>
          <w:sz w:val="27"/>
          <w:szCs w:val="27"/>
        </w:rPr>
        <w:t>-- от --</w:t>
      </w:r>
      <w:r w:rsidRPr="008C08AD">
        <w:rPr>
          <w:sz w:val="27"/>
          <w:szCs w:val="27"/>
        </w:rPr>
        <w:t xml:space="preserve"> года, выпиской из единого государственного реестра юридических лиц, реестром, сведениями о застрахованном лице,  извещением о доставке, протоколом проверки, отчетом об отслеживании отправления с почтовым идентификатором.</w:t>
      </w:r>
    </w:p>
    <w:p w:rsidR="004E4D26" w:rsidRPr="008C08AD" w:rsidP="004E4D26" w14:paraId="04AA7623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4E4D26" w:rsidRPr="008C08AD" w:rsidP="004E4D26" w14:paraId="1A82D0A5" w14:textId="777777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Суд считает виновность Югова М.Ю.  доказанной всеми признаками состава административного правонарушения,  и квалифицирует его действия по статье 15.33.2 Кодекса Российской Федерации об административном правонарушении, как непредставление </w:t>
      </w:r>
      <w:r w:rsidRPr="008C08AD">
        <w:rPr>
          <w:rFonts w:eastAsiaTheme="minorHAnsi"/>
          <w:sz w:val="27"/>
          <w:szCs w:val="27"/>
          <w:lang w:eastAsia="en-US"/>
        </w:rPr>
        <w:t xml:space="preserve">в установленный </w:t>
      </w:r>
      <w:hyperlink r:id="rId4" w:history="1">
        <w:r w:rsidRPr="008C08AD">
          <w:rPr>
            <w:rFonts w:eastAsiaTheme="minorHAnsi"/>
            <w:color w:val="0000FF"/>
            <w:sz w:val="27"/>
            <w:szCs w:val="27"/>
            <w:lang w:eastAsia="en-US"/>
          </w:rPr>
          <w:t>законодательством</w:t>
        </w:r>
      </w:hyperlink>
      <w:r w:rsidRPr="008C08AD">
        <w:rPr>
          <w:rFonts w:eastAsiaTheme="minorHAnsi"/>
          <w:sz w:val="27"/>
          <w:szCs w:val="27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C08AD">
          <w:rPr>
            <w:rFonts w:eastAsiaTheme="minorHAnsi"/>
            <w:color w:val="0000FF"/>
            <w:sz w:val="27"/>
            <w:szCs w:val="27"/>
            <w:lang w:eastAsia="en-US"/>
          </w:rPr>
          <w:t>частью 2</w:t>
        </w:r>
      </w:hyperlink>
      <w:r w:rsidRPr="008C08AD">
        <w:rPr>
          <w:rFonts w:eastAsiaTheme="minorHAnsi"/>
          <w:sz w:val="27"/>
          <w:szCs w:val="27"/>
          <w:lang w:eastAsia="en-US"/>
        </w:rPr>
        <w:t xml:space="preserve"> настоящей статьи</w:t>
      </w:r>
      <w:r w:rsidRPr="008C08AD">
        <w:rPr>
          <w:sz w:val="27"/>
          <w:szCs w:val="27"/>
        </w:rPr>
        <w:t>.</w:t>
      </w:r>
    </w:p>
    <w:p w:rsidR="004E4D26" w:rsidRPr="008C08AD" w:rsidP="004E4D26" w14:paraId="278AF8B3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C08AD">
        <w:rPr>
          <w:sz w:val="27"/>
          <w:szCs w:val="27"/>
        </w:rPr>
        <w:t>В соответствии со ст.4.2 Кодекса РФ об административных правонарушениях судья признает обстоятельством, смягчающим ответственность   признание вины,  раскаяние в содеянном.</w:t>
      </w:r>
    </w:p>
    <w:p w:rsidR="004E4D26" w:rsidRPr="008C08AD" w:rsidP="004E4D26" w14:paraId="1973ABB1" w14:textId="7777777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Обстоятельств, отягчающих  наказание, предусмотренных  ст.  4.3  Кодекса Российской Федерации об административных правонарушениях, судом не установлено.</w:t>
      </w:r>
    </w:p>
    <w:p w:rsidR="004E4D26" w:rsidRPr="008C08AD" w:rsidP="004E4D26" w14:paraId="058E75C7" w14:textId="77777777">
      <w:pPr>
        <w:tabs>
          <w:tab w:val="left" w:pos="3366"/>
        </w:tabs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4E4D26" w:rsidRPr="008C08AD" w:rsidP="004E4D26" w14:paraId="454909EA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С учетом  изложенного, суд считает, что наказание необходимо избрать в пределах санкции статьи 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 </w:t>
      </w:r>
    </w:p>
    <w:p w:rsidR="004E4D26" w:rsidRPr="008C08AD" w:rsidP="004E4D26" w14:paraId="1E0E3FCF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На основании изложенного, руководствуясь ст.ст. 15.33.2, 29.9-29.11 КРФ об АП, мировой судья,</w:t>
      </w:r>
    </w:p>
    <w:p w:rsidR="004E4D26" w:rsidRPr="008C08AD" w:rsidP="004E4D26" w14:paraId="23B2ADF6" w14:textId="77777777">
      <w:pPr>
        <w:ind w:right="-61"/>
        <w:jc w:val="center"/>
        <w:rPr>
          <w:bCs/>
          <w:sz w:val="27"/>
          <w:szCs w:val="27"/>
        </w:rPr>
      </w:pPr>
    </w:p>
    <w:p w:rsidR="004E4D26" w:rsidRPr="008C08AD" w:rsidP="004E4D26" w14:paraId="18C86DF7" w14:textId="77777777">
      <w:pPr>
        <w:ind w:right="-61"/>
        <w:jc w:val="center"/>
        <w:rPr>
          <w:bCs/>
          <w:sz w:val="27"/>
          <w:szCs w:val="27"/>
        </w:rPr>
      </w:pPr>
      <w:r w:rsidRPr="008C08AD">
        <w:rPr>
          <w:bCs/>
          <w:sz w:val="27"/>
          <w:szCs w:val="27"/>
        </w:rPr>
        <w:t>постановил:</w:t>
      </w:r>
    </w:p>
    <w:p w:rsidR="004E4D26" w:rsidRPr="008C08AD" w:rsidP="004E4D26" w14:paraId="5C2F6E07" w14:textId="77777777">
      <w:pPr>
        <w:ind w:right="-61"/>
        <w:jc w:val="center"/>
        <w:rPr>
          <w:bCs/>
          <w:sz w:val="27"/>
          <w:szCs w:val="27"/>
        </w:rPr>
      </w:pPr>
    </w:p>
    <w:p w:rsidR="004E4D26" w:rsidRPr="008C08AD" w:rsidP="004E4D26" w14:paraId="229CDF75" w14:textId="2D4DECE4">
      <w:pPr>
        <w:pStyle w:val="BodyTextIndent"/>
        <w:spacing w:after="0" w:line="240" w:lineRule="atLeast"/>
        <w:ind w:left="0"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 xml:space="preserve">Югова </w:t>
      </w:r>
      <w:r w:rsidR="00AF485F">
        <w:rPr>
          <w:sz w:val="27"/>
          <w:szCs w:val="27"/>
        </w:rPr>
        <w:t>МЮ</w:t>
      </w:r>
      <w:r w:rsidRPr="008C08AD">
        <w:rPr>
          <w:sz w:val="27"/>
          <w:szCs w:val="27"/>
        </w:rPr>
        <w:t xml:space="preserve"> признать виновным  в совершении административного правонарушения предусмотренного </w:t>
      </w:r>
      <w:r>
        <w:rPr>
          <w:sz w:val="27"/>
          <w:szCs w:val="27"/>
        </w:rPr>
        <w:t xml:space="preserve">ч.1, </w:t>
      </w:r>
      <w:r w:rsidRPr="008C08AD">
        <w:rPr>
          <w:sz w:val="27"/>
          <w:szCs w:val="27"/>
        </w:rPr>
        <w:t>ст</w:t>
      </w:r>
      <w:r>
        <w:rPr>
          <w:sz w:val="27"/>
          <w:szCs w:val="27"/>
        </w:rPr>
        <w:t>.</w:t>
      </w:r>
      <w:r w:rsidRPr="008C08AD">
        <w:rPr>
          <w:sz w:val="27"/>
          <w:szCs w:val="27"/>
        </w:rPr>
        <w:t xml:space="preserve"> 15.33.2 Кодекса Российской Федерации об административных правонарушениях и назначить ему наказание в виде административного штрафа в размере 300 рублей, который подлежит уплате по следующим реквизитам: </w:t>
      </w:r>
    </w:p>
    <w:p w:rsidR="004E4D26" w:rsidRPr="008C08AD" w:rsidP="004E4D26" w14:paraId="773547F8" w14:textId="77777777">
      <w:pPr>
        <w:pStyle w:val="Standard"/>
        <w:jc w:val="both"/>
        <w:rPr>
          <w:color w:val="0D0D0D" w:themeColor="text1" w:themeTint="F2"/>
          <w:sz w:val="27"/>
          <w:szCs w:val="27"/>
        </w:rPr>
      </w:pPr>
      <w:r w:rsidRPr="008C08AD">
        <w:rPr>
          <w:color w:val="0D0D0D" w:themeColor="text1" w:themeTint="F2"/>
          <w:sz w:val="27"/>
          <w:szCs w:val="27"/>
        </w:rPr>
        <w:tab/>
        <w:t>расчетный счет 401 028 103 453 700 000 13 в Отделение Ставрополь г. Ставрополь, БИК 010702101, получатель УФК по СК (Отделение Фонда пенсионного и социального страхования РФ по Ставропольскому краю), ИНН 2600000038, КПП 263601001, код бюджетной классификации: 79711601230060001140, УИН 79703601202400004414</w:t>
      </w:r>
      <w:r w:rsidRPr="008C08AD">
        <w:rPr>
          <w:sz w:val="27"/>
          <w:szCs w:val="27"/>
        </w:rPr>
        <w:t>.</w:t>
      </w:r>
    </w:p>
    <w:p w:rsidR="004E4D26" w:rsidRPr="008C08AD" w:rsidP="004E4D26" w14:paraId="5216E556" w14:textId="77777777">
      <w:pPr>
        <w:spacing w:line="240" w:lineRule="atLeast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Разъяснить Югова М.Ю., 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4E4D26" w:rsidRPr="008C08AD" w:rsidP="004E4D26" w14:paraId="5368F1FA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8C08AD">
        <w:rPr>
          <w:sz w:val="27"/>
          <w:szCs w:val="27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4E4D26" w:rsidRPr="008C08AD" w:rsidP="004E4D26" w14:paraId="7C17E693" w14:textId="77777777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4E4D26" w:rsidRPr="008C08AD" w:rsidP="004E4D26" w14:paraId="3BF57EAD" w14:textId="77777777">
      <w:pPr>
        <w:shd w:val="clear" w:color="auto" w:fill="FFFFFF"/>
        <w:tabs>
          <w:tab w:val="left" w:pos="7797"/>
        </w:tabs>
        <w:jc w:val="both"/>
        <w:rPr>
          <w:bCs/>
          <w:sz w:val="27"/>
          <w:szCs w:val="27"/>
        </w:rPr>
      </w:pPr>
    </w:p>
    <w:p w:rsidR="004E4D26" w:rsidRPr="008C08AD" w:rsidP="004E4D26" w14:paraId="540994A1" w14:textId="77777777">
      <w:pPr>
        <w:shd w:val="clear" w:color="auto" w:fill="FFFFFF"/>
        <w:tabs>
          <w:tab w:val="left" w:pos="7797"/>
        </w:tabs>
        <w:jc w:val="both"/>
        <w:rPr>
          <w:bCs/>
          <w:sz w:val="27"/>
          <w:szCs w:val="27"/>
        </w:rPr>
      </w:pPr>
      <w:r w:rsidRPr="008C08AD">
        <w:rPr>
          <w:bCs/>
          <w:sz w:val="27"/>
          <w:szCs w:val="27"/>
        </w:rPr>
        <w:t xml:space="preserve">Мировой судья                                                                 В.А. Леонова </w:t>
      </w:r>
    </w:p>
    <w:p w:rsidR="004E4D26" w:rsidRPr="008C08AD" w:rsidP="004E4D26" w14:paraId="0E97BFE7" w14:textId="77777777">
      <w:pPr>
        <w:shd w:val="clear" w:color="auto" w:fill="FFFFFF"/>
        <w:tabs>
          <w:tab w:val="left" w:pos="7797"/>
        </w:tabs>
        <w:jc w:val="both"/>
        <w:rPr>
          <w:bCs/>
          <w:sz w:val="27"/>
          <w:szCs w:val="27"/>
        </w:rPr>
      </w:pPr>
    </w:p>
    <w:p w:rsidR="004E4D26" w:rsidP="004E4D26" w14:paraId="6EA9CB78" w14:textId="77777777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Sect="00B00E2D">
      <w:pgSz w:w="11900" w:h="16820"/>
      <w:pgMar w:top="851" w:right="737" w:bottom="79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E4D26"/>
    <w:rsid w:val="004E4D26"/>
    <w:rsid w:val="008C08AD"/>
    <w:rsid w:val="00AF485F"/>
    <w:rsid w:val="00B81AA7"/>
    <w:rsid w:val="00C860BC"/>
    <w:rsid w:val="00FC5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3BBDE-BD87-4CB9-9C48-DE81D5E7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4E4D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4E4D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4E4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4E4D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4E4D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4E4D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4E4D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4E4D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4E4D2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4E4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E4D2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E4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E4D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4E4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0110B9887F04E4CD426F1A6EDA421B293E0EBDD999DD62D9F468706DCDE89FF94650A0180E8FE4FC9A0B83FED79CC1CB49C09AAF01E7A6EDhDH" TargetMode="External" /><Relationship Id="rId5" Type="http://schemas.openxmlformats.org/officeDocument/2006/relationships/hyperlink" Target="consultantplus://offline/ref=060110B9887F04E4CD426F1A6EDA421B293E0EB2D99EDD62D9F468706DCDE89FF94650A8190F8FE8A1C01B87B78394DECE54DE9BB101EEh6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