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A7086" w:rsidRPr="00F00D76" w:rsidP="008E3ED5">
      <w:pPr>
        <w:widowControl w:val="0"/>
        <w:overflowPunct w:val="0"/>
        <w:autoSpaceDE w:val="0"/>
        <w:autoSpaceDN w:val="0"/>
        <w:adjustRightInd w:val="0"/>
        <w:spacing w:after="0" w:line="240" w:lineRule="auto"/>
        <w:rPr>
          <w:rFonts w:ascii="Times New Roman" w:hAnsi="Times New Roman" w:cs="Times New Roman"/>
          <w:kern w:val="28"/>
          <w:sz w:val="27"/>
          <w:szCs w:val="27"/>
        </w:rPr>
      </w:pPr>
      <w:r>
        <w:rPr>
          <w:rFonts w:ascii="Times New Roman" w:hAnsi="Times New Roman" w:cs="Times New Roman"/>
          <w:kern w:val="28"/>
          <w:sz w:val="28"/>
          <w:szCs w:val="28"/>
        </w:rPr>
        <w:t xml:space="preserve">         </w:t>
      </w:r>
      <w:r w:rsidRPr="00F00D76">
        <w:rPr>
          <w:rFonts w:ascii="Times New Roman" w:hAnsi="Times New Roman" w:cs="Times New Roman"/>
          <w:kern w:val="28"/>
          <w:sz w:val="27"/>
          <w:szCs w:val="27"/>
        </w:rPr>
        <w:t xml:space="preserve">                                                                              </w:t>
      </w:r>
      <w:r w:rsidRPr="00F00D76" w:rsidR="00421E6E">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Дело № 5-</w:t>
      </w:r>
      <w:r w:rsidRPr="00F00D76" w:rsidR="00181DE7">
        <w:rPr>
          <w:rFonts w:ascii="Times New Roman" w:hAnsi="Times New Roman" w:cs="Times New Roman"/>
          <w:kern w:val="28"/>
          <w:sz w:val="27"/>
          <w:szCs w:val="27"/>
        </w:rPr>
        <w:t>50</w:t>
      </w:r>
      <w:r w:rsidRPr="00F00D76">
        <w:rPr>
          <w:rFonts w:ascii="Times New Roman" w:hAnsi="Times New Roman" w:cs="Times New Roman"/>
          <w:kern w:val="28"/>
          <w:sz w:val="27"/>
          <w:szCs w:val="27"/>
        </w:rPr>
        <w:t>-22-275/202</w:t>
      </w:r>
      <w:r w:rsidRPr="00F00D76" w:rsidR="00421E6E">
        <w:rPr>
          <w:rFonts w:ascii="Times New Roman" w:hAnsi="Times New Roman" w:cs="Times New Roman"/>
          <w:kern w:val="28"/>
          <w:sz w:val="27"/>
          <w:szCs w:val="27"/>
        </w:rPr>
        <w:t>4</w:t>
      </w:r>
    </w:p>
    <w:p w:rsidR="00AA7086" w:rsidRPr="00F00D76" w:rsidP="00AA7086">
      <w:pPr>
        <w:widowControl w:val="0"/>
        <w:overflowPunct w:val="0"/>
        <w:autoSpaceDE w:val="0"/>
        <w:autoSpaceDN w:val="0"/>
        <w:adjustRightInd w:val="0"/>
        <w:spacing w:after="0" w:line="240" w:lineRule="auto"/>
        <w:ind w:left="282"/>
        <w:jc w:val="center"/>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                             </w:t>
      </w:r>
      <w:r w:rsidRPr="00F00D76" w:rsidR="00B9541A">
        <w:rPr>
          <w:rFonts w:ascii="Times New Roman" w:hAnsi="Times New Roman" w:cs="Times New Roman"/>
          <w:kern w:val="28"/>
          <w:sz w:val="27"/>
          <w:szCs w:val="27"/>
        </w:rPr>
        <w:t xml:space="preserve">                           </w:t>
      </w:r>
      <w:r w:rsidRPr="00F00D76" w:rsidR="00181DE7">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УИД 26MS00</w:t>
      </w:r>
      <w:r w:rsidRPr="00F00D76" w:rsidR="00B9541A">
        <w:rPr>
          <w:rFonts w:ascii="Times New Roman" w:hAnsi="Times New Roman" w:cs="Times New Roman"/>
          <w:kern w:val="28"/>
          <w:sz w:val="27"/>
          <w:szCs w:val="27"/>
        </w:rPr>
        <w:t>112</w:t>
      </w:r>
      <w:r w:rsidRPr="00F00D76">
        <w:rPr>
          <w:rFonts w:ascii="Times New Roman" w:hAnsi="Times New Roman" w:cs="Times New Roman"/>
          <w:kern w:val="28"/>
          <w:sz w:val="27"/>
          <w:szCs w:val="27"/>
        </w:rPr>
        <w:t>-01-202</w:t>
      </w:r>
      <w:r w:rsidRPr="00F00D76" w:rsidR="00421E6E">
        <w:rPr>
          <w:rFonts w:ascii="Times New Roman" w:hAnsi="Times New Roman" w:cs="Times New Roman"/>
          <w:kern w:val="28"/>
          <w:sz w:val="27"/>
          <w:szCs w:val="27"/>
        </w:rPr>
        <w:t>4</w:t>
      </w:r>
      <w:r w:rsidRPr="00F00D76">
        <w:rPr>
          <w:rFonts w:ascii="Times New Roman" w:hAnsi="Times New Roman" w:cs="Times New Roman"/>
          <w:kern w:val="28"/>
          <w:sz w:val="27"/>
          <w:szCs w:val="27"/>
        </w:rPr>
        <w:t>-00</w:t>
      </w:r>
      <w:r w:rsidRPr="00F00D76" w:rsidR="00181DE7">
        <w:rPr>
          <w:rFonts w:ascii="Times New Roman" w:hAnsi="Times New Roman" w:cs="Times New Roman"/>
          <w:kern w:val="28"/>
          <w:sz w:val="27"/>
          <w:szCs w:val="27"/>
        </w:rPr>
        <w:t>0156</w:t>
      </w:r>
      <w:r w:rsidRPr="00F00D76">
        <w:rPr>
          <w:rFonts w:ascii="Times New Roman" w:hAnsi="Times New Roman" w:cs="Times New Roman"/>
          <w:kern w:val="28"/>
          <w:sz w:val="27"/>
          <w:szCs w:val="27"/>
        </w:rPr>
        <w:t>-</w:t>
      </w:r>
      <w:r w:rsidRPr="00F00D76" w:rsidR="00181DE7">
        <w:rPr>
          <w:rFonts w:ascii="Times New Roman" w:hAnsi="Times New Roman" w:cs="Times New Roman"/>
          <w:kern w:val="28"/>
          <w:sz w:val="27"/>
          <w:szCs w:val="27"/>
        </w:rPr>
        <w:t>58</w:t>
      </w:r>
    </w:p>
    <w:p w:rsidR="00AA7086" w:rsidRPr="00F00D76" w:rsidP="00E3519C">
      <w:pPr>
        <w:widowControl w:val="0"/>
        <w:overflowPunct w:val="0"/>
        <w:autoSpaceDE w:val="0"/>
        <w:autoSpaceDN w:val="0"/>
        <w:adjustRightInd w:val="0"/>
        <w:spacing w:after="0" w:line="240" w:lineRule="auto"/>
        <w:jc w:val="both"/>
        <w:rPr>
          <w:rFonts w:ascii="Times New Roman" w:hAnsi="Times New Roman" w:cs="Times New Roman"/>
          <w:kern w:val="28"/>
          <w:sz w:val="27"/>
          <w:szCs w:val="27"/>
        </w:rPr>
      </w:pPr>
    </w:p>
    <w:p w:rsidR="00AA7086" w:rsidRPr="00F00D76" w:rsidP="00AA7086">
      <w:pPr>
        <w:widowControl w:val="0"/>
        <w:overflowPunct w:val="0"/>
        <w:autoSpaceDE w:val="0"/>
        <w:autoSpaceDN w:val="0"/>
        <w:adjustRightInd w:val="0"/>
        <w:spacing w:after="0" w:line="240" w:lineRule="auto"/>
        <w:jc w:val="center"/>
        <w:rPr>
          <w:rFonts w:ascii="Times New Roman" w:hAnsi="Times New Roman" w:cs="Times New Roman"/>
          <w:kern w:val="28"/>
          <w:sz w:val="27"/>
          <w:szCs w:val="27"/>
        </w:rPr>
      </w:pPr>
      <w:r w:rsidRPr="00F00D76">
        <w:rPr>
          <w:rFonts w:ascii="Times New Roman" w:hAnsi="Times New Roman" w:cs="Times New Roman"/>
          <w:kern w:val="28"/>
          <w:sz w:val="27"/>
          <w:szCs w:val="27"/>
        </w:rPr>
        <w:t>ПОСТАНОВЛЕНИЕ</w:t>
      </w:r>
    </w:p>
    <w:p w:rsidR="00AA7086" w:rsidRPr="00F00D76" w:rsidP="00AA7086">
      <w:pPr>
        <w:widowControl w:val="0"/>
        <w:overflowPunct w:val="0"/>
        <w:autoSpaceDE w:val="0"/>
        <w:autoSpaceDN w:val="0"/>
        <w:adjustRightInd w:val="0"/>
        <w:spacing w:after="0" w:line="240" w:lineRule="auto"/>
        <w:ind w:firstLine="709"/>
        <w:jc w:val="both"/>
        <w:rPr>
          <w:rFonts w:ascii="Times New Roman" w:hAnsi="Times New Roman" w:cs="Times New Roman"/>
          <w:kern w:val="28"/>
          <w:sz w:val="27"/>
          <w:szCs w:val="27"/>
        </w:rPr>
      </w:pPr>
    </w:p>
    <w:p w:rsidR="00AA7086" w:rsidRPr="00F00D76" w:rsidP="00AA7086">
      <w:pPr>
        <w:widowControl w:val="0"/>
        <w:tabs>
          <w:tab w:val="left" w:pos="6804"/>
        </w:tabs>
        <w:overflowPunct w:val="0"/>
        <w:autoSpaceDE w:val="0"/>
        <w:autoSpaceDN w:val="0"/>
        <w:adjustRightInd w:val="0"/>
        <w:spacing w:after="0" w:line="240" w:lineRule="auto"/>
        <w:jc w:val="both"/>
        <w:rPr>
          <w:rFonts w:ascii="Times New Roman" w:hAnsi="Times New Roman" w:cs="Times New Roman"/>
          <w:kern w:val="28"/>
          <w:sz w:val="27"/>
          <w:szCs w:val="27"/>
        </w:rPr>
      </w:pPr>
      <w:r w:rsidRPr="00F00D76">
        <w:rPr>
          <w:rFonts w:ascii="Times New Roman" w:hAnsi="Times New Roman" w:cs="Times New Roman"/>
          <w:kern w:val="28"/>
          <w:sz w:val="27"/>
          <w:szCs w:val="27"/>
        </w:rPr>
        <w:t>07 февраля</w:t>
      </w:r>
      <w:r w:rsidRPr="00F00D76">
        <w:rPr>
          <w:rFonts w:ascii="Times New Roman" w:hAnsi="Times New Roman" w:cs="Times New Roman"/>
          <w:kern w:val="28"/>
          <w:sz w:val="27"/>
          <w:szCs w:val="27"/>
        </w:rPr>
        <w:t xml:space="preserve"> </w:t>
      </w:r>
      <w:r w:rsidRPr="00F00D76" w:rsidR="00421E6E">
        <w:rPr>
          <w:rFonts w:ascii="Times New Roman" w:hAnsi="Times New Roman" w:cs="Times New Roman"/>
          <w:kern w:val="28"/>
          <w:sz w:val="27"/>
          <w:szCs w:val="27"/>
        </w:rPr>
        <w:t>2024</w:t>
      </w:r>
      <w:r w:rsidRPr="00F00D76">
        <w:rPr>
          <w:rFonts w:ascii="Times New Roman" w:hAnsi="Times New Roman" w:cs="Times New Roman"/>
          <w:kern w:val="28"/>
          <w:sz w:val="27"/>
          <w:szCs w:val="27"/>
        </w:rPr>
        <w:t xml:space="preserve"> года                      </w:t>
      </w:r>
      <w:r w:rsidRPr="00F00D76" w:rsidR="008E3ED5">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 xml:space="preserve"> город Минеральные Воды</w:t>
      </w:r>
    </w:p>
    <w:p w:rsidR="00AA7086" w:rsidRPr="00F00D76" w:rsidP="00AA7086">
      <w:pPr>
        <w:widowControl w:val="0"/>
        <w:tabs>
          <w:tab w:val="left" w:pos="6804"/>
        </w:tabs>
        <w:overflowPunct w:val="0"/>
        <w:autoSpaceDE w:val="0"/>
        <w:autoSpaceDN w:val="0"/>
        <w:adjustRightInd w:val="0"/>
        <w:spacing w:after="0" w:line="240" w:lineRule="auto"/>
        <w:jc w:val="both"/>
        <w:rPr>
          <w:rFonts w:ascii="Times New Roman" w:hAnsi="Times New Roman" w:cs="Times New Roman"/>
          <w:kern w:val="28"/>
          <w:sz w:val="27"/>
          <w:szCs w:val="27"/>
        </w:rPr>
      </w:pP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Мировой судья  судебного участка № 4 Минераловодского района Ставропольского края Горбань В.В., </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b/>
          <w:bCs/>
          <w:kern w:val="28"/>
          <w:sz w:val="27"/>
          <w:szCs w:val="27"/>
        </w:rPr>
        <w:t xml:space="preserve"> </w:t>
      </w:r>
      <w:r w:rsidRPr="00F00D76">
        <w:rPr>
          <w:rFonts w:ascii="Times New Roman" w:hAnsi="Times New Roman" w:cs="Times New Roman"/>
          <w:kern w:val="28"/>
          <w:sz w:val="27"/>
          <w:szCs w:val="27"/>
        </w:rPr>
        <w:t xml:space="preserve">рассмотрев в открытом судебном заседании в помещении судебного участка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F00D7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w:t>
      </w:r>
      <w:r w:rsidR="004F0407">
        <w:rPr>
          <w:rFonts w:ascii="Times New Roman" w:hAnsi="Times New Roman" w:cs="Times New Roman"/>
          <w:kern w:val="28"/>
          <w:sz w:val="27"/>
          <w:szCs w:val="27"/>
        </w:rPr>
        <w:t>.</w:t>
      </w:r>
      <w:r w:rsidRPr="00F00D76">
        <w:rPr>
          <w:rFonts w:ascii="Times New Roman" w:hAnsi="Times New Roman" w:cs="Times New Roman"/>
          <w:kern w:val="28"/>
          <w:sz w:val="27"/>
          <w:szCs w:val="27"/>
        </w:rPr>
        <w:t>Ф</w:t>
      </w:r>
      <w:r w:rsidR="004F0407">
        <w:rPr>
          <w:rFonts w:ascii="Times New Roman" w:hAnsi="Times New Roman" w:cs="Times New Roman"/>
          <w:kern w:val="28"/>
          <w:sz w:val="27"/>
          <w:szCs w:val="27"/>
        </w:rPr>
        <w:t>.</w:t>
      </w:r>
      <w:r w:rsidRPr="00F00D76" w:rsidR="00421E6E">
        <w:rPr>
          <w:rFonts w:ascii="Times New Roman" w:hAnsi="Times New Roman" w:cs="Times New Roman"/>
          <w:kern w:val="28"/>
          <w:sz w:val="27"/>
          <w:szCs w:val="27"/>
        </w:rPr>
        <w:t xml:space="preserve">, </w:t>
      </w:r>
    </w:p>
    <w:p w:rsidR="00AA7086" w:rsidRPr="00F00D76" w:rsidP="00F00D76">
      <w:pPr>
        <w:widowControl w:val="0"/>
        <w:overflowPunct w:val="0"/>
        <w:autoSpaceDE w:val="0"/>
        <w:autoSpaceDN w:val="0"/>
        <w:adjustRightInd w:val="0"/>
        <w:spacing w:after="0" w:line="240" w:lineRule="auto"/>
        <w:ind w:firstLine="567"/>
        <w:jc w:val="center"/>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 установил:</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10 января 2024 </w:t>
      </w:r>
      <w:r w:rsidRPr="00F00D76">
        <w:rPr>
          <w:rFonts w:ascii="Times New Roman" w:hAnsi="Times New Roman" w:cs="Times New Roman"/>
          <w:kern w:val="28"/>
          <w:sz w:val="27"/>
          <w:szCs w:val="27"/>
        </w:rPr>
        <w:t xml:space="preserve">года в </w:t>
      </w:r>
      <w:r w:rsidRPr="00F00D76">
        <w:rPr>
          <w:rFonts w:ascii="Times New Roman" w:hAnsi="Times New Roman" w:cs="Times New Roman"/>
          <w:kern w:val="28"/>
          <w:sz w:val="27"/>
          <w:szCs w:val="27"/>
        </w:rPr>
        <w:t>01</w:t>
      </w:r>
      <w:r w:rsidRPr="00F00D76" w:rsidR="00421E6E">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 xml:space="preserve">час </w:t>
      </w:r>
      <w:r w:rsidRPr="00F00D76">
        <w:rPr>
          <w:rFonts w:ascii="Times New Roman" w:hAnsi="Times New Roman" w:cs="Times New Roman"/>
          <w:kern w:val="28"/>
          <w:sz w:val="27"/>
          <w:szCs w:val="27"/>
        </w:rPr>
        <w:t>0</w:t>
      </w:r>
      <w:r w:rsidRPr="00F00D76" w:rsidR="00B9541A">
        <w:rPr>
          <w:rFonts w:ascii="Times New Roman" w:hAnsi="Times New Roman" w:cs="Times New Roman"/>
          <w:kern w:val="28"/>
          <w:sz w:val="27"/>
          <w:szCs w:val="27"/>
        </w:rPr>
        <w:t>0</w:t>
      </w:r>
      <w:r w:rsidRPr="00F00D76">
        <w:rPr>
          <w:rFonts w:ascii="Times New Roman" w:hAnsi="Times New Roman" w:cs="Times New Roman"/>
          <w:kern w:val="28"/>
          <w:sz w:val="27"/>
          <w:szCs w:val="27"/>
        </w:rPr>
        <w:t xml:space="preserve"> </w:t>
      </w:r>
      <w:r w:rsidRPr="00F00D76" w:rsidR="00B9541A">
        <w:rPr>
          <w:rFonts w:ascii="Times New Roman" w:hAnsi="Times New Roman" w:cs="Times New Roman"/>
          <w:kern w:val="28"/>
          <w:sz w:val="27"/>
          <w:szCs w:val="27"/>
        </w:rPr>
        <w:t>минут по адресу:</w:t>
      </w:r>
      <w:r w:rsidRPr="00F00D76">
        <w:rPr>
          <w:rFonts w:ascii="Times New Roman" w:hAnsi="Times New Roman" w:cs="Times New Roman"/>
          <w:kern w:val="28"/>
          <w:sz w:val="27"/>
          <w:szCs w:val="27"/>
        </w:rPr>
        <w:t xml:space="preserve">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xml:space="preserve">, водитель </w:t>
      </w: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Е.Ф. в нарушение пункта 2.7 Правил дорожного движения Российской Федерации управлял транспортным средством марки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xml:space="preserve">, государственный регистрационный номер </w:t>
      </w:r>
      <w:r w:rsidR="004F0407">
        <w:rPr>
          <w:rFonts w:ascii="Times New Roman" w:hAnsi="Times New Roman" w:cs="Times New Roman"/>
          <w:kern w:val="28"/>
          <w:sz w:val="28"/>
          <w:szCs w:val="28"/>
        </w:rPr>
        <w:t>***</w:t>
      </w:r>
      <w:r w:rsidRPr="00F00D76" w:rsidR="00421E6E">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 xml:space="preserve">в состоянии алкогольного опьянения. Признаки опьянения – </w:t>
      </w:r>
      <w:r w:rsidRPr="00F00D76">
        <w:rPr>
          <w:rFonts w:ascii="Times New Roman" w:hAnsi="Times New Roman" w:cs="Times New Roman"/>
          <w:kern w:val="28"/>
          <w:sz w:val="27"/>
          <w:szCs w:val="27"/>
        </w:rPr>
        <w:t>запах алкоголя изо рта, резкое изменение кожных покровов лица</w:t>
      </w:r>
      <w:r w:rsidRPr="00F00D76">
        <w:rPr>
          <w:rFonts w:ascii="Times New Roman" w:hAnsi="Times New Roman" w:cs="Times New Roman"/>
          <w:kern w:val="28"/>
          <w:sz w:val="27"/>
          <w:szCs w:val="27"/>
        </w:rPr>
        <w:t>.</w:t>
      </w:r>
    </w:p>
    <w:p w:rsidR="00726304"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В судебное заседание </w:t>
      </w:r>
      <w:r w:rsidRPr="00F00D76" w:rsidR="004D07B9">
        <w:rPr>
          <w:rFonts w:ascii="Times New Roman" w:hAnsi="Times New Roman" w:cs="Times New Roman"/>
          <w:kern w:val="28"/>
          <w:sz w:val="27"/>
          <w:szCs w:val="27"/>
        </w:rPr>
        <w:t>Сиберт</w:t>
      </w:r>
      <w:r w:rsidRPr="00F00D76" w:rsidR="004D07B9">
        <w:rPr>
          <w:rFonts w:ascii="Times New Roman" w:hAnsi="Times New Roman" w:cs="Times New Roman"/>
          <w:kern w:val="28"/>
          <w:sz w:val="27"/>
          <w:szCs w:val="27"/>
        </w:rPr>
        <w:t xml:space="preserve"> Е.Ф. </w:t>
      </w:r>
      <w:r w:rsidRPr="00F00D76">
        <w:rPr>
          <w:rFonts w:ascii="Times New Roman" w:hAnsi="Times New Roman" w:cs="Times New Roman"/>
          <w:kern w:val="28"/>
          <w:sz w:val="27"/>
          <w:szCs w:val="27"/>
        </w:rPr>
        <w:t xml:space="preserve">не явился, </w:t>
      </w:r>
      <w:r w:rsidRPr="00F00D76" w:rsidR="00421E6E">
        <w:rPr>
          <w:rFonts w:ascii="Times New Roman" w:hAnsi="Times New Roman" w:cs="Times New Roman"/>
          <w:kern w:val="28"/>
          <w:sz w:val="27"/>
          <w:szCs w:val="27"/>
        </w:rPr>
        <w:t xml:space="preserve">надлежащим образом </w:t>
      </w:r>
      <w:r w:rsidRPr="00F00D76" w:rsidR="00421E6E">
        <w:rPr>
          <w:rFonts w:ascii="Times New Roman" w:hAnsi="Times New Roman" w:cs="Times New Roman"/>
          <w:kern w:val="28"/>
          <w:sz w:val="27"/>
          <w:szCs w:val="27"/>
        </w:rPr>
        <w:t>извещенный</w:t>
      </w:r>
      <w:r w:rsidRPr="00F00D76" w:rsidR="00421E6E">
        <w:rPr>
          <w:rFonts w:ascii="Times New Roman" w:hAnsi="Times New Roman" w:cs="Times New Roman"/>
          <w:kern w:val="28"/>
          <w:sz w:val="27"/>
          <w:szCs w:val="27"/>
        </w:rPr>
        <w:t xml:space="preserve"> о месте и времени рассмотрения дела SMS-сообщением, доставленным </w:t>
      </w:r>
      <w:r w:rsidRPr="00F00D76" w:rsidR="004D07B9">
        <w:rPr>
          <w:rFonts w:ascii="Times New Roman" w:hAnsi="Times New Roman" w:cs="Times New Roman"/>
          <w:kern w:val="28"/>
          <w:sz w:val="27"/>
          <w:szCs w:val="27"/>
        </w:rPr>
        <w:t>24</w:t>
      </w:r>
      <w:r w:rsidRPr="00F00D76" w:rsidR="00421E6E">
        <w:rPr>
          <w:rFonts w:ascii="Times New Roman" w:hAnsi="Times New Roman" w:cs="Times New Roman"/>
          <w:kern w:val="28"/>
          <w:sz w:val="27"/>
          <w:szCs w:val="27"/>
        </w:rPr>
        <w:t xml:space="preserve"> января 2024 года в 1</w:t>
      </w:r>
      <w:r w:rsidRPr="00F00D76" w:rsidR="004D07B9">
        <w:rPr>
          <w:rFonts w:ascii="Times New Roman" w:hAnsi="Times New Roman" w:cs="Times New Roman"/>
          <w:kern w:val="28"/>
          <w:sz w:val="27"/>
          <w:szCs w:val="27"/>
        </w:rPr>
        <w:t>9</w:t>
      </w:r>
      <w:r w:rsidRPr="00F00D76" w:rsidR="00421E6E">
        <w:rPr>
          <w:rFonts w:ascii="Times New Roman" w:hAnsi="Times New Roman" w:cs="Times New Roman"/>
          <w:kern w:val="28"/>
          <w:sz w:val="27"/>
          <w:szCs w:val="27"/>
        </w:rPr>
        <w:t>:</w:t>
      </w:r>
      <w:r w:rsidRPr="00F00D76" w:rsidR="004D07B9">
        <w:rPr>
          <w:rFonts w:ascii="Times New Roman" w:hAnsi="Times New Roman" w:cs="Times New Roman"/>
          <w:kern w:val="28"/>
          <w:sz w:val="27"/>
          <w:szCs w:val="27"/>
        </w:rPr>
        <w:t>01</w:t>
      </w:r>
      <w:r w:rsidRPr="00F00D76" w:rsidR="00421E6E">
        <w:rPr>
          <w:rFonts w:ascii="Times New Roman" w:hAnsi="Times New Roman" w:cs="Times New Roman"/>
          <w:kern w:val="28"/>
          <w:sz w:val="27"/>
          <w:szCs w:val="27"/>
        </w:rPr>
        <w:t>:</w:t>
      </w:r>
      <w:r w:rsidRPr="00F00D76" w:rsidR="004D07B9">
        <w:rPr>
          <w:rFonts w:ascii="Times New Roman" w:hAnsi="Times New Roman" w:cs="Times New Roman"/>
          <w:kern w:val="28"/>
          <w:sz w:val="27"/>
          <w:szCs w:val="27"/>
        </w:rPr>
        <w:t>2</w:t>
      </w:r>
      <w:r w:rsidRPr="00F00D76" w:rsidR="00B9541A">
        <w:rPr>
          <w:rFonts w:ascii="Times New Roman" w:hAnsi="Times New Roman" w:cs="Times New Roman"/>
          <w:kern w:val="28"/>
          <w:sz w:val="27"/>
          <w:szCs w:val="27"/>
        </w:rPr>
        <w:t>4</w:t>
      </w:r>
      <w:r w:rsidRPr="00F00D76" w:rsidR="00421E6E">
        <w:rPr>
          <w:rFonts w:ascii="Times New Roman" w:hAnsi="Times New Roman" w:cs="Times New Roman"/>
          <w:kern w:val="28"/>
          <w:sz w:val="27"/>
          <w:szCs w:val="27"/>
        </w:rPr>
        <w:t>, что подтверждается отчетом о доставке (л.д.</w:t>
      </w:r>
      <w:r w:rsidRPr="00F00D76" w:rsidR="004D07B9">
        <w:rPr>
          <w:rFonts w:ascii="Times New Roman" w:hAnsi="Times New Roman" w:cs="Times New Roman"/>
          <w:kern w:val="28"/>
          <w:sz w:val="27"/>
          <w:szCs w:val="27"/>
        </w:rPr>
        <w:t>19</w:t>
      </w:r>
      <w:r w:rsidRPr="00F00D76" w:rsidR="00421E6E">
        <w:rPr>
          <w:rFonts w:ascii="Times New Roman" w:hAnsi="Times New Roman" w:cs="Times New Roman"/>
          <w:kern w:val="28"/>
          <w:sz w:val="27"/>
          <w:szCs w:val="27"/>
        </w:rPr>
        <w:t xml:space="preserve">), (согласие на извещение таким способом зафиксировано в </w:t>
      </w:r>
      <w:r w:rsidRPr="00F00D76">
        <w:rPr>
          <w:rFonts w:ascii="Times New Roman" w:hAnsi="Times New Roman" w:cs="Times New Roman"/>
          <w:kern w:val="28"/>
          <w:sz w:val="27"/>
          <w:szCs w:val="27"/>
        </w:rPr>
        <w:t>протоколе об административном правонарушении)</w:t>
      </w:r>
      <w:r w:rsidRPr="00F00D76" w:rsidR="00421E6E">
        <w:rPr>
          <w:rFonts w:ascii="Times New Roman" w:hAnsi="Times New Roman" w:cs="Times New Roman"/>
          <w:kern w:val="28"/>
          <w:sz w:val="27"/>
          <w:szCs w:val="27"/>
        </w:rPr>
        <w:t>.</w:t>
      </w:r>
      <w:r w:rsidRPr="00F00D76" w:rsidR="00B9541A">
        <w:rPr>
          <w:rFonts w:ascii="Times New Roman" w:hAnsi="Times New Roman" w:cs="Times New Roman"/>
          <w:kern w:val="28"/>
          <w:sz w:val="27"/>
          <w:szCs w:val="27"/>
        </w:rPr>
        <w:t xml:space="preserve"> Представил в суд заявление о рассмотрении дела об административном правонарушении в его отсутствие, вину признавал, </w:t>
      </w:r>
      <w:r w:rsidRPr="00F00D76" w:rsidR="00B9541A">
        <w:rPr>
          <w:rFonts w:ascii="Times New Roman" w:hAnsi="Times New Roman" w:cs="Times New Roman"/>
          <w:kern w:val="28"/>
          <w:sz w:val="27"/>
          <w:szCs w:val="27"/>
        </w:rPr>
        <w:t>в</w:t>
      </w:r>
      <w:r w:rsidRPr="00F00D76" w:rsidR="00B9541A">
        <w:rPr>
          <w:rFonts w:ascii="Times New Roman" w:hAnsi="Times New Roman" w:cs="Times New Roman"/>
          <w:kern w:val="28"/>
          <w:sz w:val="27"/>
          <w:szCs w:val="27"/>
        </w:rPr>
        <w:t xml:space="preserve"> содеянном раскаивался. Просил назначить минимальное наказание.</w:t>
      </w:r>
      <w:r w:rsidRPr="00F00D76" w:rsidR="00421E6E">
        <w:rPr>
          <w:rFonts w:ascii="Times New Roman" w:hAnsi="Times New Roman" w:cs="Times New Roman"/>
          <w:kern w:val="28"/>
          <w:sz w:val="27"/>
          <w:szCs w:val="27"/>
        </w:rPr>
        <w:t xml:space="preserve"> </w:t>
      </w:r>
    </w:p>
    <w:p w:rsidR="00421E6E"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Из разъяснений, содержащихся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F00D76">
        <w:rPr>
          <w:rFonts w:ascii="Times New Roman" w:hAnsi="Times New Roman" w:cs="Times New Roman"/>
          <w:kern w:val="28"/>
          <w:sz w:val="27"/>
          <w:szCs w:val="27"/>
        </w:rPr>
        <w:t>, в случае согласия лица на уведомление таким способом и при фиксации факта отправки и доставки СМС-извещения адресату).</w:t>
      </w:r>
    </w:p>
    <w:p w:rsidR="00B9541A"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При таких обстоятельствах, в соответствии с частью 2 статьи 25.1 Кодекса Российской Федерации  об  административных правонарушениях, судья считает возможным рассмотреть дело об административном правонарушении в отсутствие </w:t>
      </w:r>
      <w:r w:rsidRPr="00F00D76" w:rsidR="004D07B9">
        <w:rPr>
          <w:rFonts w:ascii="Times New Roman" w:hAnsi="Times New Roman" w:cs="Times New Roman"/>
          <w:kern w:val="28"/>
          <w:sz w:val="27"/>
          <w:szCs w:val="27"/>
        </w:rPr>
        <w:t>Сиберт</w:t>
      </w:r>
      <w:r w:rsidRPr="00F00D76" w:rsidR="004D07B9">
        <w:rPr>
          <w:rFonts w:ascii="Times New Roman" w:hAnsi="Times New Roman" w:cs="Times New Roman"/>
          <w:kern w:val="28"/>
          <w:sz w:val="27"/>
          <w:szCs w:val="27"/>
        </w:rPr>
        <w:t xml:space="preserve"> Е.Ф.</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Мировой судья, исследовав материалы дела, пришел к следующим выводам.</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В силу абзаца 1 </w:t>
      </w:r>
      <w:hyperlink r:id="rId4" w:history="1">
        <w:r w:rsidRPr="00F00D76">
          <w:rPr>
            <w:rStyle w:val="Hyperlink"/>
            <w:rFonts w:ascii="Times New Roman" w:hAnsi="Times New Roman" w:cs="Times New Roman"/>
            <w:color w:val="auto"/>
            <w:kern w:val="28"/>
            <w:sz w:val="27"/>
            <w:szCs w:val="27"/>
            <w:u w:val="none"/>
          </w:rPr>
          <w:t>пункта 2.</w:t>
        </w:r>
      </w:hyperlink>
      <w:r w:rsidRPr="00F00D76">
        <w:rPr>
          <w:rFonts w:ascii="Times New Roman" w:hAnsi="Times New Roman" w:cs="Times New Roman"/>
          <w:kern w:val="28"/>
          <w:sz w:val="27"/>
          <w:szCs w:val="27"/>
        </w:rPr>
        <w:t xml:space="preserve">7 Правил дорожного движения Российской Федерации, утвержденных Постановлением Совета Министров - Правительства </w:t>
      </w:r>
      <w:r w:rsidRPr="00F00D76">
        <w:rPr>
          <w:rFonts w:ascii="Times New Roman" w:hAnsi="Times New Roman" w:cs="Times New Roman"/>
          <w:kern w:val="28"/>
          <w:sz w:val="27"/>
          <w:szCs w:val="27"/>
        </w:rPr>
        <w:t>Российской Федерации от 23 октября 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Диспозиция части 1 статьи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Согласно </w:t>
      </w:r>
      <w:hyperlink r:id="rId5" w:history="1">
        <w:r w:rsidRPr="00F00D76">
          <w:rPr>
            <w:rStyle w:val="Hyperlink"/>
            <w:rFonts w:ascii="Times New Roman" w:hAnsi="Times New Roman" w:cs="Times New Roman"/>
            <w:color w:val="auto"/>
            <w:kern w:val="28"/>
            <w:sz w:val="27"/>
            <w:szCs w:val="27"/>
            <w:u w:val="none"/>
          </w:rPr>
          <w:t>примечанию</w:t>
        </w:r>
      </w:hyperlink>
      <w:r w:rsidRPr="00F00D76">
        <w:rPr>
          <w:rFonts w:ascii="Times New Roman" w:hAnsi="Times New Roman" w:cs="Times New Roman"/>
          <w:kern w:val="28"/>
          <w:sz w:val="27"/>
          <w:szCs w:val="27"/>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F00D76">
        <w:rPr>
          <w:rFonts w:ascii="Times New Roman" w:hAnsi="Times New Roman" w:cs="Times New Roman"/>
          <w:kern w:val="28"/>
          <w:sz w:val="27"/>
          <w:szCs w:val="27"/>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F00D76">
        <w:rPr>
          <w:rFonts w:ascii="Times New Roman" w:hAnsi="Times New Roman" w:cs="Times New Roman"/>
          <w:kern w:val="28"/>
          <w:sz w:val="27"/>
          <w:szCs w:val="27"/>
        </w:rPr>
        <w:t xml:space="preserve"> в случае наличия наркотических средств или психотропных веществ в организме человека.</w:t>
      </w:r>
    </w:p>
    <w:p w:rsidR="00437C52"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РФ от 25.06.2019 № 20 «О некоторых вопросах</w:t>
      </w:r>
      <w:r w:rsidRPr="00F00D76">
        <w:rPr>
          <w:rFonts w:ascii="Times New Roman" w:hAnsi="Times New Roman" w:cs="Times New Roman"/>
          <w:kern w:val="28"/>
          <w:sz w:val="27"/>
          <w:szCs w:val="27"/>
        </w:rPr>
        <w:t>,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437C52"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Постановлением Правительства Российской Федерации от 26 июня 2008 года № 475 утверждены </w:t>
      </w:r>
      <w:hyperlink r:id="rId6" w:history="1">
        <w:r w:rsidRPr="00F00D76">
          <w:rPr>
            <w:rStyle w:val="Hyperlink"/>
            <w:rFonts w:ascii="Times New Roman" w:hAnsi="Times New Roman" w:cs="Times New Roman"/>
            <w:color w:val="auto"/>
            <w:kern w:val="28"/>
            <w:sz w:val="27"/>
            <w:szCs w:val="27"/>
            <w:u w:val="none"/>
          </w:rPr>
          <w:t>Правила</w:t>
        </w:r>
      </w:hyperlink>
      <w:r w:rsidRPr="00F00D76">
        <w:rPr>
          <w:rFonts w:ascii="Times New Roman" w:hAnsi="Times New Roman" w:cs="Times New Roman"/>
          <w:kern w:val="28"/>
          <w:sz w:val="27"/>
          <w:szCs w:val="27"/>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В силу </w:t>
      </w:r>
      <w:hyperlink r:id="rId7" w:history="1">
        <w:r w:rsidRPr="00F00D76">
          <w:rPr>
            <w:rStyle w:val="Hyperlink"/>
            <w:rFonts w:ascii="Times New Roman" w:hAnsi="Times New Roman" w:cs="Times New Roman"/>
            <w:color w:val="auto"/>
            <w:kern w:val="28"/>
            <w:sz w:val="27"/>
            <w:szCs w:val="27"/>
            <w:u w:val="none"/>
          </w:rPr>
          <w:t>пункта 3</w:t>
        </w:r>
      </w:hyperlink>
      <w:r w:rsidRPr="00F00D76">
        <w:rPr>
          <w:rFonts w:ascii="Times New Roman" w:hAnsi="Times New Roman" w:cs="Times New Roman"/>
          <w:kern w:val="28"/>
          <w:sz w:val="27"/>
          <w:szCs w:val="27"/>
        </w:rPr>
        <w:t xml:space="preserve"> Правил достаточными основаниями полагать, что водитель </w:t>
      </w:r>
      <w:r w:rsidRPr="00F00D76">
        <w:rPr>
          <w:rFonts w:ascii="Times New Roman" w:hAnsi="Times New Roman" w:cs="Times New Roman"/>
          <w:kern w:val="28"/>
          <w:sz w:val="27"/>
          <w:szCs w:val="27"/>
        </w:rPr>
        <w:t>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Из материалов дела следует, что </w:t>
      </w:r>
      <w:r w:rsidRPr="00F00D76">
        <w:rPr>
          <w:rFonts w:ascii="Times New Roman" w:hAnsi="Times New Roman" w:cs="Times New Roman"/>
          <w:kern w:val="28"/>
          <w:sz w:val="27"/>
          <w:szCs w:val="27"/>
        </w:rPr>
        <w:t xml:space="preserve">10 января 2024 года в 01 час 00 минут по адресу: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xml:space="preserve">, водитель </w:t>
      </w: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Е.Ф. в нарушение пункта 2.7 Правил дорожного движения Российской Федерации управлял транспортным средством марки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xml:space="preserve">, государственный регистрационный номер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в состоянии алкогольного опьянения. Признаки опьянения – запах алкоголя изо рта, резкое изменение кожных покровов лица.</w:t>
      </w:r>
    </w:p>
    <w:p w:rsidR="00AA7086"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Основанием полагать, что водитель </w:t>
      </w:r>
      <w:r w:rsidRPr="00F00D76" w:rsidR="004D07B9">
        <w:rPr>
          <w:rFonts w:ascii="Times New Roman" w:hAnsi="Times New Roman" w:cs="Times New Roman"/>
          <w:kern w:val="28"/>
          <w:sz w:val="27"/>
          <w:szCs w:val="27"/>
        </w:rPr>
        <w:t>Сиберт</w:t>
      </w:r>
      <w:r w:rsidRPr="00F00D76" w:rsidR="004D07B9">
        <w:rPr>
          <w:rFonts w:ascii="Times New Roman" w:hAnsi="Times New Roman" w:cs="Times New Roman"/>
          <w:kern w:val="28"/>
          <w:sz w:val="27"/>
          <w:szCs w:val="27"/>
        </w:rPr>
        <w:t xml:space="preserve"> Е.Ф.</w:t>
      </w:r>
      <w:r w:rsidRPr="00F00D76">
        <w:rPr>
          <w:rFonts w:ascii="Times New Roman" w:hAnsi="Times New Roman" w:cs="Times New Roman"/>
          <w:kern w:val="28"/>
          <w:sz w:val="27"/>
          <w:szCs w:val="27"/>
        </w:rPr>
        <w:t>, находится в состоянии опьянения, послужило наличие выявленных у него инспектором ДПС признаков опьянения –</w:t>
      </w:r>
      <w:r w:rsidRPr="00F00D76">
        <w:rPr>
          <w:rFonts w:ascii="Times New Roman" w:hAnsi="Times New Roman" w:cs="Times New Roman"/>
          <w:b/>
          <w:bCs/>
          <w:kern w:val="28"/>
          <w:sz w:val="27"/>
          <w:szCs w:val="27"/>
        </w:rPr>
        <w:t xml:space="preserve"> </w:t>
      </w:r>
      <w:r w:rsidRPr="00F00D76" w:rsidR="004D07B9">
        <w:rPr>
          <w:rFonts w:ascii="Times New Roman" w:hAnsi="Times New Roman" w:cs="Times New Roman"/>
          <w:kern w:val="28"/>
          <w:sz w:val="27"/>
          <w:szCs w:val="27"/>
        </w:rPr>
        <w:t>запах алкоголя изо рта, резкое изменение кожных покровов лица</w:t>
      </w:r>
      <w:r w:rsidRPr="00F00D76">
        <w:rPr>
          <w:rFonts w:ascii="Times New Roman" w:hAnsi="Times New Roman" w:cs="Times New Roman"/>
          <w:kern w:val="28"/>
          <w:sz w:val="27"/>
          <w:szCs w:val="27"/>
        </w:rPr>
        <w:t>, что согласуется с пунктом 3 Правил.</w:t>
      </w:r>
    </w:p>
    <w:p w:rsidR="006F3B51"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При таких обстоятельствах возникло подозрение, что </w:t>
      </w:r>
      <w:r w:rsidRPr="00F00D76" w:rsidR="004D07B9">
        <w:rPr>
          <w:rFonts w:ascii="Times New Roman" w:hAnsi="Times New Roman" w:cs="Times New Roman"/>
          <w:kern w:val="28"/>
          <w:sz w:val="27"/>
          <w:szCs w:val="27"/>
        </w:rPr>
        <w:t>Сиберт</w:t>
      </w:r>
      <w:r w:rsidRPr="00F00D76" w:rsidR="004D07B9">
        <w:rPr>
          <w:rFonts w:ascii="Times New Roman" w:hAnsi="Times New Roman" w:cs="Times New Roman"/>
          <w:kern w:val="28"/>
          <w:sz w:val="27"/>
          <w:szCs w:val="27"/>
        </w:rPr>
        <w:t xml:space="preserve"> Е.Ф. </w:t>
      </w:r>
      <w:r w:rsidRPr="00F00D76">
        <w:rPr>
          <w:rFonts w:ascii="Times New Roman" w:hAnsi="Times New Roman" w:cs="Times New Roman"/>
          <w:kern w:val="28"/>
          <w:sz w:val="27"/>
          <w:szCs w:val="27"/>
        </w:rPr>
        <w:t>находится в состоянии опьянения, в связи с чем</w:t>
      </w:r>
      <w:r w:rsidRPr="00F00D76" w:rsidR="004D07B9">
        <w:rPr>
          <w:rFonts w:ascii="Times New Roman" w:hAnsi="Times New Roman" w:cs="Times New Roman"/>
          <w:kern w:val="28"/>
          <w:sz w:val="27"/>
          <w:szCs w:val="27"/>
        </w:rPr>
        <w:t>,</w:t>
      </w:r>
      <w:r w:rsidRPr="00F00D76">
        <w:rPr>
          <w:rFonts w:ascii="Times New Roman" w:hAnsi="Times New Roman" w:cs="Times New Roman"/>
          <w:kern w:val="28"/>
          <w:sz w:val="27"/>
          <w:szCs w:val="27"/>
        </w:rPr>
        <w:t xml:space="preserve"> он был отстранен от управления транспортным средством</w:t>
      </w:r>
      <w:r w:rsidRPr="00F00D76" w:rsidR="004D07B9">
        <w:rPr>
          <w:rFonts w:ascii="Times New Roman" w:hAnsi="Times New Roman" w:cs="Times New Roman"/>
          <w:kern w:val="28"/>
          <w:sz w:val="27"/>
          <w:szCs w:val="27"/>
        </w:rPr>
        <w:t>,</w:t>
      </w:r>
      <w:r w:rsidRPr="00F00D76">
        <w:rPr>
          <w:rFonts w:ascii="Times New Roman" w:hAnsi="Times New Roman" w:cs="Times New Roman"/>
          <w:kern w:val="28"/>
          <w:sz w:val="27"/>
          <w:szCs w:val="27"/>
        </w:rPr>
        <w:t xml:space="preserve"> и ему было предложено пройти освидетельствование на состояние алкогольного опьянения, на что последний согласился. </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w:t>
      </w:r>
      <w:r w:rsidRPr="00F00D76">
        <w:rPr>
          <w:rFonts w:ascii="Times New Roman" w:hAnsi="Times New Roman" w:cs="Times New Roman"/>
          <w:kern w:val="28"/>
          <w:sz w:val="27"/>
          <w:szCs w:val="27"/>
        </w:rPr>
        <w:t xml:space="preserve"> – 1,238 мг/л в 01  час. 00 мин. 10 января 2024 года, превышающей 0,16 мг/л - возможную суммарную погрешность измерений, у </w:t>
      </w: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Е.Ф. было установлено состояние алкогольного опьянения.</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Наличие алкоголя в выдыхаемом воздухе определено при помощи технического средства измерения – «</w:t>
      </w:r>
      <w:r w:rsidRPr="00F00D76">
        <w:rPr>
          <w:rFonts w:ascii="Times New Roman" w:hAnsi="Times New Roman" w:cs="Times New Roman"/>
          <w:kern w:val="28"/>
          <w:sz w:val="27"/>
          <w:szCs w:val="27"/>
        </w:rPr>
        <w:t>Алкотектор</w:t>
      </w:r>
      <w:r w:rsidRPr="00F00D76">
        <w:rPr>
          <w:rFonts w:ascii="Times New Roman" w:hAnsi="Times New Roman" w:cs="Times New Roman"/>
          <w:kern w:val="28"/>
          <w:sz w:val="27"/>
          <w:szCs w:val="27"/>
        </w:rPr>
        <w:t xml:space="preserve"> Юпитер», заводской номер 00851, поверенного в установленном Федеральным агентством по техническому регулированию и метрологии порядке (дата последней поверки 10 ноября 2023 года), о чем указано в акте освидетельствования на состояние алкогольного опьянения.</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Освидетельствование </w:t>
      </w: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Е.Ф. на состояние алкогольного опьянения проведено в соответствии с положениями статьи 27.12 Кодекса Российской Федерации об административных правонарушениях, в порядке, установленном Правилами, с применением видеозаписи. </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Отстранение </w:t>
      </w: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Е.Ф. от управления транспортным средством и задержание транспортного средства произведено должностным лицом с применением видеозаписи.</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Указанные обстоятельства и виновность </w:t>
      </w: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Е.Ф. во вмененном ему правонарушении подтверждаются признательными объяснениями правонарушителя в представленном заявлении и имеющимися в материалах дела письменными доказательствами: </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протоколом об административном правонарушении </w:t>
      </w:r>
      <w:r w:rsidR="004F0407">
        <w:rPr>
          <w:rFonts w:ascii="Times New Roman" w:hAnsi="Times New Roman" w:cs="Times New Roman"/>
          <w:kern w:val="28"/>
          <w:sz w:val="28"/>
          <w:szCs w:val="28"/>
        </w:rPr>
        <w:t xml:space="preserve">*** </w:t>
      </w:r>
      <w:r w:rsidRPr="00F00D76">
        <w:rPr>
          <w:rFonts w:ascii="Times New Roman" w:hAnsi="Times New Roman" w:cs="Times New Roman"/>
          <w:kern w:val="28"/>
          <w:sz w:val="27"/>
          <w:szCs w:val="27"/>
        </w:rPr>
        <w:t xml:space="preserve">от 10 января 2024 года, составленным ИДПС ОГИБДД ОМВД России «Минераловодский» Д.Н., в котором изложены обстоятельства совершенного административного правонарушения, в протоколе имеются подписи </w:t>
      </w:r>
      <w:r w:rsidRPr="00F00D76">
        <w:rPr>
          <w:rFonts w:ascii="Times New Roman" w:hAnsi="Times New Roman" w:cs="Times New Roman"/>
          <w:kern w:val="28"/>
          <w:sz w:val="27"/>
          <w:szCs w:val="27"/>
        </w:rPr>
        <w:t>Сиберт</w:t>
      </w:r>
      <w:r w:rsidRPr="00F00D76">
        <w:rPr>
          <w:rFonts w:ascii="Times New Roman" w:hAnsi="Times New Roman" w:cs="Times New Roman"/>
          <w:kern w:val="28"/>
          <w:sz w:val="27"/>
          <w:szCs w:val="27"/>
        </w:rPr>
        <w:t xml:space="preserve"> Е.Ф. о разъяснении ему </w:t>
      </w:r>
      <w:r w:rsidRPr="00F00D76">
        <w:rPr>
          <w:rFonts w:ascii="Times New Roman" w:hAnsi="Times New Roman" w:cs="Times New Roman"/>
          <w:kern w:val="28"/>
          <w:sz w:val="27"/>
          <w:szCs w:val="27"/>
        </w:rPr>
        <w:t xml:space="preserve">прав, об ознакомлении  с протоколом и отсутствии у него замечаний к протоколу; протоколом об отстранении от управления транспортным средством </w:t>
      </w:r>
      <w:r w:rsidR="004F0407">
        <w:rPr>
          <w:rFonts w:ascii="Times New Roman" w:hAnsi="Times New Roman" w:cs="Times New Roman"/>
          <w:kern w:val="28"/>
          <w:sz w:val="28"/>
          <w:szCs w:val="28"/>
        </w:rPr>
        <w:t xml:space="preserve">*** </w:t>
      </w:r>
      <w:r w:rsidRPr="00F00D76">
        <w:rPr>
          <w:rFonts w:ascii="Times New Roman" w:hAnsi="Times New Roman" w:cs="Times New Roman"/>
          <w:kern w:val="28"/>
          <w:sz w:val="27"/>
          <w:szCs w:val="27"/>
        </w:rPr>
        <w:t>от 10 января 2024 года;</w:t>
      </w:r>
      <w:r w:rsidRPr="00F00D76">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 xml:space="preserve">актом освидетельствования на состояние алкогольного опьянения </w:t>
      </w:r>
      <w:r w:rsidR="004F0407">
        <w:rPr>
          <w:rFonts w:ascii="Times New Roman" w:hAnsi="Times New Roman" w:cs="Times New Roman"/>
          <w:kern w:val="28"/>
          <w:sz w:val="28"/>
          <w:szCs w:val="28"/>
        </w:rPr>
        <w:t xml:space="preserve">*** </w:t>
      </w:r>
      <w:r w:rsidRPr="00F00D76">
        <w:rPr>
          <w:rFonts w:ascii="Times New Roman" w:hAnsi="Times New Roman" w:cs="Times New Roman"/>
          <w:kern w:val="28"/>
          <w:sz w:val="27"/>
          <w:szCs w:val="27"/>
        </w:rPr>
        <w:t xml:space="preserve">от 10 января 2024 года, составленными с применением видеозаписи; приложенным к акту бумажным носителем с показаниями технического средства измерения 1,238 мг/л; протоколом о задержании транспортного средства </w:t>
      </w:r>
      <w:r w:rsidR="004F0407">
        <w:rPr>
          <w:rFonts w:ascii="Times New Roman" w:hAnsi="Times New Roman" w:cs="Times New Roman"/>
          <w:kern w:val="28"/>
          <w:sz w:val="28"/>
          <w:szCs w:val="28"/>
        </w:rPr>
        <w:t xml:space="preserve">*** </w:t>
      </w:r>
      <w:r w:rsidRPr="00F00D76">
        <w:rPr>
          <w:rFonts w:ascii="Times New Roman" w:hAnsi="Times New Roman" w:cs="Times New Roman"/>
          <w:kern w:val="28"/>
          <w:sz w:val="27"/>
          <w:szCs w:val="27"/>
        </w:rPr>
        <w:t>от 10 января 2024 года, составленным в присутствии лица, привлекаемого к административной ответственности, содержание которого удостоверено его подписью, с применением видеозаписи;</w:t>
      </w:r>
      <w:r w:rsidRPr="00F00D76">
        <w:rPr>
          <w:rFonts w:ascii="Times New Roman" w:hAnsi="Times New Roman" w:cs="Times New Roman"/>
          <w:kern w:val="28"/>
          <w:sz w:val="27"/>
          <w:szCs w:val="27"/>
        </w:rPr>
        <w:t xml:space="preserve"> приложенной к материалам дела видеозаписью с фиксацией обстоятельств вмененного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 </w:t>
      </w:r>
      <w:r w:rsidRPr="00F00D76">
        <w:rPr>
          <w:rFonts w:ascii="Times New Roman" w:hAnsi="Times New Roman" w:cs="Times New Roman"/>
          <w:kern w:val="28"/>
          <w:sz w:val="27"/>
          <w:szCs w:val="27"/>
        </w:rPr>
        <w:t>административного правонарушения, подтверждающей проведение инспектором ГИ</w:t>
      </w:r>
      <w:r w:rsidRPr="00F00D76">
        <w:rPr>
          <w:rFonts w:ascii="Times New Roman" w:hAnsi="Times New Roman" w:cs="Times New Roman"/>
          <w:kern w:val="28"/>
          <w:sz w:val="27"/>
          <w:szCs w:val="27"/>
        </w:rPr>
        <w:t>БДД пр</w:t>
      </w:r>
      <w:r w:rsidRPr="00F00D76">
        <w:rPr>
          <w:rFonts w:ascii="Times New Roman" w:hAnsi="Times New Roman" w:cs="Times New Roman"/>
          <w:kern w:val="28"/>
          <w:sz w:val="27"/>
          <w:szCs w:val="27"/>
        </w:rPr>
        <w:t>оцессуальных действий в установленном законом порядке; свидетельством о поверке «</w:t>
      </w:r>
      <w:r w:rsidRPr="00F00D76">
        <w:rPr>
          <w:rFonts w:ascii="Times New Roman" w:hAnsi="Times New Roman" w:cs="Times New Roman"/>
          <w:kern w:val="28"/>
          <w:sz w:val="27"/>
          <w:szCs w:val="27"/>
        </w:rPr>
        <w:t>Алкотектор</w:t>
      </w:r>
      <w:r w:rsidRPr="00F00D76">
        <w:rPr>
          <w:rFonts w:ascii="Times New Roman" w:hAnsi="Times New Roman" w:cs="Times New Roman"/>
          <w:kern w:val="28"/>
          <w:sz w:val="27"/>
          <w:szCs w:val="27"/>
        </w:rPr>
        <w:t xml:space="preserve"> Юпитер» №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xml:space="preserve">, действительным до 09 </w:t>
      </w:r>
      <w:r w:rsidRPr="00F00D76" w:rsidR="005E079D">
        <w:rPr>
          <w:rFonts w:ascii="Times New Roman" w:hAnsi="Times New Roman" w:cs="Times New Roman"/>
          <w:kern w:val="28"/>
          <w:sz w:val="27"/>
          <w:szCs w:val="27"/>
        </w:rPr>
        <w:t>ноября</w:t>
      </w:r>
      <w:r w:rsidRPr="00F00D76">
        <w:rPr>
          <w:rFonts w:ascii="Times New Roman" w:hAnsi="Times New Roman" w:cs="Times New Roman"/>
          <w:kern w:val="28"/>
          <w:sz w:val="27"/>
          <w:szCs w:val="27"/>
        </w:rPr>
        <w:t xml:space="preserve"> 2024 года; расстановкой нарядов роты ДПС ОГИБДД ОМВД России «Минераловодский» на </w:t>
      </w:r>
      <w:r w:rsidRPr="00F00D76" w:rsidR="005E079D">
        <w:rPr>
          <w:rFonts w:ascii="Times New Roman" w:hAnsi="Times New Roman" w:cs="Times New Roman"/>
          <w:kern w:val="28"/>
          <w:sz w:val="27"/>
          <w:szCs w:val="27"/>
        </w:rPr>
        <w:t>09 января 2024</w:t>
      </w:r>
      <w:r w:rsidRPr="00F00D76">
        <w:rPr>
          <w:rFonts w:ascii="Times New Roman" w:hAnsi="Times New Roman" w:cs="Times New Roman"/>
          <w:kern w:val="28"/>
          <w:sz w:val="27"/>
          <w:szCs w:val="27"/>
        </w:rPr>
        <w:t xml:space="preserve"> года; </w:t>
      </w:r>
      <w:r w:rsidRPr="00F00D76">
        <w:rPr>
          <w:rFonts w:ascii="Times New Roman" w:hAnsi="Times New Roman" w:cs="Times New Roman"/>
          <w:kern w:val="28"/>
          <w:sz w:val="27"/>
          <w:szCs w:val="27"/>
        </w:rPr>
        <w:t xml:space="preserve">рапортом ст. ИДПС ОГИБДД ОМВД России </w:t>
      </w:r>
      <w:r w:rsidRPr="00F00D76" w:rsidR="005E079D">
        <w:rPr>
          <w:rFonts w:ascii="Times New Roman" w:hAnsi="Times New Roman" w:cs="Times New Roman"/>
          <w:kern w:val="28"/>
          <w:sz w:val="27"/>
          <w:szCs w:val="27"/>
        </w:rPr>
        <w:t>«Минераловодский»</w:t>
      </w:r>
      <w:r w:rsidRPr="00F00D76">
        <w:rPr>
          <w:rFonts w:ascii="Times New Roman" w:hAnsi="Times New Roman" w:cs="Times New Roman"/>
          <w:kern w:val="28"/>
          <w:sz w:val="27"/>
          <w:szCs w:val="27"/>
        </w:rPr>
        <w:t xml:space="preserve"> </w:t>
      </w:r>
      <w:r w:rsidR="004F0407">
        <w:rPr>
          <w:rFonts w:ascii="Times New Roman" w:hAnsi="Times New Roman" w:cs="Times New Roman"/>
          <w:kern w:val="28"/>
          <w:sz w:val="27"/>
          <w:szCs w:val="27"/>
        </w:rPr>
        <w:t xml:space="preserve"> </w:t>
      </w:r>
      <w:r w:rsidRPr="00F00D76" w:rsidR="005E079D">
        <w:rPr>
          <w:rFonts w:ascii="Times New Roman" w:hAnsi="Times New Roman" w:cs="Times New Roman"/>
          <w:kern w:val="28"/>
          <w:sz w:val="27"/>
          <w:szCs w:val="27"/>
        </w:rPr>
        <w:t xml:space="preserve"> Д.Н. </w:t>
      </w:r>
      <w:r w:rsidRPr="00F00D76">
        <w:rPr>
          <w:rFonts w:ascii="Times New Roman" w:hAnsi="Times New Roman" w:cs="Times New Roman"/>
          <w:kern w:val="28"/>
          <w:sz w:val="27"/>
          <w:szCs w:val="27"/>
        </w:rPr>
        <w:t xml:space="preserve">от </w:t>
      </w:r>
      <w:r w:rsidRPr="00F00D76" w:rsidR="005E079D">
        <w:rPr>
          <w:rFonts w:ascii="Times New Roman" w:hAnsi="Times New Roman" w:cs="Times New Roman"/>
          <w:kern w:val="28"/>
          <w:sz w:val="27"/>
          <w:szCs w:val="27"/>
        </w:rPr>
        <w:t xml:space="preserve">10 января 2024 </w:t>
      </w:r>
      <w:r w:rsidRPr="00F00D76">
        <w:rPr>
          <w:rFonts w:ascii="Times New Roman" w:hAnsi="Times New Roman" w:cs="Times New Roman"/>
          <w:kern w:val="28"/>
          <w:sz w:val="27"/>
          <w:szCs w:val="27"/>
        </w:rPr>
        <w:t xml:space="preserve">года, согласно которому </w:t>
      </w:r>
      <w:r w:rsidRPr="00F00D76" w:rsidR="005E079D">
        <w:rPr>
          <w:rFonts w:ascii="Times New Roman" w:hAnsi="Times New Roman" w:cs="Times New Roman"/>
          <w:kern w:val="28"/>
          <w:sz w:val="27"/>
          <w:szCs w:val="27"/>
        </w:rPr>
        <w:t>10 января 2024</w:t>
      </w:r>
      <w:r w:rsidRPr="00F00D76">
        <w:rPr>
          <w:rFonts w:ascii="Times New Roman" w:hAnsi="Times New Roman" w:cs="Times New Roman"/>
          <w:kern w:val="28"/>
          <w:sz w:val="27"/>
          <w:szCs w:val="27"/>
        </w:rPr>
        <w:t xml:space="preserve"> года,</w:t>
      </w:r>
      <w:r w:rsidRPr="00F00D76" w:rsidR="005E079D">
        <w:rPr>
          <w:rFonts w:ascii="Times New Roman" w:hAnsi="Times New Roman" w:cs="Times New Roman"/>
          <w:kern w:val="28"/>
          <w:sz w:val="27"/>
          <w:szCs w:val="27"/>
        </w:rPr>
        <w:t xml:space="preserve"> неся службу совместно с</w:t>
      </w:r>
      <w:r w:rsidRPr="00F00D76">
        <w:rPr>
          <w:rFonts w:ascii="Times New Roman" w:hAnsi="Times New Roman" w:cs="Times New Roman"/>
          <w:kern w:val="28"/>
          <w:sz w:val="27"/>
          <w:szCs w:val="27"/>
        </w:rPr>
        <w:t xml:space="preserve"> ИДПС ОГИБДД ОМВД России </w:t>
      </w:r>
      <w:r w:rsidRPr="00F00D76" w:rsidR="005E079D">
        <w:rPr>
          <w:rFonts w:ascii="Times New Roman" w:hAnsi="Times New Roman" w:cs="Times New Roman"/>
          <w:kern w:val="28"/>
          <w:sz w:val="27"/>
          <w:szCs w:val="27"/>
        </w:rPr>
        <w:t xml:space="preserve">«Минераловодский» </w:t>
      </w:r>
      <w:r w:rsidR="004F0407">
        <w:rPr>
          <w:rFonts w:ascii="Times New Roman" w:hAnsi="Times New Roman" w:cs="Times New Roman"/>
          <w:kern w:val="28"/>
          <w:sz w:val="27"/>
          <w:szCs w:val="27"/>
        </w:rPr>
        <w:t xml:space="preserve"> </w:t>
      </w:r>
      <w:r w:rsidRPr="00F00D76" w:rsidR="005E079D">
        <w:rPr>
          <w:rFonts w:ascii="Times New Roman" w:hAnsi="Times New Roman" w:cs="Times New Roman"/>
          <w:kern w:val="28"/>
          <w:sz w:val="27"/>
          <w:szCs w:val="27"/>
        </w:rPr>
        <w:t xml:space="preserve"> А.С.</w:t>
      </w:r>
      <w:r w:rsidRPr="00F00D76">
        <w:rPr>
          <w:rFonts w:ascii="Times New Roman" w:hAnsi="Times New Roman" w:cs="Times New Roman"/>
          <w:kern w:val="28"/>
          <w:sz w:val="27"/>
          <w:szCs w:val="27"/>
        </w:rPr>
        <w:t>, был остановлен автомобиль марки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xml:space="preserve">», государственный </w:t>
      </w:r>
      <w:r w:rsidRPr="00F00D76" w:rsidR="005E079D">
        <w:rPr>
          <w:rFonts w:ascii="Times New Roman" w:hAnsi="Times New Roman" w:cs="Times New Roman"/>
          <w:kern w:val="28"/>
          <w:sz w:val="27"/>
          <w:szCs w:val="27"/>
        </w:rPr>
        <w:t xml:space="preserve">регистрационный </w:t>
      </w:r>
      <w:r w:rsidRPr="00F00D76">
        <w:rPr>
          <w:rFonts w:ascii="Times New Roman" w:hAnsi="Times New Roman" w:cs="Times New Roman"/>
          <w:kern w:val="28"/>
          <w:sz w:val="27"/>
          <w:szCs w:val="27"/>
        </w:rPr>
        <w:t xml:space="preserve">номер </w:t>
      </w:r>
      <w:r w:rsidR="004F0407">
        <w:rPr>
          <w:rFonts w:ascii="Times New Roman" w:hAnsi="Times New Roman" w:cs="Times New Roman"/>
          <w:kern w:val="28"/>
          <w:sz w:val="28"/>
          <w:szCs w:val="28"/>
        </w:rPr>
        <w:t>***</w:t>
      </w:r>
      <w:r w:rsidRPr="00F00D76">
        <w:rPr>
          <w:rFonts w:ascii="Times New Roman" w:hAnsi="Times New Roman" w:cs="Times New Roman"/>
          <w:kern w:val="28"/>
          <w:sz w:val="27"/>
          <w:szCs w:val="27"/>
        </w:rPr>
        <w:t xml:space="preserve">, под управлением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 </w:t>
      </w:r>
      <w:r w:rsidRPr="00F00D76">
        <w:rPr>
          <w:rFonts w:ascii="Times New Roman" w:hAnsi="Times New Roman" w:cs="Times New Roman"/>
          <w:color w:val="000000" w:themeColor="text1"/>
          <w:kern w:val="28"/>
          <w:sz w:val="27"/>
          <w:szCs w:val="27"/>
        </w:rPr>
        <w:t xml:space="preserve">От </w:t>
      </w:r>
      <w:r w:rsidRPr="00F00D76">
        <w:rPr>
          <w:rFonts w:ascii="Times New Roman" w:hAnsi="Times New Roman" w:cs="Times New Roman"/>
          <w:kern w:val="28"/>
          <w:sz w:val="27"/>
          <w:szCs w:val="27"/>
        </w:rPr>
        <w:t>данного водителя исходил запах алкоголя изо рта</w:t>
      </w:r>
      <w:r w:rsidRPr="00F00D76" w:rsidR="005E079D">
        <w:rPr>
          <w:rFonts w:ascii="Times New Roman" w:hAnsi="Times New Roman" w:cs="Times New Roman"/>
          <w:kern w:val="28"/>
          <w:sz w:val="27"/>
          <w:szCs w:val="27"/>
        </w:rPr>
        <w:t>, резкое изменение кожных покровов лица.</w:t>
      </w:r>
      <w:r w:rsidRPr="00F00D76">
        <w:rPr>
          <w:rFonts w:ascii="Times New Roman" w:hAnsi="Times New Roman" w:cs="Times New Roman"/>
          <w:kern w:val="28"/>
          <w:sz w:val="27"/>
          <w:szCs w:val="27"/>
        </w:rPr>
        <w:t xml:space="preserve"> Данному водителю было предложено пройти освидетельствование на состояние алкогольного опьянения путем продувания в прибор </w:t>
      </w:r>
      <w:r w:rsidRPr="00F00D76" w:rsidR="005E079D">
        <w:rPr>
          <w:rFonts w:ascii="Times New Roman" w:hAnsi="Times New Roman" w:cs="Times New Roman"/>
          <w:kern w:val="28"/>
          <w:sz w:val="27"/>
          <w:szCs w:val="27"/>
        </w:rPr>
        <w:t xml:space="preserve">«Юпитер», на что он согласился и </w:t>
      </w:r>
      <w:r w:rsidRPr="00F00D76">
        <w:rPr>
          <w:rFonts w:ascii="Times New Roman" w:hAnsi="Times New Roman" w:cs="Times New Roman"/>
          <w:kern w:val="28"/>
          <w:sz w:val="27"/>
          <w:szCs w:val="27"/>
        </w:rPr>
        <w:t xml:space="preserve">с показаниями согласился. По данному факту был составлен протокол об административном правонарушении; </w:t>
      </w:r>
      <w:r w:rsidRPr="00F00D76">
        <w:rPr>
          <w:rFonts w:ascii="Times New Roman" w:hAnsi="Times New Roman" w:cs="Times New Roman"/>
          <w:kern w:val="28"/>
          <w:sz w:val="27"/>
          <w:szCs w:val="27"/>
        </w:rPr>
        <w:t xml:space="preserve">справкой инспектора ИАЗ ОГИБДД ОМВД России «Минераловодский»   С.А., согласно которой сведениями ФИС ГИБДД-М водитель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w:t>
      </w:r>
      <w:r w:rsidRPr="00F00D76">
        <w:rPr>
          <w:rFonts w:ascii="Times New Roman" w:hAnsi="Times New Roman" w:cs="Times New Roman"/>
          <w:kern w:val="28"/>
          <w:sz w:val="27"/>
          <w:szCs w:val="27"/>
        </w:rPr>
        <w:t xml:space="preserve">, </w:t>
      </w:r>
      <w:r w:rsidRPr="00F00D76" w:rsidR="005E079D">
        <w:rPr>
          <w:rFonts w:ascii="Times New Roman" w:hAnsi="Times New Roman" w:cs="Times New Roman"/>
          <w:kern w:val="28"/>
          <w:sz w:val="27"/>
          <w:szCs w:val="27"/>
        </w:rPr>
        <w:t xml:space="preserve">27.04.1977 </w:t>
      </w:r>
      <w:r w:rsidRPr="00F00D76">
        <w:rPr>
          <w:rFonts w:ascii="Times New Roman" w:hAnsi="Times New Roman" w:cs="Times New Roman"/>
          <w:kern w:val="28"/>
          <w:sz w:val="27"/>
          <w:szCs w:val="27"/>
        </w:rPr>
        <w:t>года рождения, не имеет судимости за совершение преступления, предусмотренного частями 2,4,6  статьи 264 или статьи 264.1 Уголовного кодекса Российской Федерации и отсутствуют сведения об отказе в возбуждении соответствующего уголовного дела, видеозаписью и иными материалами дела.</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Все процессуальные документы составлены должностным лицом в пределах своей компетенции, в соответствии с требованиями </w:t>
      </w:r>
      <w:hyperlink r:id="rId8" w:history="1">
        <w:r w:rsidRPr="00F00D76">
          <w:rPr>
            <w:rStyle w:val="Hyperlink"/>
            <w:rFonts w:ascii="Times New Roman" w:hAnsi="Times New Roman" w:cs="Times New Roman"/>
            <w:color w:val="auto"/>
            <w:kern w:val="28"/>
            <w:sz w:val="27"/>
            <w:szCs w:val="27"/>
            <w:u w:val="none"/>
          </w:rPr>
          <w:t>статей 27.12</w:t>
        </w:r>
      </w:hyperlink>
      <w:r w:rsidRPr="00F00D76">
        <w:rPr>
          <w:rFonts w:ascii="Times New Roman" w:hAnsi="Times New Roman" w:cs="Times New Roman"/>
          <w:kern w:val="28"/>
          <w:sz w:val="27"/>
          <w:szCs w:val="27"/>
        </w:rPr>
        <w:t>, 28.2 Кодекса Российской Федерации об административных правонарушениях.  Представленные по делу письменные доказательства согласуются друг с другом. Объективных сведений, опровергающих эти доказательства, не приведено.</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Действия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 </w:t>
      </w:r>
      <w:r w:rsidRPr="00F00D76">
        <w:rPr>
          <w:rFonts w:ascii="Times New Roman" w:hAnsi="Times New Roman" w:cs="Times New Roman"/>
          <w:kern w:val="28"/>
          <w:sz w:val="27"/>
          <w:szCs w:val="27"/>
        </w:rPr>
        <w:t>следует квалифицировать по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При назначении административного наказания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w:t>
      </w:r>
      <w:r w:rsidRPr="00F00D76">
        <w:rPr>
          <w:rFonts w:ascii="Times New Roman" w:hAnsi="Times New Roman" w:cs="Times New Roman"/>
          <w:kern w:val="28"/>
          <w:sz w:val="27"/>
          <w:szCs w:val="27"/>
        </w:rPr>
        <w:t>, мировой судья учитывает характер совершенного им административного правонарушения, личность нарушителя, а также, что оно применяется в целях предупреждения совершения новых правонарушений, как самим правонарушителем, так и другими лицами.</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К обстоятельствам, смягчающим административную ответственность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w:t>
      </w:r>
      <w:r w:rsidRPr="00F00D76">
        <w:rPr>
          <w:rFonts w:ascii="Times New Roman" w:hAnsi="Times New Roman" w:cs="Times New Roman"/>
          <w:kern w:val="28"/>
          <w:sz w:val="27"/>
          <w:szCs w:val="27"/>
        </w:rPr>
        <w:t>, на основании пункта 1 части 1, части 2  статьи 4.2. Кодекса Российской Федерации об административных правонарушениях суд относит признание вины лица, совершившего административное правонарушение.</w:t>
      </w:r>
    </w:p>
    <w:p w:rsidR="004D07B9" w:rsidRPr="00F00D76" w:rsidP="00F00D76">
      <w:pPr>
        <w:widowControl w:val="0"/>
        <w:overflowPunct w:val="0"/>
        <w:autoSpaceDE w:val="0"/>
        <w:autoSpaceDN w:val="0"/>
        <w:adjustRightInd w:val="0"/>
        <w:spacing w:after="0" w:line="240" w:lineRule="auto"/>
        <w:ind w:right="1"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 К обстоятельству, отягчающему административную ответственность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w:t>
      </w:r>
      <w:r w:rsidRPr="00F00D76">
        <w:rPr>
          <w:rFonts w:ascii="Times New Roman" w:hAnsi="Times New Roman" w:cs="Times New Roman"/>
          <w:kern w:val="28"/>
          <w:sz w:val="27"/>
          <w:szCs w:val="27"/>
        </w:rPr>
        <w:t>, в соответствии с пунктом 2 части 1 статьи 4.3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 предусмотренных главой 12 Кодекса Российской Федерации об административных правонарушениях.</w:t>
      </w:r>
    </w:p>
    <w:p w:rsidR="004D07B9" w:rsidRPr="00F00D76" w:rsidP="00F00D76">
      <w:pPr>
        <w:widowControl w:val="0"/>
        <w:overflowPunct w:val="0"/>
        <w:autoSpaceDE w:val="0"/>
        <w:autoSpaceDN w:val="0"/>
        <w:adjustRightInd w:val="0"/>
        <w:spacing w:after="0" w:line="240" w:lineRule="auto"/>
        <w:ind w:right="1"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Исходя из изложенного, мировой судья пришел к выводу о назначении                 </w:t>
      </w:r>
      <w:r w:rsidRPr="00F00D76" w:rsidR="005E079D">
        <w:rPr>
          <w:rFonts w:ascii="Times New Roman" w:hAnsi="Times New Roman" w:cs="Times New Roman"/>
          <w:kern w:val="28"/>
          <w:sz w:val="27"/>
          <w:szCs w:val="27"/>
        </w:rPr>
        <w:t>Сиберт</w:t>
      </w:r>
      <w:r w:rsidRPr="00F00D76" w:rsidR="005E079D">
        <w:rPr>
          <w:rFonts w:ascii="Times New Roman" w:hAnsi="Times New Roman" w:cs="Times New Roman"/>
          <w:kern w:val="28"/>
          <w:sz w:val="27"/>
          <w:szCs w:val="27"/>
        </w:rPr>
        <w:t xml:space="preserve"> Е.Ф.</w:t>
      </w:r>
      <w:r w:rsidRPr="00F00D76">
        <w:rPr>
          <w:rFonts w:ascii="Times New Roman" w:hAnsi="Times New Roman" w:cs="Times New Roman"/>
          <w:kern w:val="28"/>
          <w:sz w:val="27"/>
          <w:szCs w:val="27"/>
        </w:rPr>
        <w:t>, административного наказания в виде штрафа с лишением права управления транспортными средствами в пределах санкции части 1 статьи 12.8 Кодекса Российской Федерации об административных правонарушениях.</w:t>
      </w:r>
    </w:p>
    <w:p w:rsidR="004D07B9" w:rsidRPr="00F00D76" w:rsidP="00F00D76">
      <w:pPr>
        <w:widowControl w:val="0"/>
        <w:overflowPunct w:val="0"/>
        <w:autoSpaceDE w:val="0"/>
        <w:autoSpaceDN w:val="0"/>
        <w:adjustRightInd w:val="0"/>
        <w:spacing w:after="0" w:line="240" w:lineRule="auto"/>
        <w:ind w:right="1"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Руководствуясь статьями 29.9, 29.10 Кодекса Российской Федерации об административных правонарушениях, мировой судья</w:t>
      </w:r>
    </w:p>
    <w:p w:rsidR="004D07B9" w:rsidRPr="00F00D76" w:rsidP="00F00D76">
      <w:pPr>
        <w:widowControl w:val="0"/>
        <w:overflowPunct w:val="0"/>
        <w:autoSpaceDE w:val="0"/>
        <w:autoSpaceDN w:val="0"/>
        <w:adjustRightInd w:val="0"/>
        <w:spacing w:after="0" w:line="240" w:lineRule="auto"/>
        <w:ind w:firstLine="567"/>
        <w:rPr>
          <w:rFonts w:ascii="Times New Roman" w:hAnsi="Times New Roman" w:cs="Times New Roman"/>
          <w:kern w:val="28"/>
          <w:sz w:val="27"/>
          <w:szCs w:val="27"/>
        </w:rPr>
      </w:pPr>
    </w:p>
    <w:p w:rsidR="004D07B9" w:rsidRPr="00F00D76" w:rsidP="00F00D76">
      <w:pPr>
        <w:widowControl w:val="0"/>
        <w:overflowPunct w:val="0"/>
        <w:autoSpaceDE w:val="0"/>
        <w:autoSpaceDN w:val="0"/>
        <w:adjustRightInd w:val="0"/>
        <w:spacing w:after="0" w:line="240" w:lineRule="auto"/>
        <w:ind w:firstLine="567"/>
        <w:jc w:val="center"/>
        <w:rPr>
          <w:rFonts w:ascii="Times New Roman" w:hAnsi="Times New Roman" w:cs="Times New Roman"/>
          <w:kern w:val="28"/>
          <w:sz w:val="27"/>
          <w:szCs w:val="27"/>
        </w:rPr>
      </w:pPr>
      <w:r w:rsidRPr="00F00D76">
        <w:rPr>
          <w:rFonts w:ascii="Times New Roman" w:hAnsi="Times New Roman" w:cs="Times New Roman"/>
          <w:kern w:val="28"/>
          <w:sz w:val="27"/>
          <w:szCs w:val="27"/>
        </w:rPr>
        <w:t>постановил:</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ab/>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Pr>
          <w:rFonts w:ascii="Times New Roman" w:hAnsi="Times New Roman" w:cs="Times New Roman"/>
          <w:kern w:val="28"/>
          <w:sz w:val="27"/>
          <w:szCs w:val="27"/>
        </w:rPr>
        <w:t>Сиберт</w:t>
      </w:r>
      <w:r>
        <w:rPr>
          <w:rFonts w:ascii="Times New Roman" w:hAnsi="Times New Roman" w:cs="Times New Roman"/>
          <w:kern w:val="28"/>
          <w:sz w:val="27"/>
          <w:szCs w:val="27"/>
        </w:rPr>
        <w:t xml:space="preserve"> Е.</w:t>
      </w:r>
      <w:r w:rsidRPr="00F00D76" w:rsidR="005E079D">
        <w:rPr>
          <w:rFonts w:ascii="Times New Roman" w:hAnsi="Times New Roman" w:cs="Times New Roman"/>
          <w:kern w:val="28"/>
          <w:sz w:val="27"/>
          <w:szCs w:val="27"/>
        </w:rPr>
        <w:t>Ф</w:t>
      </w:r>
      <w:r>
        <w:rPr>
          <w:rFonts w:ascii="Times New Roman" w:hAnsi="Times New Roman" w:cs="Times New Roman"/>
          <w:kern w:val="28"/>
          <w:sz w:val="27"/>
          <w:szCs w:val="27"/>
        </w:rPr>
        <w:t>.</w:t>
      </w:r>
      <w:r w:rsidRPr="00F00D76" w:rsidR="005E079D">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признать виновным в совершении административного правонарушения, пр</w:t>
      </w:r>
      <w:r>
        <w:rPr>
          <w:rFonts w:ascii="Times New Roman" w:hAnsi="Times New Roman" w:cs="Times New Roman"/>
          <w:kern w:val="28"/>
          <w:sz w:val="27"/>
          <w:szCs w:val="27"/>
        </w:rPr>
        <w:t xml:space="preserve">едусмотренного частью 1 статьи </w:t>
      </w:r>
      <w:r w:rsidRPr="00F00D76">
        <w:rPr>
          <w:rFonts w:ascii="Times New Roman" w:hAnsi="Times New Roman" w:cs="Times New Roman"/>
          <w:kern w:val="28"/>
          <w:sz w:val="27"/>
          <w:szCs w:val="27"/>
        </w:rPr>
        <w:t>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b/>
          <w:kern w:val="28"/>
          <w:sz w:val="27"/>
          <w:szCs w:val="27"/>
        </w:rPr>
      </w:pPr>
      <w:r w:rsidRPr="00F00D76">
        <w:rPr>
          <w:rFonts w:ascii="Times New Roman" w:hAnsi="Times New Roman" w:cs="Times New Roman"/>
          <w:kern w:val="28"/>
          <w:sz w:val="27"/>
          <w:szCs w:val="27"/>
        </w:rPr>
        <w:t xml:space="preserve">Реквизиты для уплаты штрафа: код подразделения: </w:t>
      </w:r>
      <w:r w:rsidRPr="00F00D76">
        <w:rPr>
          <w:rFonts w:ascii="Times New Roman" w:eastAsia="Times New Roman" w:hAnsi="Times New Roman" w:cs="Times New Roman"/>
          <w:kern w:val="28"/>
          <w:sz w:val="27"/>
          <w:szCs w:val="27"/>
        </w:rPr>
        <w:t>1107300</w:t>
      </w:r>
      <w:r w:rsidRPr="00F00D76">
        <w:rPr>
          <w:rFonts w:ascii="Times New Roman" w:hAnsi="Times New Roman" w:cs="Times New Roman"/>
          <w:kern w:val="28"/>
          <w:sz w:val="27"/>
          <w:szCs w:val="27"/>
        </w:rPr>
        <w:t xml:space="preserve"> Подразделение ГИБДД ОГИБДД ОМВД России «Минераловодский», ИНН </w:t>
      </w:r>
      <w:r w:rsidRPr="00F00D76">
        <w:rPr>
          <w:rFonts w:ascii="Times New Roman" w:eastAsia="Times New Roman" w:hAnsi="Times New Roman" w:cs="Times New Roman"/>
          <w:kern w:val="28"/>
          <w:sz w:val="27"/>
          <w:szCs w:val="27"/>
        </w:rPr>
        <w:t>2630015514</w:t>
      </w:r>
      <w:r w:rsidRPr="00F00D76">
        <w:rPr>
          <w:rFonts w:ascii="Times New Roman" w:hAnsi="Times New Roman" w:cs="Times New Roman"/>
          <w:kern w:val="28"/>
          <w:sz w:val="27"/>
          <w:szCs w:val="27"/>
        </w:rPr>
        <w:t xml:space="preserve">, КПП </w:t>
      </w:r>
      <w:r w:rsidRPr="00F00D76">
        <w:rPr>
          <w:rFonts w:ascii="Times New Roman" w:eastAsia="Times New Roman" w:hAnsi="Times New Roman" w:cs="Times New Roman"/>
          <w:kern w:val="28"/>
          <w:sz w:val="27"/>
          <w:szCs w:val="27"/>
        </w:rPr>
        <w:t>263001001</w:t>
      </w:r>
      <w:r w:rsidRPr="00F00D76">
        <w:rPr>
          <w:rFonts w:ascii="Times New Roman" w:hAnsi="Times New Roman" w:cs="Times New Roman"/>
          <w:kern w:val="28"/>
          <w:sz w:val="27"/>
          <w:szCs w:val="27"/>
        </w:rPr>
        <w:t xml:space="preserve">, УРН ГИС ГМП </w:t>
      </w:r>
      <w:r w:rsidRPr="00F00D76">
        <w:rPr>
          <w:rFonts w:ascii="Times New Roman" w:eastAsia="Times New Roman" w:hAnsi="Times New Roman" w:cs="Times New Roman"/>
          <w:kern w:val="28"/>
          <w:sz w:val="27"/>
          <w:szCs w:val="27"/>
        </w:rPr>
        <w:t>301</w:t>
      </w:r>
      <w:r w:rsidRPr="00F00D76">
        <w:rPr>
          <w:rFonts w:ascii="Times New Roman" w:hAnsi="Times New Roman" w:cs="Times New Roman"/>
          <w:kern w:val="28"/>
          <w:sz w:val="27"/>
          <w:szCs w:val="27"/>
        </w:rPr>
        <w:t>С</w:t>
      </w:r>
      <w:r w:rsidRPr="00F00D76">
        <w:rPr>
          <w:rFonts w:ascii="Times New Roman" w:eastAsia="Times New Roman" w:hAnsi="Times New Roman" w:cs="Times New Roman"/>
          <w:kern w:val="28"/>
          <w:sz w:val="27"/>
          <w:szCs w:val="27"/>
        </w:rPr>
        <w:t>71</w:t>
      </w:r>
      <w:r w:rsidRPr="00F00D76">
        <w:rPr>
          <w:rFonts w:ascii="Times New Roman" w:hAnsi="Times New Roman" w:cs="Times New Roman"/>
          <w:kern w:val="28"/>
          <w:sz w:val="27"/>
          <w:szCs w:val="27"/>
        </w:rPr>
        <w:t xml:space="preserve">, КБК </w:t>
      </w:r>
      <w:r w:rsidRPr="00F00D76">
        <w:rPr>
          <w:rFonts w:ascii="Times New Roman" w:eastAsia="Times New Roman" w:hAnsi="Times New Roman" w:cs="Times New Roman"/>
          <w:kern w:val="28"/>
          <w:sz w:val="27"/>
          <w:szCs w:val="27"/>
        </w:rPr>
        <w:t>18811601123010001140</w:t>
      </w:r>
      <w:r w:rsidRPr="00F00D76">
        <w:rPr>
          <w:rFonts w:ascii="Times New Roman" w:hAnsi="Times New Roman" w:cs="Times New Roman"/>
          <w:kern w:val="28"/>
          <w:sz w:val="27"/>
          <w:szCs w:val="27"/>
        </w:rPr>
        <w:t xml:space="preserve">, наименование банка получателя  - ОТДЕЛЕНИЕ СТАВРОПОЛЬ БАНКА РОССИИ//УФК по Ставропольскому краю г. Ставрополь, наименование получателя  - УФК по Ставропольскому краю (Отдел МВД России по Минераловодскому городскому округу,  л/с </w:t>
      </w:r>
      <w:r w:rsidRPr="00F00D76">
        <w:rPr>
          <w:rFonts w:ascii="Times New Roman" w:eastAsia="Times New Roman" w:hAnsi="Times New Roman" w:cs="Times New Roman"/>
          <w:kern w:val="28"/>
          <w:sz w:val="27"/>
          <w:szCs w:val="27"/>
        </w:rPr>
        <w:t>04211190120</w:t>
      </w:r>
      <w:r w:rsidRPr="00F00D76">
        <w:rPr>
          <w:rFonts w:ascii="Times New Roman" w:hAnsi="Times New Roman" w:cs="Times New Roman"/>
          <w:kern w:val="28"/>
          <w:sz w:val="27"/>
          <w:szCs w:val="27"/>
        </w:rPr>
        <w:t xml:space="preserve">), БИК </w:t>
      </w:r>
      <w:r w:rsidRPr="00F00D76">
        <w:rPr>
          <w:rFonts w:ascii="Times New Roman" w:eastAsia="Times New Roman" w:hAnsi="Times New Roman" w:cs="Times New Roman"/>
          <w:kern w:val="28"/>
          <w:sz w:val="27"/>
          <w:szCs w:val="27"/>
        </w:rPr>
        <w:t>010702101</w:t>
      </w:r>
      <w:r w:rsidRPr="00F00D76">
        <w:rPr>
          <w:rFonts w:ascii="Times New Roman" w:hAnsi="Times New Roman" w:cs="Times New Roman"/>
          <w:kern w:val="28"/>
          <w:sz w:val="27"/>
          <w:szCs w:val="27"/>
        </w:rPr>
        <w:t xml:space="preserve">, ОКТМО </w:t>
      </w:r>
      <w:r w:rsidRPr="00F00D76">
        <w:rPr>
          <w:rFonts w:ascii="Times New Roman" w:eastAsia="Times New Roman" w:hAnsi="Times New Roman" w:cs="Times New Roman"/>
          <w:kern w:val="28"/>
          <w:sz w:val="27"/>
          <w:szCs w:val="27"/>
        </w:rPr>
        <w:t>07721000</w:t>
      </w:r>
      <w:r w:rsidRPr="00F00D76">
        <w:rPr>
          <w:rFonts w:ascii="Times New Roman" w:hAnsi="Times New Roman" w:cs="Times New Roman"/>
          <w:kern w:val="28"/>
          <w:sz w:val="27"/>
          <w:szCs w:val="27"/>
        </w:rPr>
        <w:t xml:space="preserve">, счет получателя средств </w:t>
      </w:r>
      <w:r w:rsidRPr="00F00D76">
        <w:rPr>
          <w:rFonts w:ascii="Times New Roman" w:eastAsia="Times New Roman" w:hAnsi="Times New Roman" w:cs="Times New Roman"/>
          <w:kern w:val="28"/>
          <w:sz w:val="27"/>
          <w:szCs w:val="27"/>
        </w:rPr>
        <w:t>03100643000000012100</w:t>
      </w:r>
      <w:r w:rsidRPr="00F00D76">
        <w:rPr>
          <w:rFonts w:ascii="Times New Roman" w:hAnsi="Times New Roman" w:cs="Times New Roman"/>
          <w:kern w:val="28"/>
          <w:sz w:val="27"/>
          <w:szCs w:val="27"/>
        </w:rPr>
        <w:t xml:space="preserve">, казначейский счет </w:t>
      </w:r>
      <w:r w:rsidRPr="00F00D76">
        <w:rPr>
          <w:rFonts w:ascii="Times New Roman" w:eastAsia="Times New Roman" w:hAnsi="Times New Roman" w:cs="Times New Roman"/>
          <w:kern w:val="28"/>
          <w:sz w:val="27"/>
          <w:szCs w:val="27"/>
        </w:rPr>
        <w:t>40102810345370000013</w:t>
      </w:r>
      <w:r w:rsidRPr="00F00D76">
        <w:rPr>
          <w:rFonts w:ascii="Times New Roman" w:hAnsi="Times New Roman" w:cs="Times New Roman"/>
          <w:kern w:val="28"/>
          <w:sz w:val="27"/>
          <w:szCs w:val="27"/>
        </w:rPr>
        <w:t xml:space="preserve">, УИН </w:t>
      </w:r>
      <w:r w:rsidRPr="00F00D76">
        <w:rPr>
          <w:rFonts w:ascii="Times New Roman" w:eastAsia="Times New Roman" w:hAnsi="Times New Roman" w:cs="Times New Roman"/>
          <w:kern w:val="28"/>
          <w:sz w:val="27"/>
          <w:szCs w:val="27"/>
        </w:rPr>
        <w:t>188104262</w:t>
      </w:r>
      <w:r w:rsidRPr="00F00D76" w:rsidR="005E079D">
        <w:rPr>
          <w:rFonts w:ascii="Times New Roman" w:eastAsia="Times New Roman" w:hAnsi="Times New Roman" w:cs="Times New Roman"/>
          <w:kern w:val="28"/>
          <w:sz w:val="27"/>
          <w:szCs w:val="27"/>
        </w:rPr>
        <w:t>4</w:t>
      </w:r>
      <w:r w:rsidRPr="00F00D76">
        <w:rPr>
          <w:rFonts w:ascii="Times New Roman" w:eastAsia="Times New Roman" w:hAnsi="Times New Roman" w:cs="Times New Roman"/>
          <w:kern w:val="28"/>
          <w:sz w:val="27"/>
          <w:szCs w:val="27"/>
        </w:rPr>
        <w:t>300000</w:t>
      </w:r>
      <w:r w:rsidRPr="00F00D76" w:rsidR="005E079D">
        <w:rPr>
          <w:rFonts w:ascii="Times New Roman" w:eastAsia="Times New Roman" w:hAnsi="Times New Roman" w:cs="Times New Roman"/>
          <w:kern w:val="28"/>
          <w:sz w:val="27"/>
          <w:szCs w:val="27"/>
        </w:rPr>
        <w:t>0153</w:t>
      </w:r>
      <w:r w:rsidRPr="00F00D76">
        <w:rPr>
          <w:rFonts w:ascii="Times New Roman" w:hAnsi="Times New Roman" w:cs="Times New Roman"/>
          <w:b/>
          <w:kern w:val="28"/>
          <w:sz w:val="27"/>
          <w:szCs w:val="27"/>
        </w:rPr>
        <w:t>,</w:t>
      </w:r>
      <w:r w:rsidRPr="00F00D76">
        <w:rPr>
          <w:rFonts w:ascii="Times New Roman" w:hAnsi="Times New Roman" w:cs="Times New Roman"/>
          <w:kern w:val="28"/>
          <w:sz w:val="27"/>
          <w:szCs w:val="27"/>
        </w:rPr>
        <w:t xml:space="preserve"> юридический адрес: Ставропольский край, р-н Минераловодский, г Минеральные Воды, ул. </w:t>
      </w:r>
      <w:r w:rsidRPr="00F00D76">
        <w:rPr>
          <w:rFonts w:ascii="Times New Roman" w:hAnsi="Times New Roman" w:cs="Times New Roman"/>
          <w:kern w:val="28"/>
          <w:sz w:val="27"/>
          <w:szCs w:val="27"/>
        </w:rPr>
        <w:t>Московская</w:t>
      </w:r>
      <w:r w:rsidRPr="00F00D76">
        <w:rPr>
          <w:rFonts w:ascii="Times New Roman" w:hAnsi="Times New Roman" w:cs="Times New Roman"/>
          <w:kern w:val="28"/>
          <w:sz w:val="27"/>
          <w:szCs w:val="27"/>
        </w:rPr>
        <w:t xml:space="preserve">, </w:t>
      </w:r>
      <w:r w:rsidRPr="00F00D76">
        <w:rPr>
          <w:rFonts w:ascii="Times New Roman" w:hAnsi="Times New Roman" w:cs="Times New Roman"/>
          <w:kern w:val="28"/>
          <w:sz w:val="27"/>
          <w:szCs w:val="27"/>
        </w:rPr>
        <w:t>двлд</w:t>
      </w:r>
      <w:r w:rsidRPr="00F00D76">
        <w:rPr>
          <w:rFonts w:ascii="Times New Roman" w:hAnsi="Times New Roman" w:cs="Times New Roman"/>
          <w:kern w:val="28"/>
          <w:sz w:val="27"/>
          <w:szCs w:val="27"/>
        </w:rPr>
        <w:t xml:space="preserve">. </w:t>
      </w:r>
      <w:r w:rsidRPr="00F00D76">
        <w:rPr>
          <w:rFonts w:ascii="Times New Roman" w:eastAsia="Times New Roman" w:hAnsi="Times New Roman" w:cs="Times New Roman"/>
          <w:kern w:val="28"/>
          <w:sz w:val="27"/>
          <w:szCs w:val="27"/>
        </w:rPr>
        <w:t>29</w:t>
      </w:r>
      <w:r w:rsidRPr="00F00D76">
        <w:rPr>
          <w:rFonts w:ascii="Times New Roman" w:hAnsi="Times New Roman" w:cs="Times New Roman"/>
          <w:kern w:val="28"/>
          <w:sz w:val="27"/>
          <w:szCs w:val="27"/>
        </w:rPr>
        <w:t>а, альтернативный идентификатор платежа</w:t>
      </w:r>
      <w:r w:rsidRPr="00F00D76">
        <w:rPr>
          <w:rFonts w:ascii="Times New Roman" w:eastAsia="Times New Roman" w:hAnsi="Times New Roman" w:cs="Times New Roman"/>
          <w:b/>
          <w:kern w:val="28"/>
          <w:sz w:val="27"/>
          <w:szCs w:val="27"/>
        </w:rPr>
        <w:t xml:space="preserve">  </w:t>
      </w:r>
      <w:r w:rsidRPr="00F00D76">
        <w:rPr>
          <w:rFonts w:ascii="Times New Roman" w:eastAsia="Times New Roman" w:hAnsi="Times New Roman" w:cs="Times New Roman"/>
          <w:kern w:val="28"/>
          <w:sz w:val="27"/>
          <w:szCs w:val="27"/>
        </w:rPr>
        <w:t>22000000000099</w:t>
      </w:r>
      <w:r w:rsidRPr="00F00D76" w:rsidR="005E079D">
        <w:rPr>
          <w:rFonts w:ascii="Times New Roman" w:eastAsia="Times New Roman" w:hAnsi="Times New Roman" w:cs="Times New Roman"/>
          <w:kern w:val="28"/>
          <w:sz w:val="27"/>
          <w:szCs w:val="27"/>
        </w:rPr>
        <w:t>14192903643</w:t>
      </w:r>
      <w:r w:rsidRPr="00F00D76">
        <w:rPr>
          <w:rFonts w:ascii="Times New Roman" w:hAnsi="Times New Roman" w:cs="Times New Roman"/>
          <w:kern w:val="28"/>
          <w:sz w:val="27"/>
          <w:szCs w:val="27"/>
        </w:rPr>
        <w:t>.</w:t>
      </w:r>
      <w:r w:rsidRPr="00F00D76">
        <w:rPr>
          <w:rFonts w:ascii="Times New Roman" w:hAnsi="Times New Roman" w:cs="Times New Roman"/>
          <w:b/>
          <w:kern w:val="28"/>
          <w:sz w:val="27"/>
          <w:szCs w:val="27"/>
        </w:rPr>
        <w:t xml:space="preserve"> </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Разъяснить </w:t>
      </w:r>
      <w:r w:rsidRPr="00F00D76" w:rsidR="00CD5354">
        <w:rPr>
          <w:rFonts w:ascii="Times New Roman" w:hAnsi="Times New Roman" w:cs="Times New Roman"/>
          <w:kern w:val="28"/>
          <w:sz w:val="27"/>
          <w:szCs w:val="27"/>
        </w:rPr>
        <w:t>Сиберт</w:t>
      </w:r>
      <w:r w:rsidRPr="00F00D76" w:rsidR="00CD5354">
        <w:rPr>
          <w:rFonts w:ascii="Times New Roman" w:hAnsi="Times New Roman" w:cs="Times New Roman"/>
          <w:kern w:val="28"/>
          <w:sz w:val="27"/>
          <w:szCs w:val="27"/>
        </w:rPr>
        <w:t xml:space="preserve"> Е.Ф.</w:t>
      </w:r>
      <w:r w:rsidRPr="00F00D76">
        <w:rPr>
          <w:rFonts w:ascii="Times New Roman" w:hAnsi="Times New Roman" w:cs="Times New Roman"/>
          <w:kern w:val="28"/>
          <w:sz w:val="27"/>
          <w:szCs w:val="27"/>
        </w:rPr>
        <w:t>, что в случае неуплаты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Разъяснить, что согласно статье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00D76">
        <w:rPr>
          <w:rFonts w:ascii="Times New Roman" w:hAnsi="Times New Roman" w:cs="Times New Roman"/>
          <w:kern w:val="28"/>
          <w:sz w:val="27"/>
          <w:szCs w:val="27"/>
        </w:rPr>
        <w:t xml:space="preserve">В течение трёх рабочих дней со дня вступления в законную </w:t>
      </w:r>
      <w:r w:rsidRPr="00F00D76">
        <w:rPr>
          <w:rFonts w:ascii="Times New Roman" w:hAnsi="Times New Roman" w:cs="Times New Roman"/>
          <w:kern w:val="28"/>
          <w:sz w:val="27"/>
          <w:szCs w:val="27"/>
        </w:rPr>
        <w:t xml:space="preserve">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history="1">
        <w:r w:rsidRPr="00F00D76">
          <w:rPr>
            <w:rStyle w:val="Hyperlink"/>
            <w:rFonts w:ascii="Times New Roman" w:hAnsi="Times New Roman" w:cs="Times New Roman"/>
            <w:color w:val="auto"/>
            <w:kern w:val="28"/>
            <w:sz w:val="27"/>
            <w:szCs w:val="27"/>
            <w:u w:val="none"/>
          </w:rPr>
          <w:t>частями 1</w:t>
        </w:r>
      </w:hyperlink>
      <w:r w:rsidRPr="00F00D76">
        <w:rPr>
          <w:rFonts w:ascii="Times New Roman" w:hAnsi="Times New Roman" w:cs="Times New Roman"/>
          <w:kern w:val="28"/>
          <w:sz w:val="27"/>
          <w:szCs w:val="27"/>
        </w:rPr>
        <w:t xml:space="preserve"> - </w:t>
      </w:r>
      <w:hyperlink r:id="rId10" w:history="1">
        <w:r w:rsidRPr="00F00D76">
          <w:rPr>
            <w:rStyle w:val="Hyperlink"/>
            <w:rFonts w:ascii="Times New Roman" w:hAnsi="Times New Roman" w:cs="Times New Roman"/>
            <w:color w:val="auto"/>
            <w:kern w:val="28"/>
            <w:sz w:val="27"/>
            <w:szCs w:val="27"/>
            <w:u w:val="none"/>
          </w:rPr>
          <w:t>3 статьи 32.6</w:t>
        </w:r>
      </w:hyperlink>
      <w:r w:rsidRPr="00F00D76">
        <w:rPr>
          <w:rFonts w:ascii="Times New Roman" w:hAnsi="Times New Roman" w:cs="Times New Roman"/>
          <w:kern w:val="28"/>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D07B9" w:rsidRPr="00F00D76" w:rsidP="00F00D76">
      <w:pPr>
        <w:widowControl w:val="0"/>
        <w:overflowPunct w:val="0"/>
        <w:autoSpaceDE w:val="0"/>
        <w:autoSpaceDN w:val="0"/>
        <w:adjustRightInd w:val="0"/>
        <w:spacing w:after="0" w:line="240" w:lineRule="auto"/>
        <w:ind w:firstLine="567"/>
        <w:jc w:val="both"/>
        <w:rPr>
          <w:rFonts w:ascii="Times New Roman" w:hAnsi="Times New Roman" w:cs="Times New Roman"/>
          <w:kern w:val="28"/>
          <w:sz w:val="27"/>
          <w:szCs w:val="27"/>
        </w:rPr>
      </w:pPr>
      <w:r w:rsidRPr="00F00D76">
        <w:rPr>
          <w:rFonts w:ascii="Times New Roman" w:hAnsi="Times New Roman" w:cs="Times New Roman"/>
          <w:kern w:val="28"/>
          <w:sz w:val="27"/>
          <w:szCs w:val="27"/>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 путем подачи жалобы через мирового судью.</w:t>
      </w:r>
    </w:p>
    <w:p w:rsidR="00F00D76" w:rsidRPr="00F00D76" w:rsidP="00F00D76">
      <w:pPr>
        <w:widowControl w:val="0"/>
        <w:overflowPunct w:val="0"/>
        <w:autoSpaceDE w:val="0"/>
        <w:autoSpaceDN w:val="0"/>
        <w:adjustRightInd w:val="0"/>
        <w:spacing w:after="0" w:line="240" w:lineRule="auto"/>
        <w:ind w:firstLine="709"/>
        <w:jc w:val="both"/>
        <w:rPr>
          <w:rFonts w:ascii="Times New Roman" w:hAnsi="Times New Roman" w:cs="Times New Roman"/>
          <w:kern w:val="28"/>
          <w:sz w:val="27"/>
          <w:szCs w:val="27"/>
        </w:rPr>
      </w:pPr>
      <w:r w:rsidRPr="00F00D76">
        <w:rPr>
          <w:rFonts w:ascii="Times New Roman" w:hAnsi="Times New Roman" w:cs="Times New Roman"/>
          <w:kern w:val="28"/>
          <w:sz w:val="27"/>
          <w:szCs w:val="27"/>
        </w:rPr>
        <w:t xml:space="preserve"> </w:t>
      </w:r>
    </w:p>
    <w:p w:rsidR="004D07B9" w:rsidRPr="00F00D76" w:rsidP="00F00D76">
      <w:pPr>
        <w:widowControl w:val="0"/>
        <w:overflowPunct w:val="0"/>
        <w:autoSpaceDE w:val="0"/>
        <w:autoSpaceDN w:val="0"/>
        <w:adjustRightInd w:val="0"/>
        <w:spacing w:after="0" w:line="240" w:lineRule="auto"/>
        <w:ind w:firstLine="709"/>
        <w:jc w:val="both"/>
        <w:rPr>
          <w:rFonts w:ascii="Times New Roman" w:hAnsi="Times New Roman" w:cs="Times New Roman"/>
          <w:kern w:val="28"/>
          <w:sz w:val="27"/>
          <w:szCs w:val="27"/>
        </w:rPr>
      </w:pPr>
      <w:r w:rsidRPr="00F00D76">
        <w:rPr>
          <w:rFonts w:ascii="Times New Roman" w:hAnsi="Times New Roman" w:cs="Times New Roman"/>
          <w:kern w:val="28"/>
          <w:sz w:val="27"/>
          <w:szCs w:val="27"/>
        </w:rPr>
        <w:t>Мировой судья                                                                    В.В. Горбань</w:t>
      </w:r>
    </w:p>
    <w:p w:rsidR="004D07B9" w:rsidRPr="00F00D76" w:rsidP="004D07B9">
      <w:pPr>
        <w:widowControl w:val="0"/>
        <w:overflowPunct w:val="0"/>
        <w:autoSpaceDE w:val="0"/>
        <w:autoSpaceDN w:val="0"/>
        <w:adjustRightInd w:val="0"/>
        <w:spacing w:after="0" w:line="240" w:lineRule="auto"/>
        <w:ind w:firstLine="709"/>
        <w:jc w:val="both"/>
        <w:rPr>
          <w:rFonts w:ascii="Times New Roman" w:hAnsi="Times New Roman" w:cs="Times New Roman"/>
          <w:kern w:val="28"/>
          <w:sz w:val="27"/>
          <w:szCs w:val="27"/>
        </w:rPr>
      </w:pPr>
    </w:p>
    <w:p w:rsidR="00AA1E2C" w:rsidP="004D07B9">
      <w:pPr>
        <w:widowControl w:val="0"/>
        <w:overflowPunct w:val="0"/>
        <w:autoSpaceDE w:val="0"/>
        <w:autoSpaceDN w:val="0"/>
        <w:adjustRightInd w:val="0"/>
        <w:spacing w:after="0" w:line="240" w:lineRule="auto"/>
        <w:ind w:firstLine="709"/>
        <w:jc w:val="both"/>
      </w:pPr>
    </w:p>
    <w:sectPr w:rsidSect="008C7EF6">
      <w:headerReference w:type="default" r:id="rId1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79288"/>
      <w:docPartObj>
        <w:docPartGallery w:val="Page Numbers (Top of Page)"/>
        <w:docPartUnique/>
      </w:docPartObj>
    </w:sdtPr>
    <w:sdtContent>
      <w:p w:rsidR="008C7EF6">
        <w:pPr>
          <w:pStyle w:val="Header"/>
          <w:jc w:val="center"/>
        </w:pPr>
        <w:r>
          <w:fldChar w:fldCharType="begin"/>
        </w:r>
        <w:r>
          <w:instrText>PAGE   \* MERGEFORMAT</w:instrText>
        </w:r>
        <w:r>
          <w:fldChar w:fldCharType="separate"/>
        </w:r>
        <w:r w:rsidR="004F0407">
          <w:rPr>
            <w:noProof/>
          </w:rPr>
          <w:t>6</w:t>
        </w:r>
        <w:r>
          <w:fldChar w:fldCharType="end"/>
        </w:r>
      </w:p>
    </w:sdtContent>
  </w:sdt>
  <w:p w:rsidR="008C7E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65007"/>
    <w:rsid w:val="00052167"/>
    <w:rsid w:val="00181DE7"/>
    <w:rsid w:val="00260E2D"/>
    <w:rsid w:val="00271A22"/>
    <w:rsid w:val="00390D3D"/>
    <w:rsid w:val="003B2E9D"/>
    <w:rsid w:val="00421E6E"/>
    <w:rsid w:val="00437C52"/>
    <w:rsid w:val="004D07B9"/>
    <w:rsid w:val="004F0407"/>
    <w:rsid w:val="005E079D"/>
    <w:rsid w:val="00665007"/>
    <w:rsid w:val="00680C7C"/>
    <w:rsid w:val="006F3B51"/>
    <w:rsid w:val="007234ED"/>
    <w:rsid w:val="00726304"/>
    <w:rsid w:val="00767B20"/>
    <w:rsid w:val="00791EF5"/>
    <w:rsid w:val="00841EFB"/>
    <w:rsid w:val="008C7EF6"/>
    <w:rsid w:val="008E3ED5"/>
    <w:rsid w:val="008E6E20"/>
    <w:rsid w:val="00913E92"/>
    <w:rsid w:val="00AA1E2C"/>
    <w:rsid w:val="00AA7086"/>
    <w:rsid w:val="00B36EAB"/>
    <w:rsid w:val="00B9541A"/>
    <w:rsid w:val="00C024C2"/>
    <w:rsid w:val="00C31CD0"/>
    <w:rsid w:val="00C422DE"/>
    <w:rsid w:val="00CD5354"/>
    <w:rsid w:val="00D52EBE"/>
    <w:rsid w:val="00D91648"/>
    <w:rsid w:val="00DB2CB3"/>
    <w:rsid w:val="00E3519C"/>
    <w:rsid w:val="00E46CDD"/>
    <w:rsid w:val="00E75D48"/>
    <w:rsid w:val="00E945AB"/>
    <w:rsid w:val="00F00D76"/>
    <w:rsid w:val="00FF413D"/>
    <w:rsid w:val="00FF55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086"/>
    <w:rPr>
      <w:color w:val="0000FF"/>
      <w:u w:val="single"/>
    </w:rPr>
  </w:style>
  <w:style w:type="paragraph" w:styleId="Header">
    <w:name w:val="header"/>
    <w:basedOn w:val="Normal"/>
    <w:link w:val="a"/>
    <w:uiPriority w:val="99"/>
    <w:unhideWhenUsed/>
    <w:rsid w:val="008C7EF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C7EF6"/>
  </w:style>
  <w:style w:type="paragraph" w:styleId="Footer">
    <w:name w:val="footer"/>
    <w:basedOn w:val="Normal"/>
    <w:link w:val="a0"/>
    <w:uiPriority w:val="99"/>
    <w:unhideWhenUsed/>
    <w:rsid w:val="008C7EF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C7EF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253F76ECBDE74FDB2F986E06BE2A51D1CA2BDD8054EBC721662C24D5ACCA2686002370676AC47FW554J"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14E589F81F30C81DA9C12C2A911C6019BE87E302199611C086BC7AC70840ACF9AD4D498Am7LEL" TargetMode="External" /><Relationship Id="rId5" Type="http://schemas.openxmlformats.org/officeDocument/2006/relationships/hyperlink" Target="consultantplus://offline/ref=585E33F32600415169E336BBD9B1CF6FE06D85430D697DBB7CEFEFCCB695896C1EEEC132A2C13CyFJ" TargetMode="External" /><Relationship Id="rId6" Type="http://schemas.openxmlformats.org/officeDocument/2006/relationships/hyperlink" Target="consultantplus://offline/ref=4233984BB6F3FADEA50544BAC3CE7904FAA5E2D50F7560DCF40BEE04F4FAF181755FEE87643548E9G749M" TargetMode="External" /><Relationship Id="rId7" Type="http://schemas.openxmlformats.org/officeDocument/2006/relationships/hyperlink" Target="consultantplus://offline/ref=4233984BB6F3FADEA50544BAC3CE7904FAA5E2D50F7560DCF40BEE04F4FAF181755FEE87643548E9G745M" TargetMode="External" /><Relationship Id="rId8" Type="http://schemas.openxmlformats.org/officeDocument/2006/relationships/hyperlink" Target="consultantplus://offline/ref=B8E99973E69221FF685E92BED79C01C558B9EAF4E2B821AC67D739CEBD4D5E660B86B35CF9AED2A1SCJ2G" TargetMode="External" /><Relationship Id="rId9" Type="http://schemas.openxmlformats.org/officeDocument/2006/relationships/hyperlink" Target="consultantplus://offline/ref=E6253F76ECBDE74FDB2F986E06BE2A51D1CA2BDD8054EBC721662C24D5ACCA2686002370676CCC7CW55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