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30" w:rsidRPr="00124530" w:rsidP="00124530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                                                                      </w:t>
      </w:r>
      <w:r w:rsidR="009E63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Дело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="009E6329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385EF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-22-275/202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УИД 26MS007</w:t>
      </w:r>
      <w:r w:rsidR="009E632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-01-202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-0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E6329">
        <w:rPr>
          <w:rFonts w:ascii="Times New Roman" w:eastAsia="Calibri" w:hAnsi="Times New Roman" w:cs="Times New Roman"/>
          <w:sz w:val="28"/>
          <w:szCs w:val="28"/>
          <w:lang w:eastAsia="ru-RU"/>
        </w:rPr>
        <w:t>142</w:t>
      </w:r>
      <w:r w:rsidR="00385EF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="009E632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385EF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kern w:val="32"/>
          <w:sz w:val="28"/>
          <w:szCs w:val="28"/>
          <w:lang w:val="x-none" w:eastAsia="ru-RU"/>
        </w:rPr>
        <w:t xml:space="preserve">  П О С Т А Н О В Л Е Н И Е</w:t>
      </w:r>
    </w:p>
    <w:p w:rsidR="00124530" w:rsidRP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 апреля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город Минеральные Воды</w:t>
      </w: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 Минераловодского района Ставропольского края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Горбань В.В.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,  </w:t>
      </w:r>
    </w:p>
    <w:p w:rsidR="00124530" w:rsidRPr="00124530" w:rsidP="005A5E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 w:rsidRPr="00124530" w:rsidR="009E63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124530" w:rsidR="009E6329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 Минераловодского района Ставропольского края</w:t>
      </w:r>
      <w:r w:rsidRPr="00124530" w:rsidR="009E63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9E6329">
        <w:rPr>
          <w:rFonts w:ascii="Times New Roman" w:eastAsia="Calibri" w:hAnsi="Times New Roman" w:cs="Times New Roman"/>
          <w:sz w:val="28"/>
          <w:szCs w:val="28"/>
          <w:lang w:eastAsia="ru-RU"/>
        </w:rPr>
        <w:t>Гехаева</w:t>
      </w:r>
      <w:r w:rsidR="009E63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B05C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E632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B05C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E63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B05C77">
        <w:rPr>
          <w:b/>
          <w:sz w:val="28"/>
          <w:szCs w:val="28"/>
        </w:rPr>
        <w:t>***</w:t>
      </w:r>
      <w:r w:rsidR="00B05C77">
        <w:rPr>
          <w:b/>
          <w:sz w:val="28"/>
          <w:szCs w:val="28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385EFF">
        <w:rPr>
          <w:rFonts w:ascii="Times New Roman" w:eastAsia="Calibri" w:hAnsi="Times New Roman" w:cs="Times New Roman"/>
          <w:sz w:val="28"/>
          <w:szCs w:val="28"/>
          <w:lang w:eastAsia="ru-RU"/>
        </w:rPr>
        <w:t>25 июля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B24275">
        <w:rPr>
          <w:rFonts w:ascii="Times New Roman" w:eastAsia="Calibri" w:hAnsi="Times New Roman" w:cs="Times New Roman"/>
          <w:sz w:val="28"/>
          <w:szCs w:val="28"/>
          <w:lang w:eastAsia="ru-RU"/>
        </w:rPr>
        <w:t>Гехаев</w:t>
      </w:r>
      <w:r w:rsidR="00B24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Д.С.</w:t>
      </w:r>
      <w:r w:rsidR="005A5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</w:t>
      </w:r>
      <w:r w:rsidR="00385EF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12.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назначено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административного штрафа в размере </w:t>
      </w:r>
      <w:r w:rsidR="00385EFF">
        <w:rPr>
          <w:rFonts w:ascii="Times New Roman" w:eastAsia="Calibri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="00385EFF">
        <w:rPr>
          <w:rFonts w:ascii="Times New Roman" w:eastAsia="Calibri" w:hAnsi="Times New Roman" w:cs="Times New Roman"/>
          <w:sz w:val="28"/>
          <w:szCs w:val="28"/>
          <w:lang w:eastAsia="ru-RU"/>
        </w:rPr>
        <w:t>10 октября</w:t>
      </w:r>
      <w:r w:rsidR="00B24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года. В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срок, установленный Кодексом Российской Федерации об административных правонарушениях</w:t>
      </w:r>
      <w:r w:rsidRPr="00B24275" w:rsidR="00B24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4275">
        <w:rPr>
          <w:rFonts w:ascii="Times New Roman" w:eastAsia="Calibri" w:hAnsi="Times New Roman" w:cs="Times New Roman"/>
          <w:sz w:val="28"/>
          <w:szCs w:val="28"/>
          <w:lang w:eastAsia="ru-RU"/>
        </w:rPr>
        <w:t>Гехаев</w:t>
      </w:r>
      <w:r w:rsidR="00B24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Д.С</w:t>
      </w:r>
      <w:r w:rsidR="005A5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штраф не оплатил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24275" w:rsidRPr="00B24275" w:rsidP="00B242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Гехаев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Д.С. </w:t>
      </w:r>
      <w:r w:rsidRPr="00B24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явился, надлежащим образом </w:t>
      </w:r>
      <w:r w:rsidRPr="00B24275"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извещенный</w:t>
      </w:r>
      <w:r w:rsidRPr="00B24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месте и времени рассмотрения дела SMS-сообщением, доставленным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03 апреля </w:t>
      </w:r>
      <w:r w:rsidRPr="00B24275">
        <w:rPr>
          <w:rFonts w:ascii="Times New Roman" w:eastAsia="Calibri" w:hAnsi="Times New Roman" w:cs="Times New Roman"/>
          <w:sz w:val="28"/>
          <w:szCs w:val="28"/>
          <w:lang w:eastAsia="ru-RU"/>
        </w:rPr>
        <w:t>2024 года в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2427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B2427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385EFF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B24275">
        <w:rPr>
          <w:rFonts w:ascii="Times New Roman" w:eastAsia="Calibri" w:hAnsi="Times New Roman" w:cs="Times New Roman"/>
          <w:sz w:val="28"/>
          <w:szCs w:val="28"/>
          <w:lang w:eastAsia="ru-RU"/>
        </w:rPr>
        <w:t>, что подтверждается отчетом о доставке, (согласие на извещение таким способом зафиксировано в протоколе об административном правонарушении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расписке</w:t>
      </w:r>
      <w:r w:rsidRPr="00B24275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B24275" w:rsidRPr="00B24275" w:rsidP="00B242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275">
        <w:rPr>
          <w:rFonts w:ascii="Times New Roman" w:eastAsia="Calibri" w:hAnsi="Times New Roman" w:cs="Times New Roman"/>
          <w:sz w:val="28"/>
          <w:szCs w:val="28"/>
          <w:lang w:eastAsia="ru-RU"/>
        </w:rPr>
        <w:t>Из разъяснений, содержащихся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следует, что извещение о времени и месте рассмотрения дела может быть произведено с использованием любых доступных средств связи (повесткой, телеграммой, телефонограммой, факсимильной связью и т.п., посредством СМС-сообщения</w:t>
      </w:r>
      <w:r w:rsidRPr="00B24275">
        <w:rPr>
          <w:rFonts w:ascii="Times New Roman" w:eastAsia="Calibri" w:hAnsi="Times New Roman" w:cs="Times New Roman"/>
          <w:sz w:val="28"/>
          <w:szCs w:val="28"/>
          <w:lang w:eastAsia="ru-RU"/>
        </w:rPr>
        <w:t>, в случае согласия лица на уведомление таким способом и при фиксации факта отправки и доставки СМС-извещения адресату).</w:t>
      </w:r>
    </w:p>
    <w:p w:rsidR="00B24275" w:rsidP="00B242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4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таких обстоятельствах в силу части 2 статьи 25.1 Кодекса Российской Федерации об административных правонарушениях,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ответственности, уведомленного надлежащим образом, признав его неявку в судебное заседание неуважительной. </w:t>
      </w:r>
    </w:p>
    <w:p w:rsidR="00124530" w:rsidRPr="00124530" w:rsidP="00B242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Мировой судья, исследовав материалы дела, приходит к следующим выводам.</w:t>
      </w:r>
    </w:p>
    <w:p w:rsidR="00124530" w:rsidRPr="00124530" w:rsidP="0012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095" w:rsidRPr="00124530" w:rsidP="00FC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8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</w:t>
        </w:r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31.5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FC2095" w:rsidRPr="00124530" w:rsidP="00385E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 об административном правонарушении,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5EFF" w:rsidR="00385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№ </w:t>
      </w:r>
      <w:r w:rsidR="00B05C77">
        <w:rPr>
          <w:b/>
          <w:sz w:val="28"/>
          <w:szCs w:val="28"/>
        </w:rPr>
        <w:t>***</w:t>
      </w:r>
      <w:r w:rsidR="00B05C77">
        <w:rPr>
          <w:b/>
          <w:sz w:val="28"/>
          <w:szCs w:val="28"/>
        </w:rPr>
        <w:t xml:space="preserve"> </w:t>
      </w:r>
      <w:r w:rsidRPr="00385EFF" w:rsidR="00385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25 июля 2023 года </w:t>
      </w:r>
      <w:r w:rsidRPr="00385EFF" w:rsidR="00385EFF">
        <w:rPr>
          <w:rFonts w:ascii="Times New Roman" w:eastAsia="Calibri" w:hAnsi="Times New Roman" w:cs="Times New Roman"/>
          <w:sz w:val="28"/>
          <w:szCs w:val="28"/>
          <w:lang w:eastAsia="ru-RU"/>
        </w:rPr>
        <w:t>Гехаев</w:t>
      </w:r>
      <w:r w:rsidRPr="00385EFF" w:rsidR="00385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Д.С. </w:t>
      </w:r>
      <w:r w:rsidRPr="00385EFF" w:rsidR="00385EFF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 w:rsidRPr="00385EFF" w:rsidR="00385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 и назначено административное наказание в виде административно</w:t>
      </w:r>
      <w:r w:rsidR="00385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штрафа в размере 500 рублей. </w:t>
      </w:r>
      <w:r w:rsidRPr="00385EFF" w:rsidR="00385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10 октября 2023 года. </w:t>
      </w:r>
      <w:r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676AA5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опия постановления </w:t>
      </w:r>
      <w:r w:rsidRPr="00385EFF" w:rsidR="00385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B05C77">
        <w:rPr>
          <w:b/>
          <w:sz w:val="28"/>
          <w:szCs w:val="28"/>
        </w:rPr>
        <w:t>***</w:t>
      </w:r>
      <w:r w:rsidR="00B05C77">
        <w:rPr>
          <w:b/>
          <w:sz w:val="28"/>
          <w:szCs w:val="28"/>
        </w:rPr>
        <w:t xml:space="preserve"> </w:t>
      </w:r>
      <w:r w:rsidRPr="00385EFF" w:rsidR="00385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25 июля 2023 года </w:t>
      </w:r>
      <w:r w:rsidRPr="00676AA5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Pr="001F16CB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>наложении административного штрафа</w:t>
      </w:r>
      <w:r w:rsidRPr="001F1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направлена в адрес </w:t>
      </w:r>
      <w:r w:rsidRPr="001F16CB" w:rsidR="00B24275">
        <w:rPr>
          <w:rFonts w:ascii="Times New Roman" w:eastAsia="Calibri" w:hAnsi="Times New Roman" w:cs="Times New Roman"/>
          <w:sz w:val="28"/>
          <w:szCs w:val="28"/>
          <w:lang w:eastAsia="ru-RU"/>
        </w:rPr>
        <w:t>Гехаева</w:t>
      </w:r>
      <w:r w:rsidRPr="001F16CB" w:rsidR="00B24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Д.С. </w:t>
      </w:r>
      <w:r w:rsidR="00385EFF">
        <w:rPr>
          <w:rFonts w:ascii="Times New Roman" w:eastAsia="Calibri" w:hAnsi="Times New Roman" w:cs="Times New Roman"/>
          <w:sz w:val="28"/>
          <w:szCs w:val="28"/>
          <w:lang w:eastAsia="ru-RU"/>
        </w:rPr>
        <w:t>26 июля</w:t>
      </w:r>
      <w:r w:rsidRPr="001F1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и согласно отчету об отслеживании отправления </w:t>
      </w:r>
      <w:r w:rsidR="00385EFF">
        <w:rPr>
          <w:rFonts w:ascii="Times New Roman" w:eastAsia="Calibri" w:hAnsi="Times New Roman" w:cs="Times New Roman"/>
          <w:sz w:val="28"/>
          <w:szCs w:val="28"/>
          <w:lang w:eastAsia="ru-RU"/>
        </w:rPr>
        <w:t>29 сентября</w:t>
      </w:r>
      <w:r w:rsidR="001F1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</w:t>
      </w:r>
      <w:r w:rsidR="005A5ECB">
        <w:rPr>
          <w:rFonts w:ascii="Times New Roman" w:eastAsia="Calibri" w:hAnsi="Times New Roman" w:cs="Times New Roman"/>
          <w:sz w:val="28"/>
          <w:szCs w:val="28"/>
          <w:lang w:eastAsia="ru-RU"/>
        </w:rPr>
        <w:t>ода</w:t>
      </w:r>
      <w:r w:rsidR="001F1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возвращена из-за истечения срока хранения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262EB" w:rsidRPr="00124530" w:rsidP="00326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предусмотренный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385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 </w:t>
      </w:r>
      <w:r w:rsidR="00937338">
        <w:rPr>
          <w:rFonts w:ascii="Times New Roman" w:eastAsia="Calibri" w:hAnsi="Times New Roman" w:cs="Times New Roman"/>
          <w:sz w:val="28"/>
          <w:szCs w:val="28"/>
          <w:lang w:eastAsia="ru-RU"/>
        </w:rPr>
        <w:t>декабря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2023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 уплачен.</w:t>
      </w:r>
    </w:p>
    <w:p w:rsidR="00C22EAB" w:rsidP="00C22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обстоятельства подтверждаются: протоколом об административном правонарушении № </w:t>
      </w:r>
      <w:r w:rsidR="00B05C77">
        <w:rPr>
          <w:b/>
          <w:sz w:val="28"/>
          <w:szCs w:val="28"/>
        </w:rPr>
        <w:t>***</w:t>
      </w:r>
      <w:r w:rsidR="00B05C77">
        <w:rPr>
          <w:b/>
          <w:sz w:val="28"/>
          <w:szCs w:val="28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1F16CB">
        <w:rPr>
          <w:rFonts w:ascii="Times New Roman" w:eastAsia="Calibri" w:hAnsi="Times New Roman" w:cs="Times New Roman"/>
          <w:sz w:val="28"/>
          <w:szCs w:val="28"/>
          <w:lang w:eastAsia="ru-RU"/>
        </w:rPr>
        <w:t>05 марта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93733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в котором зафиксирован факт совершенного административного правонарушения; постановлением </w:t>
      </w:r>
      <w:r w:rsidRPr="00385EFF" w:rsidR="00385E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B05C77" w:rsidR="00B05C77">
        <w:rPr>
          <w:rFonts w:ascii="Times New Roman" w:eastAsia="Calibri" w:hAnsi="Times New Roman" w:cs="Times New Roman"/>
          <w:sz w:val="28"/>
          <w:szCs w:val="28"/>
          <w:lang w:eastAsia="ru-RU"/>
        </w:rPr>
        <w:t>***</w:t>
      </w:r>
      <w:r w:rsidR="00B05C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5EFF" w:rsidR="00385EFF">
        <w:rPr>
          <w:rFonts w:ascii="Times New Roman" w:eastAsia="Calibri" w:hAnsi="Times New Roman" w:cs="Times New Roman"/>
          <w:sz w:val="28"/>
          <w:szCs w:val="28"/>
          <w:lang w:eastAsia="ru-RU"/>
        </w:rPr>
        <w:t>от 25 июля 2023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1E3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списком правонарушений.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по делу доказательства получены с соблюдением требований закона, согласуются друг с другом,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являются достаточными для установления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наличия события административного правонарушения и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виновности </w:t>
      </w:r>
      <w:r w:rsidRPr="001F16CB" w:rsidR="001F16CB">
        <w:rPr>
          <w:rFonts w:ascii="Times New Roman" w:eastAsia="Calibri" w:hAnsi="Times New Roman" w:cs="Times New Roman"/>
          <w:sz w:val="28"/>
          <w:szCs w:val="28"/>
          <w:lang w:eastAsia="ru-RU"/>
        </w:rPr>
        <w:t>Гехаева</w:t>
      </w:r>
      <w:r w:rsidRPr="001F16CB" w:rsidR="001F1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Д.С.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совершении административного правонарушения.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124530" w:rsidP="00124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приходит к выводу, что </w:t>
      </w:r>
      <w:r w:rsidRPr="001F16CB" w:rsidR="001F16CB">
        <w:rPr>
          <w:rFonts w:ascii="Times New Roman" w:eastAsia="Calibri" w:hAnsi="Times New Roman" w:cs="Times New Roman"/>
          <w:sz w:val="28"/>
          <w:szCs w:val="28"/>
          <w:lang w:eastAsia="ru-RU"/>
        </w:rPr>
        <w:t>Гехаев</w:t>
      </w:r>
      <w:r w:rsidRPr="001F16CB" w:rsidR="001F1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Д.С.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не исполнил возложенные на не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законом обязанности по уплате административного штрафа.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Действия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F16CB" w:rsidR="001F16CB">
        <w:rPr>
          <w:rFonts w:ascii="Times New Roman" w:eastAsia="Calibri" w:hAnsi="Times New Roman" w:cs="Times New Roman"/>
          <w:sz w:val="28"/>
          <w:szCs w:val="28"/>
          <w:lang w:eastAsia="ru-RU"/>
        </w:rPr>
        <w:t>Гехаева</w:t>
      </w:r>
      <w:r w:rsidRPr="001F16CB" w:rsidR="001F1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Д.С.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судья квалифицирует по части 1 статьи 20.25 Кодекса Российской Федерации об административных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правонарушениях – неуплата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Calibri" w:hAnsi="Times New Roman" w:cs="Times New Roman"/>
            <w:sz w:val="28"/>
            <w:szCs w:val="28"/>
            <w:lang w:val="x-none" w:eastAsia="ru-RU"/>
          </w:rPr>
          <w:t>Кодексом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012C85" w:rsidRPr="001F16CB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В соответствии с пунктом 1 части 1 и частью 2 статьи 4.2 Кодекса Российской Федерации об административных </w:t>
      </w:r>
      <w:r w:rsidR="001F16C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правонарушениях обстоятельств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, смягчающи</w:t>
      </w:r>
      <w:r w:rsidR="001F16CB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административную ответственность,</w:t>
      </w:r>
      <w:r w:rsidR="001F1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F16CB" w:rsidR="001F16C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не установлено.</w:t>
      </w:r>
    </w:p>
    <w:p w:rsidR="00012C85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Обстоятельств, отягчающих административную ответственность </w:t>
      </w:r>
      <w:r w:rsidRPr="001F16CB" w:rsidR="001F16CB">
        <w:rPr>
          <w:rFonts w:ascii="Times New Roman" w:eastAsia="Calibri" w:hAnsi="Times New Roman" w:cs="Times New Roman"/>
          <w:sz w:val="28"/>
          <w:szCs w:val="28"/>
          <w:lang w:eastAsia="ru-RU"/>
        </w:rPr>
        <w:t>Гехаева</w:t>
      </w:r>
      <w:r w:rsidRPr="001F16CB" w:rsidR="001F1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Д.С.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, не установлено.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Исходя из изложенного, мировой судья считает возможным назначить </w:t>
      </w:r>
      <w:r w:rsidRPr="001F16CB" w:rsidR="001F16CB">
        <w:rPr>
          <w:rFonts w:ascii="Times New Roman" w:eastAsia="Calibri" w:hAnsi="Times New Roman" w:cs="Times New Roman"/>
          <w:sz w:val="28"/>
          <w:szCs w:val="28"/>
          <w:lang w:eastAsia="ru-RU"/>
        </w:rPr>
        <w:t>Гехаев</w:t>
      </w:r>
      <w:r w:rsidR="001F16CB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1F16CB" w:rsidR="001F1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Д.С.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постановил: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124530" w:rsidP="001245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Гехаева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</w:t>
      </w:r>
      <w:r w:rsidR="001F16C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 20.25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38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</w:t>
      </w:r>
      <w:r w:rsidR="00326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186E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доход государства.</w:t>
      </w:r>
    </w:p>
    <w:p w:rsidR="00F26EF2" w:rsidRPr="00F26EF2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1F16CB" w:rsidR="001F16CB">
        <w:rPr>
          <w:rFonts w:ascii="Times New Roman" w:eastAsia="Calibri" w:hAnsi="Times New Roman" w:cs="Times New Roman"/>
          <w:sz w:val="28"/>
          <w:szCs w:val="28"/>
          <w:lang w:eastAsia="ru-RU"/>
        </w:rPr>
        <w:t>Гехаев</w:t>
      </w:r>
      <w:r w:rsidR="001F16CB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1F16CB" w:rsidR="001F1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Д.С</w:t>
      </w:r>
      <w:r w:rsidRPr="005A5ECB" w:rsidR="00C22E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астями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или 1.3 настоящей статьи, либо со дня истечения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настоящего Кодекса.</w:t>
      </w:r>
    </w:p>
    <w:p w:rsidR="00124530" w:rsidRPr="00C45C8B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C45C8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Реквизиты для перечисления административного штрафа: </w:t>
      </w:r>
    </w:p>
    <w:p w:rsidR="00186E00" w:rsidRPr="00D33208" w:rsidP="00D332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86E00">
        <w:rPr>
          <w:rFonts w:ascii="Times New Roman" w:eastAsia="Times New Roman" w:hAnsi="Times New Roman"/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186E00">
        <w:rPr>
          <w:rFonts w:ascii="Times New Roman" w:eastAsia="Times New Roman" w:hAnsi="Times New Roman"/>
          <w:sz w:val="28"/>
          <w:szCs w:val="28"/>
        </w:rPr>
        <w:t>л</w:t>
      </w:r>
      <w:r w:rsidRPr="00186E00">
        <w:rPr>
          <w:rFonts w:ascii="Times New Roman" w:eastAsia="Times New Roman" w:hAnsi="Times New Roman"/>
          <w:sz w:val="28"/>
          <w:szCs w:val="28"/>
        </w:rPr>
        <w:t xml:space="preserve">/с 04212000060), ИНН  2634051915,КПП  263401001, Банк: ОТДЕЛЕНИЕ СТАВРОПОЛЬ БАНКА РОССИИ//УФК по Ставропольскому краю г. Ставрополь, БИК 010702101, </w:t>
      </w:r>
      <w:r w:rsidRPr="00D33208">
        <w:rPr>
          <w:rFonts w:ascii="Times New Roman" w:eastAsia="Times New Roman" w:hAnsi="Times New Roman"/>
          <w:sz w:val="28"/>
          <w:szCs w:val="28"/>
        </w:rPr>
        <w:t>Казначейский счет:03100643000000012100, Единый казначейский счет:40102810345370000013, ОКТМО – 07539000, КБК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6E00">
        <w:rPr>
          <w:rFonts w:ascii="Times New Roman" w:eastAsia="Times New Roman" w:hAnsi="Times New Roman"/>
          <w:sz w:val="28"/>
          <w:szCs w:val="28"/>
        </w:rPr>
        <w:t>00811601203019000140</w:t>
      </w:r>
      <w:r w:rsidRPr="00D33208">
        <w:rPr>
          <w:rFonts w:ascii="Times New Roman" w:eastAsia="Times New Roman" w:hAnsi="Times New Roman"/>
          <w:sz w:val="28"/>
          <w:szCs w:val="28"/>
        </w:rPr>
        <w:t>, УИН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86E00">
        <w:rPr>
          <w:rFonts w:ascii="Times New Roman" w:eastAsia="Times New Roman" w:hAnsi="Times New Roman"/>
          <w:sz w:val="28"/>
          <w:szCs w:val="28"/>
        </w:rPr>
        <w:t>0355703700755001922420120</w:t>
      </w:r>
      <w:r w:rsidRPr="00D33208">
        <w:rPr>
          <w:rFonts w:ascii="Times New Roman" w:eastAsia="Times New Roman" w:hAnsi="Times New Roman"/>
          <w:sz w:val="28"/>
          <w:szCs w:val="28"/>
        </w:rPr>
        <w:t>, обязательно для заполнения дело № 5-</w:t>
      </w:r>
      <w:r>
        <w:rPr>
          <w:rFonts w:ascii="Times New Roman" w:eastAsia="Times New Roman" w:hAnsi="Times New Roman"/>
          <w:sz w:val="28"/>
          <w:szCs w:val="28"/>
        </w:rPr>
        <w:t>192</w:t>
      </w:r>
      <w:r w:rsidRPr="00D33208">
        <w:rPr>
          <w:rFonts w:ascii="Times New Roman" w:eastAsia="Times New Roman" w:hAnsi="Times New Roman"/>
          <w:sz w:val="28"/>
          <w:szCs w:val="28"/>
        </w:rPr>
        <w:t>-22-275/2024.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Разъяснить, что в случае неуплаты штрафа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 добровольном порядке,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получения копии постановления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мирового судью.</w:t>
      </w: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В.В. Горбань  </w:t>
      </w:r>
    </w:p>
    <w:p w:rsidR="00A669DA" w:rsidRPr="0087147D" w:rsidP="0087147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Sect="0012453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2409459"/>
      <w:docPartObj>
        <w:docPartGallery w:val="Page Numbers (Top of Page)"/>
        <w:docPartUnique/>
      </w:docPartObj>
    </w:sdtPr>
    <w:sdtContent>
      <w:p w:rsidR="001245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C77">
          <w:rPr>
            <w:noProof/>
          </w:rPr>
          <w:t>4</w:t>
        </w:r>
        <w:r>
          <w:fldChar w:fldCharType="end"/>
        </w:r>
      </w:p>
    </w:sdtContent>
  </w:sdt>
  <w:p w:rsidR="00124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E9"/>
    <w:rsid w:val="00012C85"/>
    <w:rsid w:val="00037967"/>
    <w:rsid w:val="00091271"/>
    <w:rsid w:val="00124530"/>
    <w:rsid w:val="001507FE"/>
    <w:rsid w:val="00186E00"/>
    <w:rsid w:val="001B3467"/>
    <w:rsid w:val="001E008C"/>
    <w:rsid w:val="001E3C89"/>
    <w:rsid w:val="001F16CB"/>
    <w:rsid w:val="002E58A6"/>
    <w:rsid w:val="00300D8F"/>
    <w:rsid w:val="003262EB"/>
    <w:rsid w:val="003400DE"/>
    <w:rsid w:val="0035472E"/>
    <w:rsid w:val="003806F1"/>
    <w:rsid w:val="00385EFF"/>
    <w:rsid w:val="00457552"/>
    <w:rsid w:val="004853BD"/>
    <w:rsid w:val="005A5ECB"/>
    <w:rsid w:val="00664795"/>
    <w:rsid w:val="00676AA5"/>
    <w:rsid w:val="006D010D"/>
    <w:rsid w:val="00726E70"/>
    <w:rsid w:val="007632F0"/>
    <w:rsid w:val="0087147D"/>
    <w:rsid w:val="00937338"/>
    <w:rsid w:val="0099477B"/>
    <w:rsid w:val="009E6329"/>
    <w:rsid w:val="009F07AB"/>
    <w:rsid w:val="00A669DA"/>
    <w:rsid w:val="00AB60DC"/>
    <w:rsid w:val="00AE043E"/>
    <w:rsid w:val="00B05C77"/>
    <w:rsid w:val="00B16DE9"/>
    <w:rsid w:val="00B24275"/>
    <w:rsid w:val="00C22EAB"/>
    <w:rsid w:val="00C30170"/>
    <w:rsid w:val="00C45C8B"/>
    <w:rsid w:val="00D33208"/>
    <w:rsid w:val="00E96327"/>
    <w:rsid w:val="00EA6291"/>
    <w:rsid w:val="00F26EF2"/>
    <w:rsid w:val="00F53DF4"/>
    <w:rsid w:val="00FC2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61DBD11634663704FBEF502B9D9F54659DC2A45B2CE9B2C59C0E153C4F24B41B97F8A9FFu3i6P" TargetMode="External" /><Relationship Id="rId5" Type="http://schemas.openxmlformats.org/officeDocument/2006/relationships/hyperlink" Target="consultantplus://offline/ref=F161DBD11634663704FBEF502B9D9F54659DC2A45B2CE9B2C59C0E153Cu4iFP" TargetMode="External" /><Relationship Id="rId6" Type="http://schemas.openxmlformats.org/officeDocument/2006/relationships/hyperlink" Target="consultantplus://offline/ref=F161DBD11634663704FBEF502B9D9F54659DC2A45B2CE9B2C59C0E153C4F24B41B97F8ADF937u7iCP" TargetMode="External" /><Relationship Id="rId7" Type="http://schemas.openxmlformats.org/officeDocument/2006/relationships/hyperlink" Target="consultantplus://offline/ref=A40F02BC4450917C66AE0BFA3BDFDFD4E324DF2A1934473F694A0B26BD5235F3DDC08B26B2CBO2p4O" TargetMode="External" /><Relationship Id="rId8" Type="http://schemas.openxmlformats.org/officeDocument/2006/relationships/hyperlink" Target="consultantplus://offline/ref=A40F02BC4450917C66AE0BFA3BDFDFD4E324DF2A1934473F694A0B26BD5235F3DDC08B25B5C0O2pDO" TargetMode="External" /><Relationship Id="rId9" Type="http://schemas.openxmlformats.org/officeDocument/2006/relationships/hyperlink" Target="consultantplus://offline/ref=A40F02BC4450917C66AE0BFA3BDFDFD4E324DF2A1934473F694A0B26BD5235F3DDC08B22B2C12CD9OFp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