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664F8" w:rsidRPr="00765E75" w:rsidP="000664F8">
      <w:pPr>
        <w:jc w:val="right"/>
        <w:rPr>
          <w:sz w:val="27"/>
          <w:szCs w:val="27"/>
        </w:rPr>
      </w:pPr>
      <w:r w:rsidRPr="00765E75">
        <w:rPr>
          <w:sz w:val="27"/>
          <w:szCs w:val="27"/>
        </w:rPr>
        <w:t>Дело № 5-</w:t>
      </w:r>
      <w:r w:rsidR="00373828">
        <w:rPr>
          <w:sz w:val="27"/>
          <w:szCs w:val="27"/>
        </w:rPr>
        <w:t>50</w:t>
      </w:r>
      <w:r w:rsidR="00B22C9B">
        <w:rPr>
          <w:sz w:val="27"/>
          <w:szCs w:val="27"/>
        </w:rPr>
        <w:t>2</w:t>
      </w:r>
      <w:r w:rsidRPr="00765E75">
        <w:rPr>
          <w:sz w:val="27"/>
          <w:szCs w:val="27"/>
        </w:rPr>
        <w:t>-22-275/2024</w:t>
      </w:r>
    </w:p>
    <w:p w:rsidR="000664F8" w:rsidRPr="00765E75" w:rsidP="000664F8">
      <w:pPr>
        <w:jc w:val="right"/>
        <w:rPr>
          <w:sz w:val="27"/>
          <w:szCs w:val="27"/>
        </w:rPr>
      </w:pPr>
      <w:r w:rsidRPr="00765E75">
        <w:rPr>
          <w:sz w:val="27"/>
          <w:szCs w:val="27"/>
        </w:rPr>
        <w:t>УИД26MS0075-01-2024-00</w:t>
      </w:r>
      <w:r w:rsidR="00B22C9B">
        <w:rPr>
          <w:sz w:val="27"/>
          <w:szCs w:val="27"/>
        </w:rPr>
        <w:t>5369</w:t>
      </w:r>
      <w:r w:rsidRPr="00765E75">
        <w:rPr>
          <w:sz w:val="27"/>
          <w:szCs w:val="27"/>
        </w:rPr>
        <w:t>-</w:t>
      </w:r>
      <w:r w:rsidR="00373828">
        <w:rPr>
          <w:sz w:val="27"/>
          <w:szCs w:val="27"/>
        </w:rPr>
        <w:t>3</w:t>
      </w:r>
      <w:r w:rsidR="00B22C9B">
        <w:rPr>
          <w:sz w:val="27"/>
          <w:szCs w:val="27"/>
        </w:rPr>
        <w:t>6</w:t>
      </w:r>
    </w:p>
    <w:p w:rsidR="000664F8" w:rsidRPr="00765E75" w:rsidP="000664F8">
      <w:pPr>
        <w:jc w:val="right"/>
        <w:rPr>
          <w:sz w:val="27"/>
          <w:szCs w:val="27"/>
        </w:rPr>
      </w:pPr>
    </w:p>
    <w:p w:rsidR="000664F8" w:rsidRPr="00765E75" w:rsidP="000664F8">
      <w:pPr>
        <w:jc w:val="center"/>
        <w:rPr>
          <w:bCs/>
          <w:sz w:val="27"/>
          <w:szCs w:val="27"/>
        </w:rPr>
      </w:pPr>
      <w:r w:rsidRPr="00765E75">
        <w:rPr>
          <w:bCs/>
          <w:sz w:val="27"/>
          <w:szCs w:val="27"/>
        </w:rPr>
        <w:t>П</w:t>
      </w:r>
      <w:r w:rsidRPr="00765E75">
        <w:rPr>
          <w:bCs/>
          <w:sz w:val="27"/>
          <w:szCs w:val="27"/>
        </w:rPr>
        <w:t xml:space="preserve"> О С Т А Н О В Л Е Н И Е</w:t>
      </w:r>
    </w:p>
    <w:p w:rsidR="000664F8" w:rsidRPr="00765E75" w:rsidP="000664F8">
      <w:pPr>
        <w:jc w:val="center"/>
        <w:rPr>
          <w:bCs/>
          <w:sz w:val="27"/>
          <w:szCs w:val="27"/>
        </w:rPr>
      </w:pPr>
    </w:p>
    <w:p w:rsidR="000664F8" w:rsidRPr="00765E75" w:rsidP="000664F8">
      <w:pPr>
        <w:jc w:val="center"/>
        <w:rPr>
          <w:bCs/>
          <w:sz w:val="27"/>
          <w:szCs w:val="27"/>
        </w:rPr>
      </w:pPr>
      <w:r>
        <w:rPr>
          <w:sz w:val="27"/>
          <w:szCs w:val="27"/>
        </w:rPr>
        <w:t>2</w:t>
      </w:r>
      <w:r w:rsidR="00B22C9B">
        <w:rPr>
          <w:sz w:val="27"/>
          <w:szCs w:val="27"/>
        </w:rPr>
        <w:t>3</w:t>
      </w:r>
      <w:r>
        <w:rPr>
          <w:sz w:val="27"/>
          <w:szCs w:val="27"/>
        </w:rPr>
        <w:t xml:space="preserve"> октября</w:t>
      </w:r>
      <w:r w:rsidRPr="00765E75">
        <w:rPr>
          <w:sz w:val="27"/>
          <w:szCs w:val="27"/>
        </w:rPr>
        <w:t xml:space="preserve"> 2024 года                               </w:t>
      </w:r>
      <w:r>
        <w:rPr>
          <w:sz w:val="27"/>
          <w:szCs w:val="27"/>
        </w:rPr>
        <w:t xml:space="preserve">                       </w:t>
      </w:r>
      <w:r w:rsidR="00E4649E">
        <w:rPr>
          <w:sz w:val="27"/>
          <w:szCs w:val="27"/>
        </w:rPr>
        <w:t xml:space="preserve">  </w:t>
      </w:r>
      <w:r w:rsidRPr="00765E75">
        <w:rPr>
          <w:sz w:val="27"/>
          <w:szCs w:val="27"/>
        </w:rPr>
        <w:t>г</w:t>
      </w:r>
      <w:r w:rsidR="00E4649E">
        <w:rPr>
          <w:sz w:val="27"/>
          <w:szCs w:val="27"/>
        </w:rPr>
        <w:t>ород</w:t>
      </w:r>
      <w:r w:rsidRPr="00765E75">
        <w:rPr>
          <w:sz w:val="27"/>
          <w:szCs w:val="27"/>
        </w:rPr>
        <w:t xml:space="preserve"> Минеральные Воды                                                                               </w:t>
      </w:r>
    </w:p>
    <w:p w:rsidR="000664F8" w:rsidRPr="00765E75" w:rsidP="000664F8">
      <w:pPr>
        <w:jc w:val="both"/>
        <w:rPr>
          <w:sz w:val="27"/>
          <w:szCs w:val="27"/>
        </w:rPr>
      </w:pPr>
    </w:p>
    <w:p w:rsidR="000664F8" w:rsidRPr="00765E75" w:rsidP="00373828">
      <w:pPr>
        <w:ind w:firstLine="708"/>
        <w:jc w:val="both"/>
        <w:rPr>
          <w:sz w:val="27"/>
          <w:szCs w:val="27"/>
        </w:rPr>
      </w:pPr>
      <w:r w:rsidRPr="00765E75">
        <w:rPr>
          <w:sz w:val="27"/>
          <w:szCs w:val="27"/>
        </w:rPr>
        <w:t xml:space="preserve">Мировой судья судебного участка № 4 Минераловодского района Ставропольского края Горбань В.В.,  </w:t>
      </w:r>
    </w:p>
    <w:p w:rsidR="005424D1" w:rsidRPr="00765E75" w:rsidP="00373828">
      <w:pPr>
        <w:ind w:firstLine="708"/>
        <w:jc w:val="both"/>
        <w:rPr>
          <w:sz w:val="27"/>
          <w:szCs w:val="27"/>
        </w:rPr>
      </w:pPr>
      <w:r w:rsidRPr="00765E75">
        <w:rPr>
          <w:sz w:val="27"/>
          <w:szCs w:val="27"/>
        </w:rPr>
        <w:t>рассмотрев в открытом судебном заседании дело об административном правонарушении</w:t>
      </w:r>
      <w:r w:rsidRPr="00765E75">
        <w:rPr>
          <w:sz w:val="27"/>
          <w:szCs w:val="27"/>
        </w:rPr>
        <w:t>,</w:t>
      </w:r>
      <w:r w:rsidRPr="00765E75">
        <w:rPr>
          <w:sz w:val="27"/>
          <w:szCs w:val="27"/>
        </w:rPr>
        <w:t xml:space="preserve"> </w:t>
      </w:r>
      <w:r w:rsidRPr="00765E75">
        <w:rPr>
          <w:sz w:val="27"/>
          <w:szCs w:val="27"/>
        </w:rPr>
        <w:t xml:space="preserve">предусмотренном </w:t>
      </w:r>
      <w:r w:rsidRPr="00765E75" w:rsidR="00765E75">
        <w:rPr>
          <w:sz w:val="27"/>
          <w:szCs w:val="27"/>
        </w:rPr>
        <w:t xml:space="preserve">частью 2 статьи 17.3 </w:t>
      </w:r>
      <w:r w:rsidRPr="00765E75">
        <w:rPr>
          <w:sz w:val="27"/>
          <w:szCs w:val="27"/>
        </w:rPr>
        <w:t xml:space="preserve">Кодекса Российской Федерации об административных правонарушениях, </w:t>
      </w:r>
    </w:p>
    <w:p w:rsidR="005424D1" w:rsidRPr="00765E75" w:rsidP="00E4649E">
      <w:pPr>
        <w:jc w:val="both"/>
        <w:rPr>
          <w:sz w:val="27"/>
          <w:szCs w:val="27"/>
        </w:rPr>
      </w:pPr>
      <w:r w:rsidRPr="00765E75">
        <w:rPr>
          <w:sz w:val="27"/>
          <w:szCs w:val="27"/>
        </w:rPr>
        <w:t xml:space="preserve">в отношении </w:t>
      </w:r>
      <w:r w:rsidR="00B22C9B">
        <w:rPr>
          <w:sz w:val="27"/>
          <w:szCs w:val="27"/>
        </w:rPr>
        <w:t>Кузьменко Г</w:t>
      </w:r>
      <w:r w:rsidR="00BD404F">
        <w:rPr>
          <w:sz w:val="27"/>
          <w:szCs w:val="27"/>
        </w:rPr>
        <w:t>.</w:t>
      </w:r>
      <w:r w:rsidR="00B22C9B">
        <w:rPr>
          <w:sz w:val="27"/>
          <w:szCs w:val="27"/>
        </w:rPr>
        <w:t>И</w:t>
      </w:r>
      <w:r w:rsidR="00BD404F">
        <w:rPr>
          <w:sz w:val="27"/>
          <w:szCs w:val="27"/>
        </w:rPr>
        <w:t>.,</w:t>
      </w:r>
    </w:p>
    <w:p w:rsidR="000664F8" w:rsidRPr="00765E75" w:rsidP="00E4649E">
      <w:pPr>
        <w:ind w:firstLine="168"/>
        <w:jc w:val="both"/>
        <w:rPr>
          <w:sz w:val="27"/>
          <w:szCs w:val="27"/>
        </w:rPr>
      </w:pPr>
    </w:p>
    <w:p w:rsidR="000664F8" w:rsidRPr="00765E75" w:rsidP="00E4649E">
      <w:pPr>
        <w:ind w:firstLine="168"/>
        <w:jc w:val="center"/>
        <w:rPr>
          <w:sz w:val="27"/>
          <w:szCs w:val="27"/>
        </w:rPr>
      </w:pPr>
      <w:r w:rsidRPr="00765E75">
        <w:rPr>
          <w:sz w:val="27"/>
          <w:szCs w:val="27"/>
        </w:rPr>
        <w:t xml:space="preserve">         установил:</w:t>
      </w:r>
    </w:p>
    <w:p w:rsidR="000664F8" w:rsidRPr="00765E75" w:rsidP="00E4649E">
      <w:pPr>
        <w:ind w:firstLine="168"/>
        <w:jc w:val="center"/>
        <w:rPr>
          <w:sz w:val="27"/>
          <w:szCs w:val="27"/>
        </w:rPr>
      </w:pPr>
    </w:p>
    <w:p w:rsidR="00E4649E" w:rsidP="00E4649E">
      <w:pPr>
        <w:pStyle w:val="Title"/>
        <w:ind w:firstLine="708"/>
        <w:jc w:val="both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>12</w:t>
      </w:r>
      <w:r w:rsidR="00373828">
        <w:rPr>
          <w:b w:val="0"/>
          <w:sz w:val="27"/>
          <w:szCs w:val="27"/>
        </w:rPr>
        <w:t xml:space="preserve"> сентябр</w:t>
      </w:r>
      <w:r>
        <w:rPr>
          <w:b w:val="0"/>
          <w:sz w:val="27"/>
          <w:szCs w:val="27"/>
        </w:rPr>
        <w:t xml:space="preserve">я </w:t>
      </w:r>
      <w:r w:rsidRPr="00765E75" w:rsidR="000664F8">
        <w:rPr>
          <w:b w:val="0"/>
          <w:sz w:val="27"/>
          <w:szCs w:val="27"/>
        </w:rPr>
        <w:t xml:space="preserve">2024 года в </w:t>
      </w:r>
      <w:r>
        <w:rPr>
          <w:b w:val="0"/>
          <w:sz w:val="27"/>
          <w:szCs w:val="27"/>
        </w:rPr>
        <w:t>10</w:t>
      </w:r>
      <w:r w:rsidRPr="00765E75" w:rsidR="005424D1">
        <w:rPr>
          <w:b w:val="0"/>
          <w:sz w:val="27"/>
          <w:szCs w:val="27"/>
        </w:rPr>
        <w:t xml:space="preserve"> </w:t>
      </w:r>
      <w:r w:rsidRPr="00765E75" w:rsidR="000664F8">
        <w:rPr>
          <w:b w:val="0"/>
          <w:sz w:val="27"/>
          <w:szCs w:val="27"/>
        </w:rPr>
        <w:t xml:space="preserve">часов </w:t>
      </w:r>
      <w:r w:rsidR="00373828">
        <w:rPr>
          <w:b w:val="0"/>
          <w:sz w:val="27"/>
          <w:szCs w:val="27"/>
        </w:rPr>
        <w:t>1</w:t>
      </w:r>
      <w:r>
        <w:rPr>
          <w:b w:val="0"/>
          <w:sz w:val="27"/>
          <w:szCs w:val="27"/>
        </w:rPr>
        <w:t>5</w:t>
      </w:r>
      <w:r w:rsidRPr="00765E75" w:rsidR="000664F8">
        <w:rPr>
          <w:b w:val="0"/>
          <w:sz w:val="27"/>
          <w:szCs w:val="27"/>
        </w:rPr>
        <w:t xml:space="preserve"> минут, по адресу: </w:t>
      </w:r>
      <w:r w:rsidRPr="00BD404F" w:rsidR="00BD404F">
        <w:rPr>
          <w:b w:val="0"/>
          <w:sz w:val="27"/>
          <w:szCs w:val="27"/>
        </w:rPr>
        <w:t>***</w:t>
      </w:r>
      <w:r w:rsidRPr="00E4649E">
        <w:rPr>
          <w:b w:val="0"/>
          <w:sz w:val="27"/>
          <w:szCs w:val="27"/>
        </w:rPr>
        <w:t xml:space="preserve">, </w:t>
      </w:r>
      <w:r>
        <w:rPr>
          <w:b w:val="0"/>
          <w:sz w:val="27"/>
          <w:szCs w:val="27"/>
        </w:rPr>
        <w:t>граждан</w:t>
      </w:r>
      <w:r w:rsidR="00373828">
        <w:rPr>
          <w:b w:val="0"/>
          <w:sz w:val="27"/>
          <w:szCs w:val="27"/>
        </w:rPr>
        <w:t>ка</w:t>
      </w:r>
      <w:r w:rsidRPr="00E4649E">
        <w:rPr>
          <w:b w:val="0"/>
          <w:sz w:val="27"/>
          <w:szCs w:val="27"/>
        </w:rPr>
        <w:t xml:space="preserve"> </w:t>
      </w:r>
      <w:r w:rsidRPr="00B22C9B">
        <w:rPr>
          <w:b w:val="0"/>
          <w:sz w:val="27"/>
          <w:szCs w:val="27"/>
        </w:rPr>
        <w:t>Кузьменко</w:t>
      </w:r>
      <w:r>
        <w:rPr>
          <w:b w:val="0"/>
          <w:sz w:val="27"/>
          <w:szCs w:val="27"/>
        </w:rPr>
        <w:t xml:space="preserve"> Г.И.</w:t>
      </w:r>
      <w:r w:rsidRPr="00373828">
        <w:rPr>
          <w:b w:val="0"/>
          <w:sz w:val="27"/>
          <w:szCs w:val="27"/>
        </w:rPr>
        <w:t>,</w:t>
      </w:r>
      <w:r>
        <w:rPr>
          <w:b w:val="0"/>
          <w:sz w:val="27"/>
          <w:szCs w:val="27"/>
        </w:rPr>
        <w:t xml:space="preserve"> находясь в здании </w:t>
      </w:r>
      <w:r w:rsidRPr="00BD404F" w:rsidR="00BD404F">
        <w:rPr>
          <w:b w:val="0"/>
          <w:sz w:val="27"/>
          <w:szCs w:val="27"/>
        </w:rPr>
        <w:t>***</w:t>
      </w:r>
      <w:r>
        <w:rPr>
          <w:b w:val="0"/>
          <w:sz w:val="27"/>
          <w:szCs w:val="27"/>
        </w:rPr>
        <w:t>, около лестничной площадки курил</w:t>
      </w:r>
      <w:r w:rsidR="00373828">
        <w:rPr>
          <w:b w:val="0"/>
          <w:sz w:val="27"/>
          <w:szCs w:val="27"/>
        </w:rPr>
        <w:t>а</w:t>
      </w:r>
      <w:r>
        <w:rPr>
          <w:b w:val="0"/>
          <w:sz w:val="27"/>
          <w:szCs w:val="27"/>
        </w:rPr>
        <w:t xml:space="preserve"> сигарету,</w:t>
      </w:r>
      <w:r w:rsidRPr="00E4649E">
        <w:rPr>
          <w:b w:val="0"/>
          <w:sz w:val="27"/>
          <w:szCs w:val="27"/>
        </w:rPr>
        <w:t xml:space="preserve"> на  неоднократные законные распоряжения младшего судебного пристава по ОУПДС Минераловодского районного отделения судебных приставов ГУФССП по СК о прекращении действий, нарушающих установленные в суде правила, не реагировал</w:t>
      </w:r>
      <w:r w:rsidR="00373828">
        <w:rPr>
          <w:b w:val="0"/>
          <w:sz w:val="27"/>
          <w:szCs w:val="27"/>
        </w:rPr>
        <w:t>а</w:t>
      </w:r>
      <w:r w:rsidRPr="00E4649E">
        <w:rPr>
          <w:b w:val="0"/>
          <w:sz w:val="27"/>
          <w:szCs w:val="27"/>
        </w:rPr>
        <w:t xml:space="preserve">. </w:t>
      </w:r>
    </w:p>
    <w:p w:rsidR="00E4649E" w:rsidRPr="00E4649E" w:rsidP="00373828">
      <w:pPr>
        <w:pStyle w:val="Title"/>
        <w:ind w:firstLine="708"/>
        <w:jc w:val="both"/>
        <w:rPr>
          <w:b w:val="0"/>
          <w:sz w:val="27"/>
          <w:szCs w:val="27"/>
        </w:rPr>
      </w:pPr>
      <w:r w:rsidRPr="00E4649E">
        <w:rPr>
          <w:b w:val="0"/>
          <w:sz w:val="27"/>
          <w:szCs w:val="27"/>
        </w:rPr>
        <w:t xml:space="preserve">В судебное заседание </w:t>
      </w:r>
      <w:r w:rsidRPr="00B22C9B" w:rsidR="00B22C9B">
        <w:rPr>
          <w:b w:val="0"/>
          <w:sz w:val="27"/>
          <w:szCs w:val="27"/>
        </w:rPr>
        <w:t>Кузьменко</w:t>
      </w:r>
      <w:r w:rsidR="00B22C9B">
        <w:rPr>
          <w:b w:val="0"/>
          <w:sz w:val="27"/>
          <w:szCs w:val="27"/>
        </w:rPr>
        <w:t xml:space="preserve"> Г.И. </w:t>
      </w:r>
      <w:r w:rsidRPr="00E4649E">
        <w:rPr>
          <w:b w:val="0"/>
          <w:sz w:val="27"/>
          <w:szCs w:val="27"/>
        </w:rPr>
        <w:t>надлежащим образом извещенный о месте и времени рассмотрения дела не явил</w:t>
      </w:r>
      <w:r w:rsidR="00373828">
        <w:rPr>
          <w:b w:val="0"/>
          <w:sz w:val="27"/>
          <w:szCs w:val="27"/>
        </w:rPr>
        <w:t>а</w:t>
      </w:r>
      <w:r w:rsidRPr="00E4649E">
        <w:rPr>
          <w:b w:val="0"/>
          <w:sz w:val="27"/>
          <w:szCs w:val="27"/>
        </w:rPr>
        <w:t>с</w:t>
      </w:r>
      <w:r w:rsidR="00373828">
        <w:rPr>
          <w:b w:val="0"/>
          <w:sz w:val="27"/>
          <w:szCs w:val="27"/>
        </w:rPr>
        <w:t>ь</w:t>
      </w:r>
      <w:r w:rsidRPr="00E4649E">
        <w:rPr>
          <w:b w:val="0"/>
          <w:sz w:val="27"/>
          <w:szCs w:val="27"/>
        </w:rPr>
        <w:t xml:space="preserve">, </w:t>
      </w:r>
      <w:r w:rsidRPr="00B57BF8" w:rsidR="00B57BF8">
        <w:rPr>
          <w:b w:val="0"/>
          <w:sz w:val="27"/>
          <w:szCs w:val="27"/>
        </w:rPr>
        <w:t>с ходатайством об отложении рассмотрения дела не обращал</w:t>
      </w:r>
      <w:r w:rsidR="00373828">
        <w:rPr>
          <w:b w:val="0"/>
          <w:sz w:val="27"/>
          <w:szCs w:val="27"/>
        </w:rPr>
        <w:t>а</w:t>
      </w:r>
      <w:r w:rsidRPr="00B57BF8" w:rsidR="00B57BF8">
        <w:rPr>
          <w:b w:val="0"/>
          <w:sz w:val="27"/>
          <w:szCs w:val="27"/>
        </w:rPr>
        <w:t>с</w:t>
      </w:r>
      <w:r w:rsidR="00373828">
        <w:rPr>
          <w:b w:val="0"/>
          <w:sz w:val="27"/>
          <w:szCs w:val="27"/>
        </w:rPr>
        <w:t>ь</w:t>
      </w:r>
      <w:r w:rsidRPr="00B57BF8" w:rsidR="00B57BF8">
        <w:rPr>
          <w:b w:val="0"/>
          <w:sz w:val="27"/>
          <w:szCs w:val="27"/>
        </w:rPr>
        <w:t xml:space="preserve">. </w:t>
      </w:r>
    </w:p>
    <w:p w:rsidR="00015F27" w:rsidRPr="00765E75" w:rsidP="00015F27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765E75">
        <w:rPr>
          <w:sz w:val="27"/>
          <w:szCs w:val="27"/>
        </w:rPr>
        <w:t xml:space="preserve">При таких обстоятельствах, на основании части 2 статьи 25.1 Кодекса Российской Федерации об административных правонарушениях мировой судья полагает возможным рассмотреть дело об административном правонарушении в отсутствие </w:t>
      </w:r>
      <w:r w:rsidRPr="00B22C9B" w:rsidR="00B22C9B">
        <w:rPr>
          <w:sz w:val="27"/>
          <w:szCs w:val="27"/>
        </w:rPr>
        <w:t>Кузьменко Г.И.</w:t>
      </w:r>
      <w:r w:rsidRPr="00765E75">
        <w:rPr>
          <w:sz w:val="27"/>
          <w:szCs w:val="27"/>
        </w:rPr>
        <w:t>, надлежащим образом извещенного о времени и месте судебного заседания, признав причину его неявки неуважительной.</w:t>
      </w:r>
    </w:p>
    <w:p w:rsidR="00015F27" w:rsidRPr="00765E75" w:rsidP="00015F27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765E75">
        <w:rPr>
          <w:sz w:val="27"/>
          <w:szCs w:val="27"/>
        </w:rPr>
        <w:t>Мировой судья, исследовав материалы дела, пришел к следующим выводам.</w:t>
      </w:r>
    </w:p>
    <w:p w:rsidR="00015F27" w:rsidRPr="00765E75" w:rsidP="00015F27">
      <w:pPr>
        <w:pStyle w:val="Title"/>
        <w:ind w:firstLine="709"/>
        <w:jc w:val="both"/>
        <w:rPr>
          <w:b w:val="0"/>
          <w:bCs w:val="0"/>
          <w:sz w:val="27"/>
          <w:szCs w:val="27"/>
        </w:rPr>
      </w:pPr>
      <w:r w:rsidRPr="00765E75">
        <w:rPr>
          <w:b w:val="0"/>
          <w:bCs w:val="0"/>
          <w:sz w:val="27"/>
          <w:szCs w:val="27"/>
        </w:rPr>
        <w:t xml:space="preserve">В соответствии с </w:t>
      </w:r>
      <w:hyperlink r:id="rId5" w:history="1">
        <w:r w:rsidRPr="00765E75">
          <w:rPr>
            <w:rStyle w:val="Hyperlink"/>
            <w:b w:val="0"/>
            <w:bCs w:val="0"/>
            <w:sz w:val="27"/>
            <w:szCs w:val="27"/>
          </w:rPr>
          <w:t>частью 2 статьи 17.3</w:t>
        </w:r>
      </w:hyperlink>
      <w:r w:rsidRPr="00765E75">
        <w:rPr>
          <w:b w:val="0"/>
          <w:bCs w:val="0"/>
          <w:sz w:val="27"/>
          <w:szCs w:val="27"/>
        </w:rPr>
        <w:t xml:space="preserve"> </w:t>
      </w:r>
      <w:r w:rsidRPr="00765E75">
        <w:rPr>
          <w:b w:val="0"/>
          <w:sz w:val="27"/>
          <w:szCs w:val="27"/>
        </w:rPr>
        <w:t>Кодекса Российской Федерации об административных правонарушениях</w:t>
      </w:r>
      <w:r w:rsidRPr="00765E75">
        <w:rPr>
          <w:b w:val="0"/>
          <w:bCs w:val="0"/>
          <w:sz w:val="27"/>
          <w:szCs w:val="27"/>
        </w:rPr>
        <w:t xml:space="preserve">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правила, влечет наложение административного штрафа в размере от одной тысячи до трех тысяч рублей.</w:t>
      </w:r>
    </w:p>
    <w:p w:rsidR="00015F27" w:rsidRPr="00765E75" w:rsidP="00015F27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765E75">
        <w:rPr>
          <w:bCs/>
          <w:sz w:val="27"/>
          <w:szCs w:val="27"/>
        </w:rPr>
        <w:t>На основании статьи 11 Федерального закона «О судебных приставах» от 21 июля 1997 года № 118-ФЗ судебный пристав по обеспечению установленного порядка деятельности судов обязан, в том числе, поддерживать общественный порядок в здании, помещениях суда.</w:t>
      </w:r>
    </w:p>
    <w:p w:rsidR="00015F27" w:rsidRPr="00765E75" w:rsidP="00015F27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765E75">
        <w:rPr>
          <w:bCs/>
          <w:sz w:val="27"/>
          <w:szCs w:val="27"/>
        </w:rPr>
        <w:t>Часть 1 статьи 14 названного Закона устанавливает обязательность выполнения законных требований судебного пристава всеми органами, организациями, должностными лицами и гражданами на территории Российской Федерации.</w:t>
      </w:r>
    </w:p>
    <w:p w:rsidR="00015F27" w:rsidRPr="00765E75" w:rsidP="00015F27">
      <w:pPr>
        <w:pStyle w:val="Title"/>
        <w:ind w:firstLine="709"/>
        <w:jc w:val="both"/>
        <w:rPr>
          <w:b w:val="0"/>
          <w:sz w:val="27"/>
          <w:szCs w:val="27"/>
        </w:rPr>
      </w:pPr>
      <w:r w:rsidRPr="00765E75">
        <w:rPr>
          <w:b w:val="0"/>
          <w:bCs w:val="0"/>
          <w:sz w:val="27"/>
          <w:szCs w:val="27"/>
        </w:rPr>
        <w:t xml:space="preserve">Виновность </w:t>
      </w:r>
      <w:r w:rsidRPr="00B22C9B" w:rsidR="00B22C9B">
        <w:rPr>
          <w:b w:val="0"/>
          <w:sz w:val="27"/>
          <w:szCs w:val="27"/>
        </w:rPr>
        <w:t>Кузьменко</w:t>
      </w:r>
      <w:r w:rsidR="00B22C9B">
        <w:rPr>
          <w:b w:val="0"/>
          <w:sz w:val="27"/>
          <w:szCs w:val="27"/>
        </w:rPr>
        <w:t xml:space="preserve"> Г.И. </w:t>
      </w:r>
      <w:r w:rsidRPr="00765E75">
        <w:rPr>
          <w:b w:val="0"/>
          <w:bCs w:val="0"/>
          <w:sz w:val="27"/>
          <w:szCs w:val="27"/>
        </w:rPr>
        <w:t xml:space="preserve">во вмененном правонарушении подтверждается совокупностью представленных письменных доказательств: протоколом об административном правонарушении № </w:t>
      </w:r>
      <w:r w:rsidRPr="00BD404F" w:rsidR="00BD404F">
        <w:rPr>
          <w:b w:val="0"/>
          <w:bCs w:val="0"/>
          <w:sz w:val="27"/>
          <w:szCs w:val="27"/>
        </w:rPr>
        <w:t xml:space="preserve">*** </w:t>
      </w:r>
      <w:r w:rsidRPr="00BD404F" w:rsidR="00BD404F">
        <w:rPr>
          <w:b w:val="0"/>
          <w:bCs w:val="0"/>
          <w:sz w:val="27"/>
          <w:szCs w:val="27"/>
        </w:rPr>
        <w:t xml:space="preserve"> </w:t>
      </w:r>
      <w:r w:rsidRPr="00765E75">
        <w:rPr>
          <w:b w:val="0"/>
          <w:bCs w:val="0"/>
          <w:sz w:val="27"/>
          <w:szCs w:val="27"/>
        </w:rPr>
        <w:t xml:space="preserve">от </w:t>
      </w:r>
      <w:r w:rsidR="00B22C9B">
        <w:rPr>
          <w:b w:val="0"/>
          <w:bCs w:val="0"/>
          <w:sz w:val="27"/>
          <w:szCs w:val="27"/>
        </w:rPr>
        <w:t>12</w:t>
      </w:r>
      <w:r w:rsidR="00373828">
        <w:rPr>
          <w:b w:val="0"/>
          <w:bCs w:val="0"/>
          <w:sz w:val="27"/>
          <w:szCs w:val="27"/>
        </w:rPr>
        <w:t xml:space="preserve"> сентября </w:t>
      </w:r>
      <w:r w:rsidRPr="00765E75">
        <w:rPr>
          <w:b w:val="0"/>
          <w:bCs w:val="0"/>
          <w:sz w:val="27"/>
          <w:szCs w:val="27"/>
        </w:rPr>
        <w:t xml:space="preserve">2024  года, </w:t>
      </w:r>
      <w:r w:rsidR="00B57BF8">
        <w:rPr>
          <w:b w:val="0"/>
          <w:sz w:val="27"/>
          <w:szCs w:val="27"/>
        </w:rPr>
        <w:t>в котором зафиксирован</w:t>
      </w:r>
      <w:r w:rsidRPr="00765E75">
        <w:rPr>
          <w:b w:val="0"/>
          <w:sz w:val="27"/>
          <w:szCs w:val="27"/>
        </w:rPr>
        <w:t xml:space="preserve"> факт совершения административного правонарушения и объяснения правонарушителя; </w:t>
      </w:r>
      <w:r w:rsidRPr="00765E75">
        <w:rPr>
          <w:b w:val="0"/>
          <w:bCs w:val="0"/>
          <w:sz w:val="27"/>
          <w:szCs w:val="27"/>
        </w:rPr>
        <w:t xml:space="preserve">письменными объяснениями свидетеля </w:t>
      </w:r>
      <w:r w:rsidRPr="00765E75" w:rsidR="00373828">
        <w:rPr>
          <w:b w:val="0"/>
          <w:bCs w:val="0"/>
          <w:sz w:val="27"/>
          <w:szCs w:val="27"/>
        </w:rPr>
        <w:t xml:space="preserve">от </w:t>
      </w:r>
      <w:r w:rsidR="00B22C9B">
        <w:rPr>
          <w:b w:val="0"/>
          <w:bCs w:val="0"/>
          <w:sz w:val="27"/>
          <w:szCs w:val="27"/>
        </w:rPr>
        <w:t xml:space="preserve">12 </w:t>
      </w:r>
      <w:r w:rsidR="00373828">
        <w:rPr>
          <w:b w:val="0"/>
          <w:bCs w:val="0"/>
          <w:sz w:val="27"/>
          <w:szCs w:val="27"/>
        </w:rPr>
        <w:t xml:space="preserve">сентября </w:t>
      </w:r>
      <w:r w:rsidRPr="00765E75" w:rsidR="00373828">
        <w:rPr>
          <w:b w:val="0"/>
          <w:bCs w:val="0"/>
          <w:sz w:val="27"/>
          <w:szCs w:val="27"/>
        </w:rPr>
        <w:t xml:space="preserve">2024  </w:t>
      </w:r>
      <w:r w:rsidRPr="00765E75">
        <w:rPr>
          <w:b w:val="0"/>
          <w:bCs w:val="0"/>
          <w:sz w:val="27"/>
          <w:szCs w:val="27"/>
        </w:rPr>
        <w:t xml:space="preserve">года, актом об обнаружении правонарушения </w:t>
      </w:r>
      <w:r w:rsidRPr="00765E75" w:rsidR="00373828">
        <w:rPr>
          <w:b w:val="0"/>
          <w:bCs w:val="0"/>
          <w:sz w:val="27"/>
          <w:szCs w:val="27"/>
        </w:rPr>
        <w:t xml:space="preserve">от </w:t>
      </w:r>
      <w:r w:rsidR="00B22C9B">
        <w:rPr>
          <w:b w:val="0"/>
          <w:bCs w:val="0"/>
          <w:sz w:val="27"/>
          <w:szCs w:val="27"/>
        </w:rPr>
        <w:t>12</w:t>
      </w:r>
      <w:r w:rsidR="00373828">
        <w:rPr>
          <w:b w:val="0"/>
          <w:bCs w:val="0"/>
          <w:sz w:val="27"/>
          <w:szCs w:val="27"/>
        </w:rPr>
        <w:t xml:space="preserve"> сентября </w:t>
      </w:r>
      <w:r w:rsidRPr="00765E75" w:rsidR="00373828">
        <w:rPr>
          <w:b w:val="0"/>
          <w:bCs w:val="0"/>
          <w:sz w:val="27"/>
          <w:szCs w:val="27"/>
        </w:rPr>
        <w:t xml:space="preserve">2024  </w:t>
      </w:r>
      <w:r w:rsidRPr="00765E75">
        <w:rPr>
          <w:b w:val="0"/>
          <w:bCs w:val="0"/>
          <w:sz w:val="27"/>
          <w:szCs w:val="27"/>
        </w:rPr>
        <w:t>года</w:t>
      </w:r>
      <w:r w:rsidRPr="00765E75">
        <w:rPr>
          <w:b w:val="0"/>
          <w:sz w:val="27"/>
          <w:szCs w:val="27"/>
        </w:rPr>
        <w:t xml:space="preserve">; правилами поведения посетителей </w:t>
      </w:r>
      <w:r w:rsidR="00B57BF8">
        <w:rPr>
          <w:b w:val="0"/>
          <w:sz w:val="27"/>
          <w:szCs w:val="27"/>
        </w:rPr>
        <w:t>на судебных участках мировых судей Ставропольского края</w:t>
      </w:r>
      <w:r w:rsidRPr="00765E75">
        <w:rPr>
          <w:b w:val="0"/>
          <w:sz w:val="27"/>
          <w:szCs w:val="27"/>
        </w:rPr>
        <w:t xml:space="preserve">. </w:t>
      </w:r>
    </w:p>
    <w:p w:rsidR="00015F27" w:rsidRPr="00765E75" w:rsidP="00015F27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765E75">
        <w:rPr>
          <w:bCs/>
          <w:sz w:val="27"/>
          <w:szCs w:val="27"/>
        </w:rPr>
        <w:t xml:space="preserve">Имеющиеся в деле доказательства являются допустимыми и достаточными для установления </w:t>
      </w:r>
      <w:r w:rsidRPr="00765E75">
        <w:rPr>
          <w:sz w:val="27"/>
          <w:szCs w:val="27"/>
        </w:rPr>
        <w:t xml:space="preserve">наличия события административного правонарушения и </w:t>
      </w:r>
      <w:r w:rsidRPr="00765E75">
        <w:rPr>
          <w:bCs/>
          <w:sz w:val="27"/>
          <w:szCs w:val="27"/>
        </w:rPr>
        <w:t xml:space="preserve">виновности </w:t>
      </w:r>
      <w:r w:rsidRPr="00B22C9B" w:rsidR="00B22C9B">
        <w:rPr>
          <w:sz w:val="27"/>
          <w:szCs w:val="27"/>
        </w:rPr>
        <w:t>Кузьменко Г.И.</w:t>
      </w:r>
      <w:r w:rsidR="00B22C9B">
        <w:rPr>
          <w:sz w:val="27"/>
          <w:szCs w:val="27"/>
        </w:rPr>
        <w:t xml:space="preserve"> </w:t>
      </w:r>
      <w:r w:rsidRPr="00765E75">
        <w:rPr>
          <w:bCs/>
          <w:sz w:val="27"/>
          <w:szCs w:val="27"/>
        </w:rPr>
        <w:t>в совершении административного правонарушения.</w:t>
      </w:r>
    </w:p>
    <w:p w:rsidR="00015F27" w:rsidRPr="00765E75" w:rsidP="00015F27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765E75">
        <w:rPr>
          <w:sz w:val="27"/>
          <w:szCs w:val="27"/>
        </w:rPr>
        <w:t xml:space="preserve">Действия </w:t>
      </w:r>
      <w:r w:rsidRPr="00B22C9B" w:rsidR="00B22C9B">
        <w:rPr>
          <w:sz w:val="27"/>
          <w:szCs w:val="27"/>
        </w:rPr>
        <w:t>Кузьменко Г.И.</w:t>
      </w:r>
      <w:r w:rsidR="00B22C9B">
        <w:rPr>
          <w:sz w:val="27"/>
          <w:szCs w:val="27"/>
        </w:rPr>
        <w:t xml:space="preserve"> </w:t>
      </w:r>
      <w:r w:rsidRPr="00765E75">
        <w:rPr>
          <w:sz w:val="27"/>
          <w:szCs w:val="27"/>
        </w:rPr>
        <w:t>следует квалифицировать по части 2 статьи                        17.3 Кодекса Российской Федерации об административных правонарушениях -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правила.</w:t>
      </w:r>
    </w:p>
    <w:p w:rsidR="00015F27" w:rsidRPr="00765E75" w:rsidP="00086795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765E75">
        <w:rPr>
          <w:rStyle w:val="a0"/>
          <w:sz w:val="27"/>
          <w:szCs w:val="27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 w:rsidRPr="00765E75">
        <w:rPr>
          <w:sz w:val="27"/>
          <w:szCs w:val="27"/>
        </w:rPr>
        <w:t>правонарушителя.</w:t>
      </w:r>
    </w:p>
    <w:p w:rsidR="00015F27" w:rsidRPr="00765E75" w:rsidP="00015F27">
      <w:pPr>
        <w:autoSpaceDE w:val="0"/>
        <w:autoSpaceDN w:val="0"/>
        <w:adjustRightInd w:val="0"/>
        <w:ind w:firstLine="709"/>
        <w:jc w:val="both"/>
        <w:outlineLvl w:val="0"/>
        <w:rPr>
          <w:sz w:val="27"/>
          <w:szCs w:val="27"/>
        </w:rPr>
      </w:pPr>
      <w:r w:rsidRPr="00765E75">
        <w:rPr>
          <w:sz w:val="27"/>
          <w:szCs w:val="27"/>
        </w:rPr>
        <w:t xml:space="preserve">К обстоятельству, смягчающему  административную  ответственность                         </w:t>
      </w:r>
      <w:r w:rsidRPr="00B22C9B" w:rsidR="00B22C9B">
        <w:rPr>
          <w:sz w:val="27"/>
          <w:szCs w:val="27"/>
        </w:rPr>
        <w:t>Кузьменко Г.И.</w:t>
      </w:r>
      <w:r w:rsidRPr="00765E75">
        <w:rPr>
          <w:sz w:val="27"/>
          <w:szCs w:val="27"/>
        </w:rPr>
        <w:t>, в соответствии  с частью  2 статьи 4.2. Кодекса Российской Федерации об административных правонарушениях,  суд</w:t>
      </w:r>
      <w:r w:rsidRPr="00765E75" w:rsidR="00765E75">
        <w:rPr>
          <w:sz w:val="27"/>
          <w:szCs w:val="27"/>
        </w:rPr>
        <w:t xml:space="preserve"> относит  признание  вины</w:t>
      </w:r>
      <w:r w:rsidRPr="00765E75">
        <w:rPr>
          <w:sz w:val="27"/>
          <w:szCs w:val="27"/>
        </w:rPr>
        <w:t>.</w:t>
      </w:r>
    </w:p>
    <w:p w:rsidR="00015F27" w:rsidRPr="00765E75" w:rsidP="00015F27">
      <w:pPr>
        <w:autoSpaceDE w:val="0"/>
        <w:autoSpaceDN w:val="0"/>
        <w:adjustRightInd w:val="0"/>
        <w:ind w:firstLine="709"/>
        <w:jc w:val="both"/>
        <w:outlineLvl w:val="0"/>
        <w:rPr>
          <w:sz w:val="27"/>
          <w:szCs w:val="27"/>
        </w:rPr>
      </w:pPr>
      <w:r w:rsidRPr="00765E75">
        <w:rPr>
          <w:sz w:val="27"/>
          <w:szCs w:val="27"/>
        </w:rPr>
        <w:t xml:space="preserve"> Обстоятельств, отягчающих административную ответственность, предусмотренных  статьей 4.3   Кодекса Российской Федерации об административных правонарушениях не установлено.</w:t>
      </w:r>
    </w:p>
    <w:p w:rsidR="00015F27" w:rsidRPr="00765E75" w:rsidP="00015F27">
      <w:pPr>
        <w:autoSpaceDE w:val="0"/>
        <w:autoSpaceDN w:val="0"/>
        <w:adjustRightInd w:val="0"/>
        <w:ind w:firstLine="709"/>
        <w:jc w:val="both"/>
        <w:outlineLvl w:val="0"/>
        <w:rPr>
          <w:sz w:val="27"/>
          <w:szCs w:val="27"/>
        </w:rPr>
      </w:pPr>
      <w:r w:rsidRPr="00765E75">
        <w:rPr>
          <w:sz w:val="27"/>
          <w:szCs w:val="27"/>
        </w:rPr>
        <w:t xml:space="preserve">Исходя из изложенного, мировой судья </w:t>
      </w:r>
      <w:r w:rsidRPr="00765E75">
        <w:rPr>
          <w:rStyle w:val="a0"/>
          <w:sz w:val="27"/>
          <w:szCs w:val="27"/>
        </w:rPr>
        <w:t xml:space="preserve">считает возможным назначить         </w:t>
      </w:r>
      <w:r w:rsidRPr="00B22C9B" w:rsidR="00B22C9B">
        <w:rPr>
          <w:sz w:val="27"/>
          <w:szCs w:val="27"/>
        </w:rPr>
        <w:t>Кузьменко Г.И.</w:t>
      </w:r>
      <w:r w:rsidR="00B22C9B">
        <w:rPr>
          <w:sz w:val="27"/>
          <w:szCs w:val="27"/>
        </w:rPr>
        <w:t xml:space="preserve"> </w:t>
      </w:r>
      <w:r w:rsidRPr="00765E75">
        <w:rPr>
          <w:rStyle w:val="a0"/>
          <w:sz w:val="27"/>
          <w:szCs w:val="27"/>
        </w:rPr>
        <w:t xml:space="preserve">наказание, предусмотренное санкцией </w:t>
      </w:r>
      <w:r w:rsidRPr="00765E75">
        <w:rPr>
          <w:sz w:val="27"/>
          <w:szCs w:val="27"/>
        </w:rPr>
        <w:t>части 2 статьи 17.3 Кодекса Российской Федерации об административных правонарушениях, в виде административного штрафа.</w:t>
      </w:r>
    </w:p>
    <w:p w:rsidR="00015F27" w:rsidRPr="00765E75" w:rsidP="00015F27">
      <w:pPr>
        <w:autoSpaceDE w:val="0"/>
        <w:autoSpaceDN w:val="0"/>
        <w:adjustRightInd w:val="0"/>
        <w:ind w:firstLine="709"/>
        <w:jc w:val="both"/>
        <w:outlineLvl w:val="0"/>
        <w:rPr>
          <w:sz w:val="27"/>
          <w:szCs w:val="27"/>
        </w:rPr>
      </w:pPr>
      <w:r w:rsidRPr="00765E75">
        <w:rPr>
          <w:sz w:val="27"/>
          <w:szCs w:val="27"/>
        </w:rPr>
        <w:t>Руководствуясь статьями 29.9, 29.10 Кодекса Российской Федерации об административных правонарушениях, мировой судья</w:t>
      </w:r>
    </w:p>
    <w:p w:rsidR="00015F27" w:rsidRPr="00765E75" w:rsidP="00015F27">
      <w:pPr>
        <w:pStyle w:val="BodyText"/>
        <w:ind w:firstLine="709"/>
        <w:rPr>
          <w:sz w:val="27"/>
          <w:szCs w:val="27"/>
        </w:rPr>
      </w:pPr>
    </w:p>
    <w:p w:rsidR="00015F27" w:rsidRPr="00765E75" w:rsidP="00015F27">
      <w:pPr>
        <w:jc w:val="center"/>
        <w:rPr>
          <w:bCs/>
          <w:sz w:val="27"/>
          <w:szCs w:val="27"/>
        </w:rPr>
      </w:pPr>
      <w:r w:rsidRPr="00765E75">
        <w:rPr>
          <w:bCs/>
          <w:sz w:val="27"/>
          <w:szCs w:val="27"/>
        </w:rPr>
        <w:t>постановил:</w:t>
      </w:r>
    </w:p>
    <w:p w:rsidR="00015F27" w:rsidRPr="00765E75" w:rsidP="00015F27">
      <w:pPr>
        <w:ind w:firstLine="709"/>
        <w:jc w:val="both"/>
        <w:rPr>
          <w:bCs/>
          <w:sz w:val="27"/>
          <w:szCs w:val="27"/>
        </w:rPr>
      </w:pPr>
    </w:p>
    <w:p w:rsidR="00015F27" w:rsidRPr="00765E75" w:rsidP="00015F27">
      <w:pPr>
        <w:ind w:firstLine="709"/>
        <w:jc w:val="both"/>
        <w:rPr>
          <w:sz w:val="27"/>
          <w:szCs w:val="27"/>
        </w:rPr>
      </w:pPr>
      <w:r w:rsidRPr="00765E75">
        <w:rPr>
          <w:bCs/>
          <w:sz w:val="27"/>
          <w:szCs w:val="27"/>
        </w:rPr>
        <w:t xml:space="preserve">признать </w:t>
      </w:r>
      <w:r w:rsidR="00B22C9B">
        <w:rPr>
          <w:sz w:val="27"/>
          <w:szCs w:val="27"/>
        </w:rPr>
        <w:t>Кузьменко Г</w:t>
      </w:r>
      <w:r w:rsidR="00BD404F">
        <w:rPr>
          <w:sz w:val="27"/>
          <w:szCs w:val="27"/>
        </w:rPr>
        <w:t>.</w:t>
      </w:r>
      <w:r w:rsidR="00B22C9B">
        <w:rPr>
          <w:sz w:val="27"/>
          <w:szCs w:val="27"/>
        </w:rPr>
        <w:t>И</w:t>
      </w:r>
      <w:r w:rsidR="00BD404F">
        <w:rPr>
          <w:sz w:val="27"/>
          <w:szCs w:val="27"/>
        </w:rPr>
        <w:t>.</w:t>
      </w:r>
      <w:r w:rsidR="00B22C9B">
        <w:rPr>
          <w:sz w:val="27"/>
          <w:szCs w:val="27"/>
        </w:rPr>
        <w:t xml:space="preserve"> </w:t>
      </w:r>
      <w:r w:rsidRPr="00765E75">
        <w:rPr>
          <w:bCs/>
          <w:sz w:val="27"/>
          <w:szCs w:val="27"/>
        </w:rPr>
        <w:t>ви</w:t>
      </w:r>
      <w:r w:rsidRPr="00765E75">
        <w:rPr>
          <w:sz w:val="27"/>
          <w:szCs w:val="27"/>
        </w:rPr>
        <w:t>новн</w:t>
      </w:r>
      <w:r w:rsidR="00373828">
        <w:rPr>
          <w:sz w:val="27"/>
          <w:szCs w:val="27"/>
        </w:rPr>
        <w:t>ой</w:t>
      </w:r>
      <w:r w:rsidRPr="00765E75">
        <w:rPr>
          <w:sz w:val="27"/>
          <w:szCs w:val="27"/>
        </w:rPr>
        <w:t xml:space="preserve"> в совершении административного правонарушения, предусмотренного частью 2 статьи 17.3 Кодекса Российской Федерации об административных правонарушениях, и назначить е</w:t>
      </w:r>
      <w:r w:rsidR="00373828">
        <w:rPr>
          <w:sz w:val="27"/>
          <w:szCs w:val="27"/>
        </w:rPr>
        <w:t>й</w:t>
      </w:r>
      <w:r w:rsidRPr="00765E75">
        <w:rPr>
          <w:sz w:val="27"/>
          <w:szCs w:val="27"/>
        </w:rPr>
        <w:t xml:space="preserve"> административное наказание в виде административного штрафа в размере 1000 (одна тысяча) рублей.</w:t>
      </w:r>
    </w:p>
    <w:p w:rsidR="00015F27" w:rsidRPr="000B4419" w:rsidP="000B4419">
      <w:pPr>
        <w:ind w:firstLine="709"/>
        <w:jc w:val="both"/>
        <w:rPr>
          <w:sz w:val="27"/>
          <w:szCs w:val="27"/>
        </w:rPr>
      </w:pPr>
      <w:r w:rsidRPr="000B4419">
        <w:rPr>
          <w:sz w:val="27"/>
          <w:szCs w:val="27"/>
        </w:rPr>
        <w:t xml:space="preserve">Реквизиты для перечисления административного штрафа: </w:t>
      </w:r>
    </w:p>
    <w:p w:rsidR="00015F27" w:rsidRPr="000C3FD5" w:rsidP="000B4419">
      <w:pPr>
        <w:ind w:firstLine="709"/>
        <w:jc w:val="both"/>
        <w:rPr>
          <w:sz w:val="27"/>
          <w:szCs w:val="27"/>
        </w:rPr>
      </w:pPr>
      <w:r w:rsidRPr="000B4419">
        <w:rPr>
          <w:sz w:val="27"/>
          <w:szCs w:val="27"/>
        </w:rPr>
        <w:t xml:space="preserve">УФК по Ставропольскому краю (Управление по обеспечению деятельности мировых судей Ставропольского края </w:t>
      </w:r>
      <w:r w:rsidRPr="000B4419">
        <w:rPr>
          <w:sz w:val="27"/>
          <w:szCs w:val="27"/>
        </w:rPr>
        <w:t>л</w:t>
      </w:r>
      <w:r w:rsidRPr="000B4419">
        <w:rPr>
          <w:sz w:val="27"/>
          <w:szCs w:val="27"/>
        </w:rPr>
        <w:t xml:space="preserve">/с 04212000060), ИНН </w:t>
      </w:r>
      <w:r w:rsidRPr="000B4419" w:rsidR="00765E75">
        <w:rPr>
          <w:sz w:val="27"/>
          <w:szCs w:val="27"/>
        </w:rPr>
        <w:t xml:space="preserve"> 2634051915, КПП </w:t>
      </w:r>
      <w:r w:rsidRPr="000B4419">
        <w:rPr>
          <w:sz w:val="27"/>
          <w:szCs w:val="27"/>
        </w:rPr>
        <w:t>263401001,</w:t>
      </w:r>
      <w:r w:rsidRPr="000B4419" w:rsidR="00765E75">
        <w:rPr>
          <w:sz w:val="27"/>
          <w:szCs w:val="27"/>
        </w:rPr>
        <w:t xml:space="preserve"> </w:t>
      </w:r>
      <w:r w:rsidRPr="000B4419">
        <w:rPr>
          <w:sz w:val="27"/>
          <w:szCs w:val="27"/>
        </w:rPr>
        <w:t xml:space="preserve">Банк: ОТДЕЛЕНИЕ СТАВРОПОЛЬ БАНКА РОССИИ//УФК по Ставропольскому краю г. Ставрополь, БИК 010702101, Казначейский счет: 03100643000000012100, Единый казначейский счет: </w:t>
      </w:r>
      <w:r w:rsidRPr="000B4419">
        <w:rPr>
          <w:sz w:val="27"/>
          <w:szCs w:val="27"/>
        </w:rPr>
        <w:t xml:space="preserve">40102810345370000013, ОКТМО – </w:t>
      </w:r>
      <w:r w:rsidRPr="000B4419" w:rsidR="00765E75">
        <w:rPr>
          <w:sz w:val="27"/>
          <w:szCs w:val="27"/>
        </w:rPr>
        <w:t xml:space="preserve">07539000, КБК - </w:t>
      </w:r>
      <w:r w:rsidRPr="000B4419" w:rsidR="000B4419">
        <w:rPr>
          <w:sz w:val="27"/>
          <w:szCs w:val="27"/>
        </w:rPr>
        <w:t>00811601173019000140</w:t>
      </w:r>
      <w:r w:rsidRPr="000B4419">
        <w:rPr>
          <w:sz w:val="27"/>
          <w:szCs w:val="27"/>
        </w:rPr>
        <w:t xml:space="preserve">, УИН </w:t>
      </w:r>
      <w:r w:rsidRPr="000B4419" w:rsidR="000B4419">
        <w:rPr>
          <w:sz w:val="27"/>
          <w:szCs w:val="27"/>
        </w:rPr>
        <w:t>0355703700755005022417161</w:t>
      </w:r>
      <w:r w:rsidRPr="000C3FD5">
        <w:rPr>
          <w:sz w:val="27"/>
          <w:szCs w:val="27"/>
        </w:rPr>
        <w:t>.</w:t>
      </w:r>
      <w:r w:rsidRPr="000C3FD5" w:rsidR="00086795">
        <w:rPr>
          <w:sz w:val="27"/>
          <w:szCs w:val="27"/>
        </w:rPr>
        <w:t xml:space="preserve"> Дело № 5-</w:t>
      </w:r>
      <w:r w:rsidR="00373828">
        <w:rPr>
          <w:sz w:val="27"/>
          <w:szCs w:val="27"/>
        </w:rPr>
        <w:t>50</w:t>
      </w:r>
      <w:r w:rsidR="00B22C9B">
        <w:rPr>
          <w:sz w:val="27"/>
          <w:szCs w:val="27"/>
        </w:rPr>
        <w:t>2</w:t>
      </w:r>
      <w:r w:rsidRPr="000C3FD5" w:rsidR="00086795">
        <w:rPr>
          <w:sz w:val="27"/>
          <w:szCs w:val="27"/>
        </w:rPr>
        <w:t>-22-275/2024</w:t>
      </w:r>
    </w:p>
    <w:p w:rsidR="00015F27" w:rsidRPr="00765E75" w:rsidP="00015F27">
      <w:pPr>
        <w:ind w:firstLine="708"/>
        <w:jc w:val="both"/>
        <w:rPr>
          <w:sz w:val="27"/>
          <w:szCs w:val="27"/>
        </w:rPr>
      </w:pPr>
      <w:r w:rsidRPr="00765E75">
        <w:rPr>
          <w:sz w:val="27"/>
          <w:szCs w:val="27"/>
        </w:rPr>
        <w:t>Разъяснить, что в случае неуплаты штрафа в добровольном порядке в течение шестидесяти дней с момента вступления постановления в законную силу, лицо может быть привлечено к административной ответственности за несвоевременную уплату штрафа в соответствии с частью 1 статьи 20.25 Кодекса Российской Федерации об административных правонарушениях.</w:t>
      </w:r>
    </w:p>
    <w:p w:rsidR="00015F27" w:rsidRPr="00765E75" w:rsidP="00015F27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765E75">
        <w:rPr>
          <w:sz w:val="27"/>
          <w:szCs w:val="27"/>
        </w:rPr>
        <w:t>Постановление может быть обжаловано в Минераловодский городской суд в течение десяти суток со дня вручения или получения его копии.</w:t>
      </w:r>
    </w:p>
    <w:p w:rsidR="00015F27" w:rsidRPr="00765E75" w:rsidP="00015F27">
      <w:pPr>
        <w:ind w:firstLine="709"/>
        <w:jc w:val="both"/>
        <w:rPr>
          <w:sz w:val="27"/>
          <w:szCs w:val="27"/>
        </w:rPr>
      </w:pPr>
    </w:p>
    <w:p w:rsidR="00015F27" w:rsidRPr="00765E75" w:rsidP="00015F27">
      <w:pPr>
        <w:ind w:left="708" w:firstLine="1"/>
        <w:jc w:val="both"/>
        <w:rPr>
          <w:sz w:val="27"/>
          <w:szCs w:val="27"/>
        </w:rPr>
      </w:pPr>
      <w:r w:rsidRPr="00765E75">
        <w:rPr>
          <w:sz w:val="27"/>
          <w:szCs w:val="27"/>
        </w:rPr>
        <w:t>Мировой судья</w:t>
      </w:r>
      <w:r w:rsidRPr="00765E75">
        <w:rPr>
          <w:sz w:val="27"/>
          <w:szCs w:val="27"/>
        </w:rPr>
        <w:tab/>
      </w:r>
      <w:r w:rsidRPr="00765E75">
        <w:rPr>
          <w:sz w:val="27"/>
          <w:szCs w:val="27"/>
        </w:rPr>
        <w:tab/>
      </w:r>
      <w:r w:rsidRPr="00765E75">
        <w:rPr>
          <w:sz w:val="27"/>
          <w:szCs w:val="27"/>
        </w:rPr>
        <w:tab/>
      </w:r>
      <w:r w:rsidRPr="00765E75">
        <w:rPr>
          <w:sz w:val="27"/>
          <w:szCs w:val="27"/>
        </w:rPr>
        <w:tab/>
      </w:r>
      <w:r w:rsidRPr="00765E75">
        <w:rPr>
          <w:sz w:val="27"/>
          <w:szCs w:val="27"/>
        </w:rPr>
        <w:tab/>
      </w:r>
      <w:r w:rsidRPr="00765E75">
        <w:rPr>
          <w:sz w:val="27"/>
          <w:szCs w:val="27"/>
        </w:rPr>
        <w:tab/>
      </w:r>
      <w:r w:rsidRPr="00765E75">
        <w:rPr>
          <w:sz w:val="27"/>
          <w:szCs w:val="27"/>
        </w:rPr>
        <w:tab/>
        <w:t>В.В. Горбань</w:t>
      </w:r>
    </w:p>
    <w:p w:rsidR="00015F27" w:rsidRPr="00765E75" w:rsidP="00015F27">
      <w:pPr>
        <w:tabs>
          <w:tab w:val="left" w:pos="4180"/>
        </w:tabs>
        <w:ind w:firstLine="709"/>
        <w:jc w:val="both"/>
        <w:rPr>
          <w:sz w:val="27"/>
          <w:szCs w:val="27"/>
        </w:rPr>
      </w:pPr>
    </w:p>
    <w:p w:rsidR="000664F8" w:rsidRPr="00765E75" w:rsidP="00015F27">
      <w:pPr>
        <w:ind w:left="-540" w:firstLine="540"/>
        <w:jc w:val="both"/>
        <w:rPr>
          <w:bCs/>
          <w:sz w:val="28"/>
          <w:szCs w:val="28"/>
        </w:rPr>
      </w:pPr>
    </w:p>
    <w:p w:rsidR="000664F8" w:rsidRPr="00765E75" w:rsidP="000664F8">
      <w:pPr>
        <w:ind w:left="-720" w:firstLine="540"/>
        <w:jc w:val="both"/>
        <w:rPr>
          <w:bCs/>
          <w:sz w:val="28"/>
          <w:szCs w:val="28"/>
        </w:rPr>
      </w:pPr>
    </w:p>
    <w:p w:rsidR="000664F8" w:rsidRPr="00765E75" w:rsidP="000664F8">
      <w:pPr>
        <w:ind w:left="-720" w:firstLine="540"/>
        <w:jc w:val="both"/>
        <w:rPr>
          <w:bCs/>
          <w:sz w:val="28"/>
          <w:szCs w:val="28"/>
        </w:rPr>
      </w:pPr>
    </w:p>
    <w:p w:rsidR="000664F8" w:rsidRPr="00765E75" w:rsidP="000664F8">
      <w:pPr>
        <w:ind w:left="-720" w:firstLine="540"/>
        <w:jc w:val="both"/>
        <w:rPr>
          <w:bCs/>
          <w:sz w:val="28"/>
          <w:szCs w:val="28"/>
        </w:rPr>
      </w:pPr>
    </w:p>
    <w:p w:rsidR="00073368" w:rsidRPr="00765E75">
      <w:pPr>
        <w:rPr>
          <w:sz w:val="28"/>
          <w:szCs w:val="28"/>
        </w:rPr>
      </w:pPr>
    </w:p>
    <w:sectPr w:rsidSect="00765E75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350109287"/>
      <w:docPartObj>
        <w:docPartGallery w:val="Page Numbers (Top of Page)"/>
        <w:docPartUnique/>
      </w:docPartObj>
    </w:sdtPr>
    <w:sdtContent>
      <w:p w:rsidR="00765E75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404F">
          <w:rPr>
            <w:noProof/>
          </w:rPr>
          <w:t>3</w:t>
        </w:r>
        <w:r>
          <w:fldChar w:fldCharType="end"/>
        </w:r>
      </w:p>
    </w:sdtContent>
  </w:sdt>
  <w:p w:rsidR="00765E7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7CE"/>
    <w:rsid w:val="0000298A"/>
    <w:rsid w:val="00015F27"/>
    <w:rsid w:val="000664F8"/>
    <w:rsid w:val="00073368"/>
    <w:rsid w:val="00086795"/>
    <w:rsid w:val="000B4419"/>
    <w:rsid w:val="000C3FD5"/>
    <w:rsid w:val="00373828"/>
    <w:rsid w:val="004A1238"/>
    <w:rsid w:val="00526C96"/>
    <w:rsid w:val="005424D1"/>
    <w:rsid w:val="00764D38"/>
    <w:rsid w:val="00765E75"/>
    <w:rsid w:val="007F07CE"/>
    <w:rsid w:val="008E4B8E"/>
    <w:rsid w:val="00A1297B"/>
    <w:rsid w:val="00A30860"/>
    <w:rsid w:val="00A405C1"/>
    <w:rsid w:val="00B22C9B"/>
    <w:rsid w:val="00B57BF8"/>
    <w:rsid w:val="00B812F7"/>
    <w:rsid w:val="00BD404F"/>
    <w:rsid w:val="00C14603"/>
    <w:rsid w:val="00C94AD6"/>
    <w:rsid w:val="00E4649E"/>
    <w:rsid w:val="00F2084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4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2"/>
    <w:semiHidden/>
    <w:unhideWhenUsed/>
    <w:qFormat/>
    <w:rsid w:val="000664F8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semiHidden/>
    <w:rsid w:val="000664F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0664F8"/>
    <w:rPr>
      <w:color w:val="0000FF"/>
      <w:u w:val="single"/>
    </w:rPr>
  </w:style>
  <w:style w:type="paragraph" w:styleId="Title">
    <w:name w:val="Title"/>
    <w:basedOn w:val="Normal"/>
    <w:link w:val="a"/>
    <w:qFormat/>
    <w:rsid w:val="00015F27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015F2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a0"/>
    <w:semiHidden/>
    <w:unhideWhenUsed/>
    <w:rsid w:val="00015F27"/>
    <w:pPr>
      <w:jc w:val="both"/>
    </w:pPr>
  </w:style>
  <w:style w:type="character" w:customStyle="1" w:styleId="a0">
    <w:name w:val="Основной текст Знак"/>
    <w:basedOn w:val="DefaultParagraphFont"/>
    <w:link w:val="BodyText"/>
    <w:semiHidden/>
    <w:rsid w:val="00015F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1"/>
    <w:uiPriority w:val="99"/>
    <w:unhideWhenUsed/>
    <w:rsid w:val="00765E75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765E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765E75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765E7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4846F330EF059B470F2CC500E16F16C31ABE80F0C475B7DB8396062AFD0F9832BE4D88D16645FC97HEoCO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03E408-7EFE-4D9B-9414-DCBF46EC9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