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530" w:rsidRPr="00124530" w:rsidP="00124530">
      <w:pPr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Дело №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80D5B">
        <w:rPr>
          <w:rFonts w:ascii="Times New Roman" w:eastAsia="Calibri" w:hAnsi="Times New Roman" w:cs="Times New Roman"/>
          <w:sz w:val="28"/>
          <w:szCs w:val="28"/>
          <w:lang w:eastAsia="ru-RU"/>
        </w:rPr>
        <w:t>48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-22-275/202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УИД 26MS007</w:t>
      </w:r>
      <w:r w:rsidR="004E298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-01-202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</w:t>
      </w:r>
      <w:r w:rsidRPr="00CF270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0</w:t>
      </w:r>
      <w:r w:rsidRPr="00CF270A"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CF270A" w:rsidR="00CF270A">
        <w:rPr>
          <w:rFonts w:ascii="Times New Roman" w:eastAsia="Calibri" w:hAnsi="Times New Roman" w:cs="Times New Roman"/>
          <w:sz w:val="28"/>
          <w:szCs w:val="28"/>
          <w:lang w:eastAsia="ru-RU"/>
        </w:rPr>
        <w:t>5718</w:t>
      </w:r>
      <w:r w:rsidRPr="00CF270A" w:rsidR="0043061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CF270A" w:rsidR="00CF270A">
        <w:rPr>
          <w:rFonts w:ascii="Times New Roman" w:eastAsia="Calibri" w:hAnsi="Times New Roman" w:cs="Times New Roman"/>
          <w:sz w:val="28"/>
          <w:szCs w:val="28"/>
          <w:lang w:eastAsia="ru-RU"/>
        </w:rPr>
        <w:t>56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bCs/>
          <w:kern w:val="32"/>
          <w:sz w:val="28"/>
          <w:szCs w:val="28"/>
          <w:lang w:val="x-none" w:eastAsia="ru-RU"/>
        </w:rPr>
        <w:t xml:space="preserve">  П О С Т А Н О В Л Е Н И Е</w:t>
      </w:r>
    </w:p>
    <w:p w:rsidR="00124530" w:rsidRP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 ноября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город Минеральные Воды</w:t>
      </w: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Мировой судья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4 Минераловодского района Ставропольского края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Горбань В.В.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,  </w:t>
      </w:r>
    </w:p>
    <w:p w:rsidR="00124530" w:rsidRPr="00124530" w:rsidP="005A5E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в открытом судебном заседании в помещении судебного участка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80D5B">
        <w:rPr>
          <w:rFonts w:ascii="Times New Roman" w:eastAsia="Calibri" w:hAnsi="Times New Roman" w:cs="Times New Roman"/>
          <w:sz w:val="28"/>
          <w:szCs w:val="28"/>
          <w:lang w:eastAsia="ru-RU"/>
        </w:rPr>
        <w:t>Брызгунова</w:t>
      </w:r>
      <w:r w:rsidR="00680D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834CD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80D5B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834CD3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="00680D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124530" w:rsid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834CD3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800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680D5B">
        <w:rPr>
          <w:rFonts w:ascii="Times New Roman" w:eastAsia="Calibri" w:hAnsi="Times New Roman" w:cs="Times New Roman"/>
          <w:sz w:val="28"/>
          <w:szCs w:val="28"/>
          <w:lang w:eastAsia="ru-RU"/>
        </w:rPr>
        <w:t>14 мая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680D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Брызгунов Г.Г.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признан виновным в совершении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предусмотренного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частью 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80D5B">
        <w:rPr>
          <w:rFonts w:ascii="Times New Roman" w:eastAsia="Calibri" w:hAnsi="Times New Roman" w:cs="Times New Roman"/>
          <w:sz w:val="28"/>
          <w:szCs w:val="28"/>
          <w:lang w:eastAsia="ru-RU"/>
        </w:rPr>
        <w:t>20.20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назначено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наказани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административного штрафа в размере </w:t>
      </w:r>
      <w:r w:rsidR="0043061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постановление вступило в законную силу </w:t>
      </w:r>
      <w:r w:rsidR="00680D5B">
        <w:rPr>
          <w:rFonts w:ascii="Times New Roman" w:eastAsia="Calibri" w:hAnsi="Times New Roman" w:cs="Times New Roman"/>
          <w:sz w:val="28"/>
          <w:szCs w:val="28"/>
          <w:lang w:eastAsia="ru-RU"/>
        </w:rPr>
        <w:t>25 мая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 В срок, установленный Кодексом Российской Федерации об административных правонарушениях, </w:t>
      </w:r>
      <w:r w:rsidR="00680D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Брызгунов Г.Г.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штраф не оплатил.</w:t>
      </w:r>
    </w:p>
    <w:p w:rsidR="00E6257A" w:rsidP="006444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680D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Брызгунов Г.Г. </w:t>
      </w:r>
      <w:r w:rsidRPr="003C4D24" w:rsidR="00800E81">
        <w:rPr>
          <w:rFonts w:ascii="Times New Roman" w:eastAsia="Calibri" w:hAnsi="Times New Roman" w:cs="Times New Roman"/>
          <w:sz w:val="28"/>
          <w:szCs w:val="28"/>
          <w:lang w:eastAsia="ru-RU"/>
        </w:rPr>
        <w:t>не явилс</w:t>
      </w:r>
      <w:r w:rsidR="00800E81">
        <w:rPr>
          <w:rFonts w:ascii="Times New Roman" w:eastAsia="Calibri" w:hAnsi="Times New Roman" w:cs="Times New Roman"/>
          <w:sz w:val="28"/>
          <w:szCs w:val="28"/>
          <w:lang w:eastAsia="ru-RU"/>
        </w:rPr>
        <w:t>я,</w:t>
      </w:r>
      <w:r w:rsidRPr="003C4D24" w:rsidR="00800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257A">
        <w:rPr>
          <w:rFonts w:ascii="Times New Roman" w:eastAsia="Calibri" w:hAnsi="Times New Roman" w:cs="Times New Roman"/>
          <w:sz w:val="28"/>
          <w:szCs w:val="28"/>
          <w:lang w:eastAsia="ru-RU"/>
        </w:rPr>
        <w:t>надлежащим образом извещенный о месте и времени рассмотрения дела</w:t>
      </w:r>
      <w:r w:rsidR="0064447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62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4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Просил рассмотреть дело об административном правонарушении в его отсутствие. Вину признавал, в </w:t>
      </w:r>
      <w:r w:rsidR="00644476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содеянном</w:t>
      </w:r>
      <w:r w:rsidR="00644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раскаивался. Просил назначить наказание на усмотрение суда.</w:t>
      </w:r>
    </w:p>
    <w:p w:rsidR="00E6257A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 таких обстоятельствах,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 w:rsidR="00644476">
        <w:rPr>
          <w:rFonts w:ascii="Times New Roman" w:eastAsia="Calibri" w:hAnsi="Times New Roman" w:cs="Times New Roman"/>
          <w:sz w:val="28"/>
          <w:szCs w:val="28"/>
          <w:lang w:eastAsia="ru-RU"/>
        </w:rPr>
        <w:t>Брызгунова</w:t>
      </w:r>
      <w:r w:rsidR="00644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Г.Г.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Мировой судья, исследовав материалы дела, приходит к следующим выводам.</w:t>
      </w:r>
    </w:p>
    <w:p w:rsidR="00124530" w:rsidRPr="00124530" w:rsidP="00124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095" w:rsidRPr="00124530" w:rsidP="00FC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7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9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</w:t>
        </w:r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31.5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644476" w:rsidP="006444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материалов дела об административном правонарушении,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834CD3" w:rsidR="00834CD3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834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14 мая 2024 года Брызгунов Г.Г. признан виновным в совершении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предусмотренного частью 1 статьи 20.20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назначено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500 рублей.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постановление вступило в законную силу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 мая 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262EB" w:rsidRPr="00124530" w:rsidP="00326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предусмотренный </w:t>
      </w:r>
      <w:hyperlink r:id="rId7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r w:rsidR="00644476">
        <w:rPr>
          <w:rFonts w:ascii="Times New Roman" w:eastAsia="Calibri" w:hAnsi="Times New Roman" w:cs="Times New Roman"/>
          <w:sz w:val="28"/>
          <w:szCs w:val="28"/>
          <w:lang w:eastAsia="ru-RU"/>
        </w:rPr>
        <w:t>25 июля</w:t>
      </w:r>
      <w:r w:rsidR="004306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не уплачен.</w:t>
      </w:r>
    </w:p>
    <w:p w:rsidR="00C22EAB" w:rsidP="00C22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Указанные обстоятельства подтверждаются: протоколом об ад</w:t>
      </w:r>
      <w:r w:rsidR="00644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министративном правонарушении </w:t>
      </w:r>
      <w:r w:rsidRPr="00834CD3" w:rsidR="00834CD3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834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644476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октября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93733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в котором зафиксирован факт совершенного административного правонарушения; постановлением </w:t>
      </w:r>
      <w:r w:rsidRPr="00124530" w:rsidR="00644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834CD3" w:rsidR="00834CD3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834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4476">
        <w:rPr>
          <w:rFonts w:ascii="Times New Roman" w:eastAsia="Calibri" w:hAnsi="Times New Roman" w:cs="Times New Roman"/>
          <w:sz w:val="28"/>
          <w:szCs w:val="28"/>
          <w:lang w:eastAsia="ru-RU"/>
        </w:rPr>
        <w:t>от 14 мая 2024 года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="00644476">
        <w:rPr>
          <w:rFonts w:ascii="Times New Roman" w:eastAsia="Calibri" w:hAnsi="Times New Roman" w:cs="Times New Roman"/>
          <w:sz w:val="28"/>
          <w:szCs w:val="28"/>
          <w:lang w:eastAsia="ru-RU"/>
        </w:rPr>
        <w:t>справкой от 21 октября</w:t>
      </w:r>
      <w:r w:rsidRPr="00124530" w:rsidR="00644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64447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24530" w:rsidR="00644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="00644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иными материалами дела</w:t>
      </w:r>
      <w:r w:rsidR="00800E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Представленные по делу доказательства получены с соблюдением требований закона, согласуются друг с другом,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являются достаточными для установления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наличия события административного правонарушения и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виновности </w:t>
      </w:r>
      <w:r w:rsidR="007A55FE">
        <w:rPr>
          <w:rFonts w:ascii="Times New Roman" w:eastAsia="Calibri" w:hAnsi="Times New Roman" w:cs="Times New Roman"/>
          <w:sz w:val="28"/>
          <w:szCs w:val="28"/>
          <w:lang w:eastAsia="ru-RU"/>
        </w:rPr>
        <w:t>Брызгунова</w:t>
      </w:r>
      <w:r w:rsidR="007A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Г.Г.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совершении административного правонарушения.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124530" w:rsidP="001245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Мировой судья приходит к выводу, что </w:t>
      </w:r>
      <w:r w:rsidR="007A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Брызгунов Г.Г.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не исполнил возложенные на не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законом обязанности по уплате административного штрафа.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Действия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A55FE">
        <w:rPr>
          <w:rFonts w:ascii="Times New Roman" w:eastAsia="Calibri" w:hAnsi="Times New Roman" w:cs="Times New Roman"/>
          <w:sz w:val="28"/>
          <w:szCs w:val="28"/>
          <w:lang w:eastAsia="ru-RU"/>
        </w:rPr>
        <w:t>Брызгунова</w:t>
      </w:r>
      <w:r w:rsidR="007A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Г.Г.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судья квалифицирует по части 1 статьи 20.25 Кодекса Российской Федерации об административных правонарушениях – неуплата административного штрафа в срок, предусмотренный названным </w:t>
      </w:r>
      <w:hyperlink r:id="rId6" w:history="1">
        <w:r w:rsidRPr="00124530">
          <w:rPr>
            <w:rFonts w:ascii="Times New Roman" w:eastAsia="Calibri" w:hAnsi="Times New Roman" w:cs="Times New Roman"/>
            <w:sz w:val="28"/>
            <w:szCs w:val="28"/>
            <w:lang w:val="x-none" w:eastAsia="ru-RU"/>
          </w:rPr>
          <w:t>Кодексом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При назначении наказания мировой судья учитывает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правонарушении.</w:t>
      </w:r>
    </w:p>
    <w:p w:rsidR="00012C85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В соответствии с пунктом 1 части 1 и частью 2 статьи 4.2 Кодекса Российской Федерации об административных </w:t>
      </w:r>
      <w:r w:rsidR="00FC4D9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правонарушениях </w:t>
      </w:r>
      <w:r w:rsidR="007A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FC4D9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обстоятельств</w:t>
      </w:r>
      <w:r w:rsidR="007A55FE">
        <w:rPr>
          <w:rFonts w:ascii="Times New Roman" w:eastAsia="Calibri" w:hAnsi="Times New Roman" w:cs="Times New Roman"/>
          <w:sz w:val="28"/>
          <w:szCs w:val="28"/>
          <w:lang w:eastAsia="ru-RU"/>
        </w:rPr>
        <w:t>ам</w:t>
      </w:r>
      <w:r w:rsidR="00FC4D9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, смягчающи</w:t>
      </w:r>
      <w:r w:rsidR="007A55FE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административную ответственность, </w:t>
      </w:r>
      <w:r w:rsidR="007A55FE">
        <w:rPr>
          <w:rFonts w:ascii="Times New Roman" w:eastAsia="Calibri" w:hAnsi="Times New Roman" w:cs="Times New Roman"/>
          <w:sz w:val="28"/>
          <w:szCs w:val="28"/>
          <w:lang w:eastAsia="ru-RU"/>
        </w:rPr>
        <w:t>суд относит признание вины и раскаяние в содеянном.</w:t>
      </w:r>
    </w:p>
    <w:p w:rsidR="00012C85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Обстоятельств, отягчающих административную ответственность</w:t>
      </w:r>
      <w:r w:rsidR="00FC4D9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не установлено.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Исходя из изложенного, мировой судья считает возможным назначить </w:t>
      </w:r>
      <w:r w:rsidR="007A55FE">
        <w:rPr>
          <w:rFonts w:ascii="Times New Roman" w:eastAsia="Calibri" w:hAnsi="Times New Roman" w:cs="Times New Roman"/>
          <w:sz w:val="28"/>
          <w:szCs w:val="28"/>
          <w:lang w:eastAsia="ru-RU"/>
        </w:rPr>
        <w:t>Брызгунову</w:t>
      </w:r>
      <w:r w:rsidR="007A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Г.Г.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наказание в виде административного штрафа в пределах санкции части 1 статьи 20.25 Кодекса Российской Федерации об административных правонарушениях.    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С учетом характера деяния и личности нарушителя данный вид наказания обеспечит реализацию задач административной ответственности.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постановил: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</w:p>
    <w:p w:rsidR="00124530" w:rsidP="001245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Брызгунова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="007A55FE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A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 20.25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617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32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в доход государства.</w:t>
      </w:r>
    </w:p>
    <w:p w:rsidR="00F26EF2" w:rsidRPr="00F26EF2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7A55FE">
        <w:rPr>
          <w:rFonts w:ascii="Times New Roman" w:eastAsia="Calibri" w:hAnsi="Times New Roman" w:cs="Times New Roman"/>
          <w:sz w:val="28"/>
          <w:szCs w:val="28"/>
          <w:lang w:eastAsia="ru-RU"/>
        </w:rPr>
        <w:t>Брызгунову</w:t>
      </w:r>
      <w:r w:rsidR="007A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Г.Г.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астями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или 1.3 настоящей статьи, либо со дня истечения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настоящего Кодекса.</w:t>
      </w:r>
    </w:p>
    <w:p w:rsidR="00124530" w:rsidRPr="00C45C8B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C45C8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Реквизиты для перечисления административного штрафа: </w:t>
      </w:r>
    </w:p>
    <w:p w:rsidR="00C45C8B" w:rsidRPr="00292A12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/с 04212000060)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RPr="00292A12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ИНН  2634051915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292A12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КПП  263401001</w:t>
      </w:r>
      <w:r w:rsidRPr="00292A12"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RPr="00292A12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Банк: ОТДЕЛЕНИЕ СТАВРОПОЛЬ БАНКА РОССИИ//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Ставропольскому краю 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г. Ставрополь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RPr="00292A12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БИК 010702101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292A12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Казначейский счет:03100643000000012100,</w:t>
      </w:r>
    </w:p>
    <w:p w:rsidR="00C45C8B" w:rsidRPr="00292A12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Единый казначейский счет:40102810345370000013, </w:t>
      </w:r>
    </w:p>
    <w:p w:rsidR="00C45C8B" w:rsidRPr="00292A12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ОКТМО – 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07539000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C45C8B" w:rsidRPr="00292A12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КБК - 008116</w:t>
      </w:r>
      <w:r w:rsidR="00432E8A">
        <w:rPr>
          <w:rFonts w:ascii="Times New Roman" w:eastAsia="Calibri" w:hAnsi="Times New Roman" w:cs="Times New Roman"/>
          <w:sz w:val="28"/>
          <w:szCs w:val="28"/>
          <w:lang w:eastAsia="ru-RU"/>
        </w:rPr>
        <w:t>01203019000</w:t>
      </w:r>
      <w:r w:rsidRPr="00292A12" w:rsid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140, </w:t>
      </w:r>
    </w:p>
    <w:p w:rsidR="00124530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УИН  </w:t>
      </w:r>
      <w:r w:rsidRPr="00292A12" w:rsidR="002E58A6">
        <w:rPr>
          <w:rFonts w:ascii="Times New Roman" w:eastAsia="Calibri" w:hAnsi="Times New Roman" w:cs="Times New Roman"/>
          <w:sz w:val="28"/>
          <w:szCs w:val="28"/>
          <w:lang w:eastAsia="ru-RU"/>
        </w:rPr>
        <w:t>035570370075500</w:t>
      </w:r>
      <w:r w:rsidR="00432E8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A55FE">
        <w:rPr>
          <w:rFonts w:ascii="Times New Roman" w:eastAsia="Calibri" w:hAnsi="Times New Roman" w:cs="Times New Roman"/>
          <w:sz w:val="28"/>
          <w:szCs w:val="28"/>
          <w:lang w:eastAsia="ru-RU"/>
        </w:rPr>
        <w:t>482420124</w:t>
      </w:r>
      <w:r w:rsidRPr="00292A12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C45C8B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дела </w:t>
      </w:r>
      <w:r w:rsidRPr="00C22EAB" w:rsidR="00C22EAB">
        <w:rPr>
          <w:rFonts w:ascii="Times New Roman" w:eastAsia="Calibri" w:hAnsi="Times New Roman" w:cs="Times New Roman"/>
          <w:sz w:val="28"/>
          <w:szCs w:val="28"/>
          <w:lang w:eastAsia="ru-RU"/>
        </w:rPr>
        <w:t>5-</w:t>
      </w:r>
      <w:r w:rsidR="007A55FE">
        <w:rPr>
          <w:rFonts w:ascii="Times New Roman" w:eastAsia="Calibri" w:hAnsi="Times New Roman" w:cs="Times New Roman"/>
          <w:sz w:val="28"/>
          <w:szCs w:val="28"/>
          <w:lang w:eastAsia="ru-RU"/>
        </w:rPr>
        <w:t>548</w:t>
      </w:r>
      <w:r w:rsidR="00293E8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C22EAB" w:rsidR="00C22EAB">
        <w:rPr>
          <w:rFonts w:ascii="Times New Roman" w:eastAsia="Calibri" w:hAnsi="Times New Roman" w:cs="Times New Roman"/>
          <w:sz w:val="28"/>
          <w:szCs w:val="28"/>
          <w:lang w:eastAsia="ru-RU"/>
        </w:rPr>
        <w:t>22-275/2024</w:t>
      </w:r>
      <w:r w:rsidRPr="00C45C8B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Разъяснить, что в случае неуплаты штрафа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в добровольном порядке,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штрафа, в соответствии с частью 1 статьи 20.25 Кодекса Российской Федерации об административных правонарушениях.</w:t>
      </w:r>
    </w:p>
    <w:p w:rsid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Минераловодский городской суд Ставропольского края в течение десяти суток со дня вручения ил</w:t>
      </w:r>
      <w:r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и п</w:t>
      </w:r>
      <w:r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олучения копии постановления</w:t>
      </w: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В.В. Горбань  </w:t>
      </w:r>
    </w:p>
    <w:sectPr w:rsidSect="00834CD3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32409459"/>
      <w:docPartObj>
        <w:docPartGallery w:val="Page Numbers (Top of Page)"/>
        <w:docPartUnique/>
      </w:docPartObj>
    </w:sdtPr>
    <w:sdtContent>
      <w:p w:rsidR="0012453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CD3">
          <w:rPr>
            <w:noProof/>
          </w:rPr>
          <w:t>3</w:t>
        </w:r>
        <w:r>
          <w:fldChar w:fldCharType="end"/>
        </w:r>
      </w:p>
    </w:sdtContent>
  </w:sdt>
  <w:p w:rsidR="00124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E9"/>
    <w:rsid w:val="00012C85"/>
    <w:rsid w:val="00037967"/>
    <w:rsid w:val="00065819"/>
    <w:rsid w:val="00091271"/>
    <w:rsid w:val="00124530"/>
    <w:rsid w:val="00141801"/>
    <w:rsid w:val="001B3467"/>
    <w:rsid w:val="001E008C"/>
    <w:rsid w:val="001E3C89"/>
    <w:rsid w:val="00292A12"/>
    <w:rsid w:val="00293E83"/>
    <w:rsid w:val="002E58A6"/>
    <w:rsid w:val="002F67B1"/>
    <w:rsid w:val="00300D8F"/>
    <w:rsid w:val="003262EB"/>
    <w:rsid w:val="003400DE"/>
    <w:rsid w:val="0035472E"/>
    <w:rsid w:val="003806F1"/>
    <w:rsid w:val="003C4D24"/>
    <w:rsid w:val="00430617"/>
    <w:rsid w:val="00432E8A"/>
    <w:rsid w:val="00457552"/>
    <w:rsid w:val="004E2980"/>
    <w:rsid w:val="00587168"/>
    <w:rsid w:val="00595C70"/>
    <w:rsid w:val="005A5ECB"/>
    <w:rsid w:val="00644476"/>
    <w:rsid w:val="00664795"/>
    <w:rsid w:val="00676AA5"/>
    <w:rsid w:val="00680D5B"/>
    <w:rsid w:val="006D010D"/>
    <w:rsid w:val="00726E70"/>
    <w:rsid w:val="007A55FE"/>
    <w:rsid w:val="007D2421"/>
    <w:rsid w:val="00800E81"/>
    <w:rsid w:val="00834CD3"/>
    <w:rsid w:val="0087147D"/>
    <w:rsid w:val="00937338"/>
    <w:rsid w:val="00983C7C"/>
    <w:rsid w:val="0099477B"/>
    <w:rsid w:val="009F07AB"/>
    <w:rsid w:val="00A564E2"/>
    <w:rsid w:val="00A669DA"/>
    <w:rsid w:val="00A66B84"/>
    <w:rsid w:val="00AB60DC"/>
    <w:rsid w:val="00AE043E"/>
    <w:rsid w:val="00B16DE9"/>
    <w:rsid w:val="00C22EAB"/>
    <w:rsid w:val="00C30170"/>
    <w:rsid w:val="00C45C8B"/>
    <w:rsid w:val="00CF270A"/>
    <w:rsid w:val="00E6257A"/>
    <w:rsid w:val="00E96327"/>
    <w:rsid w:val="00EA6291"/>
    <w:rsid w:val="00F26EF2"/>
    <w:rsid w:val="00F53DF4"/>
    <w:rsid w:val="00F817FA"/>
    <w:rsid w:val="00FC2095"/>
    <w:rsid w:val="00FC4D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24530"/>
  </w:style>
  <w:style w:type="paragraph" w:styleId="Footer">
    <w:name w:val="footer"/>
    <w:basedOn w:val="Normal"/>
    <w:link w:val="a0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0F02BC4450917C66AE0BFA3BDFDFD4E324DF2A1934473F694A0B26BD5235F3DDC08B22B2C12CD9OFpFO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161DBD11634663704FBEF502B9D9F54659DC2A45B2CE9B2C59C0E153C4F24B41B97F8A9FFu3i6P" TargetMode="External" /><Relationship Id="rId6" Type="http://schemas.openxmlformats.org/officeDocument/2006/relationships/hyperlink" Target="consultantplus://offline/ref=F161DBD11634663704FBEF502B9D9F54659DC2A45B2CE9B2C59C0E153Cu4iFP" TargetMode="External" /><Relationship Id="rId7" Type="http://schemas.openxmlformats.org/officeDocument/2006/relationships/hyperlink" Target="consultantplus://offline/ref=F161DBD11634663704FBEF502B9D9F54659DC2A45B2CE9B2C59C0E153C4F24B41B97F8ADF937u7iCP" TargetMode="External" /><Relationship Id="rId8" Type="http://schemas.openxmlformats.org/officeDocument/2006/relationships/hyperlink" Target="consultantplus://offline/ref=A40F02BC4450917C66AE0BFA3BDFDFD4E324DF2A1934473F694A0B26BD5235F3DDC08B26B2CBO2p4O" TargetMode="External" /><Relationship Id="rId9" Type="http://schemas.openxmlformats.org/officeDocument/2006/relationships/hyperlink" Target="consultantplus://offline/ref=A40F02BC4450917C66AE0BFA3BDFDFD4E324DF2A1934473F694A0B26BD5235F3DDC08B25B5C0O2pD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D3DB5-9F69-420C-97B2-C414F7C2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