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3718" w:rsidP="006A44C2">
      <w:pPr>
        <w:pStyle w:val="NoSpacing"/>
        <w:jc w:val="right"/>
        <w:rPr>
          <w:sz w:val="25"/>
          <w:szCs w:val="25"/>
        </w:rPr>
      </w:pPr>
      <w:r w:rsidRPr="00A021E9">
        <w:rPr>
          <w:i/>
          <w:sz w:val="25"/>
          <w:szCs w:val="25"/>
        </w:rPr>
        <w:t xml:space="preserve"> </w:t>
      </w:r>
      <w:r w:rsidRPr="00A22358" w:rsidR="00FE5023">
        <w:rPr>
          <w:sz w:val="25"/>
          <w:szCs w:val="25"/>
        </w:rPr>
        <w:t>дело №</w:t>
      </w:r>
      <w:r w:rsidRPr="00A22358" w:rsidR="00A021E9">
        <w:rPr>
          <w:sz w:val="25"/>
          <w:szCs w:val="25"/>
        </w:rPr>
        <w:t xml:space="preserve"> </w:t>
      </w:r>
      <w:r w:rsidR="00505E80">
        <w:rPr>
          <w:sz w:val="25"/>
          <w:szCs w:val="25"/>
        </w:rPr>
        <w:t>5-</w:t>
      </w:r>
      <w:r w:rsidR="00E267B5">
        <w:rPr>
          <w:sz w:val="25"/>
          <w:szCs w:val="25"/>
        </w:rPr>
        <w:t>50</w:t>
      </w:r>
      <w:r w:rsidR="00CE747A">
        <w:rPr>
          <w:sz w:val="25"/>
          <w:szCs w:val="25"/>
        </w:rPr>
        <w:t>/1</w:t>
      </w:r>
      <w:r w:rsidR="002903A0">
        <w:rPr>
          <w:sz w:val="25"/>
          <w:szCs w:val="25"/>
        </w:rPr>
        <w:t>/202</w:t>
      </w:r>
      <w:r w:rsidR="009008B2">
        <w:rPr>
          <w:sz w:val="25"/>
          <w:szCs w:val="25"/>
        </w:rPr>
        <w:t>4</w:t>
      </w:r>
      <w:r w:rsidRPr="00A22358">
        <w:rPr>
          <w:sz w:val="25"/>
          <w:szCs w:val="25"/>
        </w:rPr>
        <w:t xml:space="preserve"> </w:t>
      </w:r>
      <w:r w:rsidRPr="00A22358" w:rsidR="00FE5023">
        <w:rPr>
          <w:sz w:val="25"/>
          <w:szCs w:val="25"/>
        </w:rPr>
        <w:t>г.</w:t>
      </w:r>
    </w:p>
    <w:p w:rsidR="00A64A4B" w:rsidP="006A44C2">
      <w:pPr>
        <w:pStyle w:val="NoSpacing"/>
        <w:jc w:val="right"/>
        <w:rPr>
          <w:sz w:val="23"/>
          <w:szCs w:val="23"/>
        </w:rPr>
      </w:pPr>
      <w:r w:rsidRPr="00282376">
        <w:rPr>
          <w:sz w:val="23"/>
          <w:szCs w:val="23"/>
        </w:rPr>
        <w:t>26</w:t>
      </w:r>
      <w:r w:rsidRPr="00282376">
        <w:rPr>
          <w:sz w:val="23"/>
          <w:szCs w:val="23"/>
          <w:lang w:val="en-US"/>
        </w:rPr>
        <w:t>MS</w:t>
      </w:r>
      <w:r w:rsidR="00A95826">
        <w:rPr>
          <w:sz w:val="23"/>
          <w:szCs w:val="23"/>
        </w:rPr>
        <w:t>0083</w:t>
      </w:r>
      <w:r w:rsidR="00DB4B4D">
        <w:rPr>
          <w:sz w:val="23"/>
          <w:szCs w:val="23"/>
        </w:rPr>
        <w:t>-01-202</w:t>
      </w:r>
      <w:r w:rsidR="00486AF3">
        <w:rPr>
          <w:sz w:val="23"/>
          <w:szCs w:val="23"/>
        </w:rPr>
        <w:t>4-000782-84</w:t>
      </w:r>
    </w:p>
    <w:p w:rsidR="00BC2B8C" w:rsidP="00BC2B8C">
      <w:pPr>
        <w:pStyle w:val="NoSpacing"/>
        <w:ind w:firstLine="142"/>
        <w:jc w:val="right"/>
        <w:rPr>
          <w:sz w:val="23"/>
          <w:szCs w:val="23"/>
        </w:rPr>
      </w:pPr>
    </w:p>
    <w:p w:rsidR="00A17DA0" w:rsidRPr="00BC2B8C" w:rsidP="00243B57">
      <w:pPr>
        <w:pStyle w:val="NoSpacing"/>
        <w:jc w:val="center"/>
        <w:rPr>
          <w:sz w:val="25"/>
          <w:szCs w:val="25"/>
        </w:rPr>
      </w:pPr>
      <w:r w:rsidRPr="00BC2B8C">
        <w:rPr>
          <w:sz w:val="25"/>
          <w:szCs w:val="25"/>
        </w:rPr>
        <w:t>П</w:t>
      </w:r>
      <w:r w:rsidRPr="00BC2B8C">
        <w:rPr>
          <w:sz w:val="25"/>
          <w:szCs w:val="25"/>
        </w:rPr>
        <w:t xml:space="preserve"> О С Т А Н О В Л Е Н И Е</w:t>
      </w:r>
    </w:p>
    <w:p w:rsidR="00B33718" w:rsidRPr="00BC2B8C" w:rsidP="00243B57">
      <w:pPr>
        <w:pStyle w:val="NoSpacing"/>
        <w:jc w:val="center"/>
        <w:rPr>
          <w:sz w:val="25"/>
          <w:szCs w:val="25"/>
        </w:rPr>
      </w:pPr>
    </w:p>
    <w:p w:rsidR="004B506B" w:rsidRPr="00BC2B8C" w:rsidP="00243B57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29</w:t>
      </w:r>
      <w:r w:rsidR="009008B2">
        <w:rPr>
          <w:sz w:val="25"/>
          <w:szCs w:val="25"/>
        </w:rPr>
        <w:t xml:space="preserve"> февраля 2024</w:t>
      </w:r>
      <w:r w:rsidRPr="00BC2B8C" w:rsidR="00FE5023">
        <w:rPr>
          <w:sz w:val="25"/>
          <w:szCs w:val="25"/>
        </w:rPr>
        <w:t xml:space="preserve"> года мировой судья судебного участка №1 </w:t>
      </w:r>
      <w:r w:rsidRPr="00BC2B8C" w:rsidR="00FE5023">
        <w:rPr>
          <w:sz w:val="25"/>
          <w:szCs w:val="25"/>
        </w:rPr>
        <w:t>г</w:t>
      </w:r>
      <w:r w:rsidRPr="00BC2B8C" w:rsidR="00FE5023">
        <w:rPr>
          <w:sz w:val="25"/>
          <w:szCs w:val="25"/>
        </w:rPr>
        <w:t>.Н</w:t>
      </w:r>
      <w:r w:rsidRPr="00BC2B8C" w:rsidR="00FE5023">
        <w:rPr>
          <w:sz w:val="25"/>
          <w:szCs w:val="25"/>
        </w:rPr>
        <w:t>ев</w:t>
      </w:r>
      <w:r w:rsidRPr="00BC2B8C" w:rsidR="00ED64CE">
        <w:rPr>
          <w:sz w:val="25"/>
          <w:szCs w:val="25"/>
        </w:rPr>
        <w:t>инномысска</w:t>
      </w:r>
      <w:r w:rsidRPr="00BC2B8C" w:rsidR="00ED64CE">
        <w:rPr>
          <w:sz w:val="25"/>
          <w:szCs w:val="25"/>
        </w:rPr>
        <w:t xml:space="preserve"> Ставропольского края</w:t>
      </w:r>
      <w:r w:rsidRPr="00BC2B8C" w:rsidR="00FE5023">
        <w:rPr>
          <w:sz w:val="25"/>
          <w:szCs w:val="25"/>
        </w:rPr>
        <w:t xml:space="preserve"> </w:t>
      </w:r>
      <w:r w:rsidRPr="00BC2B8C" w:rsidR="00FE5023">
        <w:rPr>
          <w:sz w:val="25"/>
          <w:szCs w:val="25"/>
        </w:rPr>
        <w:t>Фомивко</w:t>
      </w:r>
      <w:r w:rsidRPr="00BC2B8C" w:rsidR="00FE5023">
        <w:rPr>
          <w:sz w:val="25"/>
          <w:szCs w:val="25"/>
        </w:rPr>
        <w:t xml:space="preserve"> И.И., </w:t>
      </w:r>
      <w:r w:rsidRPr="00BC2B8C" w:rsidR="00B03FF6">
        <w:rPr>
          <w:sz w:val="25"/>
          <w:szCs w:val="25"/>
        </w:rPr>
        <w:t xml:space="preserve">находящийся по адресу Ставропольский край, </w:t>
      </w:r>
      <w:r w:rsidRPr="00BC2B8C" w:rsidR="00B03FF6">
        <w:rPr>
          <w:sz w:val="25"/>
          <w:szCs w:val="25"/>
        </w:rPr>
        <w:t>г.Невинномысск</w:t>
      </w:r>
      <w:r w:rsidRPr="00BC2B8C" w:rsidR="00B03FF6">
        <w:rPr>
          <w:sz w:val="25"/>
          <w:szCs w:val="25"/>
        </w:rPr>
        <w:t xml:space="preserve">, </w:t>
      </w:r>
      <w:r w:rsidRPr="00BC2B8C" w:rsidR="00B03FF6">
        <w:rPr>
          <w:sz w:val="25"/>
          <w:szCs w:val="25"/>
        </w:rPr>
        <w:t>ул.Гагарина</w:t>
      </w:r>
      <w:r w:rsidRPr="00BC2B8C" w:rsidR="00B03FF6">
        <w:rPr>
          <w:sz w:val="25"/>
          <w:szCs w:val="25"/>
        </w:rPr>
        <w:t xml:space="preserve">, 55, </w:t>
      </w:r>
      <w:r w:rsidRPr="00BC2B8C" w:rsidR="00FE5023">
        <w:rPr>
          <w:sz w:val="25"/>
          <w:szCs w:val="25"/>
        </w:rPr>
        <w:t>рассмотрев ад</w:t>
      </w:r>
      <w:r w:rsidRPr="00BC2B8C" w:rsidR="008817D8">
        <w:rPr>
          <w:sz w:val="25"/>
          <w:szCs w:val="25"/>
        </w:rPr>
        <w:t xml:space="preserve">министративное дело в отношении </w:t>
      </w:r>
      <w:r w:rsidR="00113A4C">
        <w:rPr>
          <w:sz w:val="25"/>
          <w:szCs w:val="25"/>
        </w:rPr>
        <w:t>Порожнего Н.И.</w:t>
      </w:r>
      <w:r w:rsidRPr="00DD0693">
        <w:rPr>
          <w:sz w:val="25"/>
          <w:szCs w:val="25"/>
        </w:rPr>
        <w:t xml:space="preserve">, </w:t>
      </w:r>
      <w:r w:rsidRPr="00BC2B8C" w:rsidR="00D02281">
        <w:rPr>
          <w:sz w:val="25"/>
          <w:szCs w:val="25"/>
        </w:rPr>
        <w:t xml:space="preserve">по </w:t>
      </w:r>
      <w:r w:rsidR="009008B2">
        <w:rPr>
          <w:sz w:val="25"/>
          <w:szCs w:val="25"/>
        </w:rPr>
        <w:t>ч.2</w:t>
      </w:r>
      <w:r w:rsidRPr="00BC2B8C" w:rsidR="00D33F62">
        <w:rPr>
          <w:sz w:val="25"/>
          <w:szCs w:val="25"/>
        </w:rPr>
        <w:t xml:space="preserve"> </w:t>
      </w:r>
      <w:r w:rsidRPr="00BC2B8C" w:rsidR="00A17DA0">
        <w:rPr>
          <w:sz w:val="25"/>
          <w:szCs w:val="25"/>
        </w:rPr>
        <w:t xml:space="preserve">ст.15.33 </w:t>
      </w:r>
      <w:r w:rsidRPr="00BC2B8C" w:rsidR="00A17DA0">
        <w:rPr>
          <w:sz w:val="25"/>
          <w:szCs w:val="25"/>
        </w:rPr>
        <w:t>КРФоАП</w:t>
      </w:r>
      <w:r w:rsidRPr="00BC2B8C" w:rsidR="00A17DA0">
        <w:rPr>
          <w:sz w:val="25"/>
          <w:szCs w:val="25"/>
        </w:rPr>
        <w:t>,</w:t>
      </w:r>
    </w:p>
    <w:p w:rsidR="007B1703" w:rsidRPr="00BC2B8C" w:rsidP="00243B57">
      <w:pPr>
        <w:pStyle w:val="NoSpacing"/>
        <w:ind w:firstLine="708"/>
        <w:jc w:val="both"/>
        <w:rPr>
          <w:sz w:val="25"/>
          <w:szCs w:val="25"/>
        </w:rPr>
      </w:pPr>
    </w:p>
    <w:p w:rsidR="00F95816" w:rsidRPr="00BC2B8C" w:rsidP="006A44C2">
      <w:pPr>
        <w:pStyle w:val="NoSpacing"/>
        <w:jc w:val="center"/>
        <w:rPr>
          <w:sz w:val="25"/>
          <w:szCs w:val="25"/>
        </w:rPr>
      </w:pPr>
      <w:r w:rsidRPr="00BC2B8C">
        <w:rPr>
          <w:sz w:val="25"/>
          <w:szCs w:val="25"/>
        </w:rPr>
        <w:t xml:space="preserve">у с т а н о в и </w:t>
      </w:r>
      <w:r w:rsidRPr="00BC2B8C">
        <w:rPr>
          <w:sz w:val="25"/>
          <w:szCs w:val="25"/>
        </w:rPr>
        <w:t>л</w:t>
      </w:r>
      <w:r w:rsidRPr="00BC2B8C">
        <w:rPr>
          <w:sz w:val="25"/>
          <w:szCs w:val="25"/>
        </w:rPr>
        <w:t>:</w:t>
      </w:r>
    </w:p>
    <w:p w:rsidR="00B33718" w:rsidRPr="00BC2B8C" w:rsidP="006A44C2">
      <w:pPr>
        <w:pStyle w:val="NoSpacing"/>
        <w:jc w:val="center"/>
        <w:rPr>
          <w:sz w:val="25"/>
          <w:szCs w:val="25"/>
        </w:rPr>
      </w:pPr>
    </w:p>
    <w:p w:rsidR="00282376" w:rsidRPr="00BC2B8C" w:rsidP="00282376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Порожний Н.И</w:t>
      </w:r>
      <w:r w:rsidRPr="00BC2B8C" w:rsidR="00E175F5">
        <w:rPr>
          <w:sz w:val="25"/>
          <w:szCs w:val="25"/>
        </w:rPr>
        <w:t>., являясь</w:t>
      </w:r>
      <w:r w:rsidRPr="00BC2B8C" w:rsidR="00E6600D">
        <w:rPr>
          <w:sz w:val="25"/>
          <w:szCs w:val="25"/>
        </w:rPr>
        <w:t xml:space="preserve"> </w:t>
      </w:r>
      <w:r>
        <w:rPr>
          <w:sz w:val="25"/>
          <w:szCs w:val="25"/>
        </w:rPr>
        <w:t>директором</w:t>
      </w:r>
      <w:r w:rsidR="009008B2">
        <w:rPr>
          <w:sz w:val="25"/>
          <w:szCs w:val="25"/>
        </w:rPr>
        <w:t xml:space="preserve"> Общества с ограниченной ответственностью «</w:t>
      </w:r>
      <w:r w:rsidR="00113A4C">
        <w:rPr>
          <w:sz w:val="25"/>
          <w:szCs w:val="25"/>
        </w:rPr>
        <w:t>***</w:t>
      </w:r>
      <w:r w:rsidR="009008B2">
        <w:rPr>
          <w:sz w:val="25"/>
          <w:szCs w:val="25"/>
        </w:rPr>
        <w:t>»</w:t>
      </w:r>
      <w:r w:rsidRPr="00BC2B8C" w:rsidR="00C05C5E">
        <w:rPr>
          <w:sz w:val="25"/>
          <w:szCs w:val="25"/>
        </w:rPr>
        <w:t>, в установл</w:t>
      </w:r>
      <w:r w:rsidRPr="00BC2B8C" w:rsidR="0001269B">
        <w:rPr>
          <w:sz w:val="25"/>
          <w:szCs w:val="25"/>
        </w:rPr>
        <w:t>енный законом с</w:t>
      </w:r>
      <w:r w:rsidRPr="00BC2B8C" w:rsidR="00E43BF0">
        <w:rPr>
          <w:sz w:val="25"/>
          <w:szCs w:val="25"/>
        </w:rPr>
        <w:t xml:space="preserve">рок, </w:t>
      </w:r>
      <w:r w:rsidRPr="00BC2B8C" w:rsidR="00396EA0">
        <w:rPr>
          <w:sz w:val="25"/>
          <w:szCs w:val="25"/>
        </w:rPr>
        <w:t>по состоянию</w:t>
      </w:r>
      <w:r w:rsidR="009008B2">
        <w:rPr>
          <w:sz w:val="25"/>
          <w:szCs w:val="25"/>
        </w:rPr>
        <w:t xml:space="preserve"> на 00ч.01мин. 26.</w:t>
      </w:r>
      <w:r w:rsidR="007C0C39">
        <w:rPr>
          <w:sz w:val="25"/>
          <w:szCs w:val="25"/>
        </w:rPr>
        <w:t>04</w:t>
      </w:r>
      <w:r w:rsidR="009008B2">
        <w:rPr>
          <w:sz w:val="25"/>
          <w:szCs w:val="25"/>
        </w:rPr>
        <w:t>.2023</w:t>
      </w:r>
      <w:r w:rsidRPr="00BC2B8C" w:rsidR="000739A5">
        <w:rPr>
          <w:sz w:val="25"/>
          <w:szCs w:val="25"/>
        </w:rPr>
        <w:t>г., не представил</w:t>
      </w:r>
      <w:r w:rsidRPr="00BC2B8C" w:rsidR="00C05C5E">
        <w:rPr>
          <w:sz w:val="25"/>
          <w:szCs w:val="25"/>
        </w:rPr>
        <w:t xml:space="preserve"> в </w:t>
      </w:r>
      <w:r w:rsidRPr="00BC2B8C" w:rsidR="00CE747A">
        <w:rPr>
          <w:sz w:val="25"/>
          <w:szCs w:val="25"/>
        </w:rPr>
        <w:t>Отделение</w:t>
      </w:r>
      <w:r w:rsidRPr="00BC2B8C" w:rsidR="00C05C5E">
        <w:rPr>
          <w:sz w:val="25"/>
          <w:szCs w:val="25"/>
        </w:rPr>
        <w:t xml:space="preserve"> </w:t>
      </w:r>
      <w:r w:rsidR="009008B2">
        <w:rPr>
          <w:sz w:val="25"/>
          <w:szCs w:val="25"/>
        </w:rPr>
        <w:t>Ф</w:t>
      </w:r>
      <w:r w:rsidRPr="00BC2B8C" w:rsidR="00C05C5E">
        <w:rPr>
          <w:sz w:val="25"/>
          <w:szCs w:val="25"/>
        </w:rPr>
        <w:t xml:space="preserve">онда </w:t>
      </w:r>
      <w:r w:rsidR="009008B2">
        <w:rPr>
          <w:sz w:val="25"/>
          <w:szCs w:val="25"/>
        </w:rPr>
        <w:t>пенсионного и социального страхования Российской Федерации по Ставропольскому краю</w:t>
      </w:r>
      <w:r w:rsidRPr="00BC2B8C" w:rsidR="00066D09">
        <w:rPr>
          <w:sz w:val="25"/>
          <w:szCs w:val="25"/>
        </w:rPr>
        <w:t xml:space="preserve"> </w:t>
      </w:r>
      <w:r w:rsidR="009008B2">
        <w:rPr>
          <w:sz w:val="25"/>
          <w:szCs w:val="25"/>
        </w:rPr>
        <w:t xml:space="preserve">сведения о начисленных страховых взносах на обязательное социальное страхование от </w:t>
      </w:r>
      <w:r w:rsidRPr="00BC2B8C" w:rsidR="00E942D9">
        <w:rPr>
          <w:sz w:val="25"/>
          <w:szCs w:val="25"/>
        </w:rPr>
        <w:t xml:space="preserve"> </w:t>
      </w:r>
      <w:r w:rsidR="009008B2">
        <w:rPr>
          <w:sz w:val="25"/>
          <w:szCs w:val="25"/>
        </w:rPr>
        <w:t>несч</w:t>
      </w:r>
      <w:r w:rsidR="00527957">
        <w:rPr>
          <w:sz w:val="25"/>
          <w:szCs w:val="25"/>
        </w:rPr>
        <w:t>а</w:t>
      </w:r>
      <w:r w:rsidR="009008B2">
        <w:rPr>
          <w:sz w:val="25"/>
          <w:szCs w:val="25"/>
        </w:rPr>
        <w:t>стных случаев на производстве и профессиональных заболеваний (Раздел 2 единой формы «Сведения для ведения индивидуального (персонифицированного</w:t>
      </w:r>
      <w:r w:rsidR="009008B2">
        <w:rPr>
          <w:sz w:val="25"/>
          <w:szCs w:val="25"/>
        </w:rPr>
        <w:t xml:space="preserve">) учета и сведения о </w:t>
      </w:r>
      <w:r w:rsidR="00E43FE8">
        <w:rPr>
          <w:sz w:val="25"/>
          <w:szCs w:val="25"/>
        </w:rPr>
        <w:t xml:space="preserve">начисленных страховых взносах на обязательное социальное страхование от несчастных случаев на производстве и профессиональных заболеваний (ЕФС-1)») </w:t>
      </w:r>
      <w:r w:rsidRPr="00BC2B8C" w:rsidR="00E942D9">
        <w:rPr>
          <w:sz w:val="25"/>
          <w:szCs w:val="25"/>
        </w:rPr>
        <w:t>за</w:t>
      </w:r>
      <w:r w:rsidRPr="00BC2B8C" w:rsidR="00570100">
        <w:rPr>
          <w:sz w:val="25"/>
          <w:szCs w:val="25"/>
        </w:rPr>
        <w:t xml:space="preserve"> </w:t>
      </w:r>
      <w:r w:rsidR="007C0C39">
        <w:rPr>
          <w:sz w:val="25"/>
          <w:szCs w:val="25"/>
        </w:rPr>
        <w:t>1</w:t>
      </w:r>
      <w:r w:rsidR="00E43FE8">
        <w:rPr>
          <w:sz w:val="25"/>
          <w:szCs w:val="25"/>
        </w:rPr>
        <w:t xml:space="preserve"> квартал 2023 года</w:t>
      </w:r>
      <w:r w:rsidRPr="00BC2B8C" w:rsidR="00570100">
        <w:rPr>
          <w:sz w:val="25"/>
          <w:szCs w:val="25"/>
        </w:rPr>
        <w:t xml:space="preserve">, </w:t>
      </w:r>
      <w:r w:rsidRPr="00BC2B8C" w:rsidR="00E942D9">
        <w:rPr>
          <w:sz w:val="25"/>
          <w:szCs w:val="25"/>
        </w:rPr>
        <w:t xml:space="preserve">отчет </w:t>
      </w:r>
      <w:r w:rsidR="009F4717">
        <w:rPr>
          <w:sz w:val="25"/>
          <w:szCs w:val="25"/>
        </w:rPr>
        <w:t xml:space="preserve">по форме ЕФС-1 за </w:t>
      </w:r>
      <w:r w:rsidR="007C0C39">
        <w:rPr>
          <w:sz w:val="25"/>
          <w:szCs w:val="25"/>
        </w:rPr>
        <w:t>1</w:t>
      </w:r>
      <w:r>
        <w:rPr>
          <w:sz w:val="25"/>
          <w:szCs w:val="25"/>
        </w:rPr>
        <w:t xml:space="preserve"> квартал 2023г. </w:t>
      </w:r>
      <w:r w:rsidRPr="00BC2B8C" w:rsidR="00E942D9">
        <w:rPr>
          <w:sz w:val="25"/>
          <w:szCs w:val="25"/>
        </w:rPr>
        <w:t xml:space="preserve">направлен должностным лицом по телекоммуникационным каналам связи </w:t>
      </w:r>
      <w:r>
        <w:rPr>
          <w:sz w:val="25"/>
          <w:szCs w:val="25"/>
        </w:rPr>
        <w:t>09.11</w:t>
      </w:r>
      <w:r w:rsidR="00E43FE8">
        <w:rPr>
          <w:sz w:val="25"/>
          <w:szCs w:val="25"/>
        </w:rPr>
        <w:t>.2023</w:t>
      </w:r>
      <w:r w:rsidRPr="00BC2B8C" w:rsidR="00E942D9">
        <w:rPr>
          <w:sz w:val="25"/>
          <w:szCs w:val="25"/>
        </w:rPr>
        <w:t xml:space="preserve">г., </w:t>
      </w:r>
      <w:r w:rsidRPr="00BC2B8C" w:rsidR="00570100">
        <w:rPr>
          <w:sz w:val="25"/>
          <w:szCs w:val="25"/>
        </w:rPr>
        <w:t>т.е. совершил административное пра</w:t>
      </w:r>
      <w:r w:rsidR="00E43FE8">
        <w:rPr>
          <w:sz w:val="25"/>
          <w:szCs w:val="25"/>
        </w:rPr>
        <w:t>вонарушение, предусмотренное ч.2 ст.15.33</w:t>
      </w:r>
      <w:r w:rsidRPr="00BC2B8C" w:rsidR="00570100">
        <w:rPr>
          <w:sz w:val="25"/>
          <w:szCs w:val="25"/>
        </w:rPr>
        <w:t xml:space="preserve"> </w:t>
      </w:r>
      <w:r w:rsidRPr="00BC2B8C" w:rsidR="00570100">
        <w:rPr>
          <w:sz w:val="25"/>
          <w:szCs w:val="25"/>
        </w:rPr>
        <w:t>КРФоАП</w:t>
      </w:r>
      <w:r w:rsidRPr="00BC2B8C">
        <w:rPr>
          <w:sz w:val="25"/>
          <w:szCs w:val="25"/>
        </w:rPr>
        <w:t xml:space="preserve">.  </w:t>
      </w:r>
    </w:p>
    <w:p w:rsidR="00E43FE8" w:rsidRPr="00E43FE8" w:rsidP="00E43FE8">
      <w:pPr>
        <w:pStyle w:val="NoSpacing"/>
        <w:ind w:firstLine="708"/>
        <w:jc w:val="both"/>
        <w:rPr>
          <w:sz w:val="25"/>
          <w:szCs w:val="25"/>
        </w:rPr>
      </w:pPr>
      <w:r w:rsidRPr="00E43FE8">
        <w:rPr>
          <w:sz w:val="25"/>
          <w:szCs w:val="25"/>
        </w:rPr>
        <w:t xml:space="preserve">В судебное заседание </w:t>
      </w:r>
      <w:r w:rsidR="00DD0693">
        <w:rPr>
          <w:sz w:val="25"/>
          <w:szCs w:val="25"/>
        </w:rPr>
        <w:t>Порожний Н.И</w:t>
      </w:r>
      <w:r>
        <w:rPr>
          <w:sz w:val="25"/>
          <w:szCs w:val="25"/>
        </w:rPr>
        <w:t>. не явился</w:t>
      </w:r>
      <w:r w:rsidRPr="00E43FE8">
        <w:rPr>
          <w:sz w:val="25"/>
          <w:szCs w:val="25"/>
        </w:rPr>
        <w:t xml:space="preserve">, хотя был надлежаще извещен о дате и времени судебного заседания. </w:t>
      </w:r>
    </w:p>
    <w:p w:rsidR="00E43FE8" w:rsidRPr="00E43FE8" w:rsidP="00E43FE8">
      <w:pPr>
        <w:pStyle w:val="NoSpacing"/>
        <w:ind w:firstLine="708"/>
        <w:jc w:val="both"/>
        <w:rPr>
          <w:sz w:val="25"/>
          <w:szCs w:val="25"/>
        </w:rPr>
      </w:pPr>
      <w:r w:rsidRPr="00E43FE8">
        <w:rPr>
          <w:sz w:val="25"/>
          <w:szCs w:val="25"/>
        </w:rPr>
        <w:t xml:space="preserve">Как следует из материалов дела, </w:t>
      </w:r>
      <w:r w:rsidR="00DD0693">
        <w:rPr>
          <w:sz w:val="25"/>
          <w:szCs w:val="25"/>
        </w:rPr>
        <w:t>Порожнему Н.И</w:t>
      </w:r>
      <w:r w:rsidRPr="00E43FE8">
        <w:rPr>
          <w:sz w:val="25"/>
          <w:szCs w:val="25"/>
        </w:rPr>
        <w:t>. направлялось судебное извещение о рассмотрении адм</w:t>
      </w:r>
      <w:r>
        <w:rPr>
          <w:sz w:val="25"/>
          <w:szCs w:val="25"/>
        </w:rPr>
        <w:t>инистративного дела по адресу его</w:t>
      </w:r>
      <w:r w:rsidRPr="00E43FE8">
        <w:rPr>
          <w:sz w:val="25"/>
          <w:szCs w:val="25"/>
        </w:rPr>
        <w:t xml:space="preserve"> регистрации, извещение, отправленное почтовой связью, согласно отчета об отслеживании почтовых отправлений, возвращено в суд с отметкой «истечение срока хранения». </w:t>
      </w:r>
    </w:p>
    <w:p w:rsidR="00E942D9" w:rsidRPr="00BC2B8C" w:rsidP="00E43FE8">
      <w:pPr>
        <w:pStyle w:val="NoSpacing"/>
        <w:ind w:firstLine="708"/>
        <w:jc w:val="both"/>
        <w:rPr>
          <w:sz w:val="25"/>
          <w:szCs w:val="25"/>
        </w:rPr>
      </w:pPr>
      <w:r w:rsidRPr="00E43FE8">
        <w:rPr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E43FE8">
        <w:rPr>
          <w:sz w:val="25"/>
          <w:szCs w:val="25"/>
        </w:rPr>
        <w:t xml:space="preserve"> </w:t>
      </w:r>
      <w:r w:rsidRPr="00E43FE8">
        <w:rPr>
          <w:sz w:val="25"/>
          <w:szCs w:val="25"/>
        </w:rPr>
        <w:t>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№343. (п.6 Постановления Пленума Верховного суда Российской Федерации  от 24.03.2005г. №5 «О некоторых вопросах, возникающих у судов при применении Кодекса Российской Федерации об административных правонарушениях», в ред. от 19.12.2013г</w:t>
      </w:r>
      <w:r w:rsidRPr="00E43FE8">
        <w:rPr>
          <w:sz w:val="25"/>
          <w:szCs w:val="25"/>
        </w:rPr>
        <w:t xml:space="preserve">. №40). Обязанность своевременно получать почтовую корреспонденцию, доставляемую по адресу регистрации гражданина, как и </w:t>
      </w:r>
      <w:r w:rsidRPr="00E43FE8">
        <w:rPr>
          <w:sz w:val="25"/>
          <w:szCs w:val="25"/>
        </w:rPr>
        <w:t>обязанность</w:t>
      </w:r>
      <w:r w:rsidRPr="00E43FE8">
        <w:rPr>
          <w:sz w:val="25"/>
          <w:szCs w:val="25"/>
        </w:rPr>
        <w:t xml:space="preserve"> организовать порядок получения почтовой документации, является исключительно обязанностью гражданина. Так, почтовое отправление с информацией о месте и времени рассмотрения дела поступало в отделение почтовой связи по месту жительства </w:t>
      </w:r>
      <w:r w:rsidR="00DD0693">
        <w:rPr>
          <w:sz w:val="25"/>
          <w:szCs w:val="25"/>
        </w:rPr>
        <w:t>Порожнего Н.</w:t>
      </w:r>
      <w:r w:rsidR="00DD0693">
        <w:rPr>
          <w:sz w:val="25"/>
          <w:szCs w:val="25"/>
        </w:rPr>
        <w:t>И</w:t>
      </w:r>
      <w:r w:rsidRPr="00E43FE8">
        <w:rPr>
          <w:sz w:val="25"/>
          <w:szCs w:val="25"/>
        </w:rPr>
        <w:t>.</w:t>
      </w:r>
      <w:r w:rsidRPr="00E43FE8">
        <w:rPr>
          <w:sz w:val="25"/>
          <w:szCs w:val="25"/>
        </w:rPr>
        <w:t xml:space="preserve"> Однако </w:t>
      </w:r>
      <w:r>
        <w:rPr>
          <w:sz w:val="25"/>
          <w:szCs w:val="25"/>
        </w:rPr>
        <w:t xml:space="preserve">              </w:t>
      </w:r>
      <w:r w:rsidR="00DD0693">
        <w:rPr>
          <w:sz w:val="25"/>
          <w:szCs w:val="25"/>
        </w:rPr>
        <w:t>Порожний Н.И</w:t>
      </w:r>
      <w:r>
        <w:rPr>
          <w:sz w:val="25"/>
          <w:szCs w:val="25"/>
        </w:rPr>
        <w:t>., будучи осведомленным о том, что в отношении него</w:t>
      </w:r>
      <w:r w:rsidRPr="00E43FE8">
        <w:rPr>
          <w:sz w:val="25"/>
          <w:szCs w:val="25"/>
        </w:rPr>
        <w:t xml:space="preserve"> ведется производство по делу об административном правонарушении, поступление в свой адрес почтовой корреспонденции не контролировал, по извещению отделения почтовой связи за получением почтового отправлен</w:t>
      </w:r>
      <w:r>
        <w:rPr>
          <w:sz w:val="25"/>
          <w:szCs w:val="25"/>
        </w:rPr>
        <w:t>ия разряда "судебное" не явился</w:t>
      </w:r>
      <w:r w:rsidRPr="00E43FE8">
        <w:rPr>
          <w:sz w:val="25"/>
          <w:szCs w:val="25"/>
        </w:rPr>
        <w:t xml:space="preserve">, от его получения </w:t>
      </w:r>
      <w:r>
        <w:rPr>
          <w:sz w:val="25"/>
          <w:szCs w:val="25"/>
        </w:rPr>
        <w:t>уклонился</w:t>
      </w:r>
      <w:r w:rsidRPr="00E43FE8">
        <w:rPr>
          <w:sz w:val="25"/>
          <w:szCs w:val="25"/>
        </w:rPr>
        <w:t xml:space="preserve">. </w:t>
      </w:r>
      <w:r w:rsidRPr="00E43FE8">
        <w:rPr>
          <w:sz w:val="25"/>
          <w:szCs w:val="25"/>
        </w:rPr>
        <w:t xml:space="preserve">Таким образом, судья считает возможным рассмотреть административное дело в отношении </w:t>
      </w:r>
      <w:r>
        <w:rPr>
          <w:sz w:val="25"/>
          <w:szCs w:val="25"/>
        </w:rPr>
        <w:t xml:space="preserve"> </w:t>
      </w:r>
      <w:r w:rsidR="00DD0693">
        <w:rPr>
          <w:sz w:val="25"/>
          <w:szCs w:val="25"/>
        </w:rPr>
        <w:t>Порожнего Н.И</w:t>
      </w:r>
      <w:r>
        <w:rPr>
          <w:sz w:val="25"/>
          <w:szCs w:val="25"/>
        </w:rPr>
        <w:t>. без его участия, в виду его</w:t>
      </w:r>
      <w:r w:rsidRPr="00E43FE8">
        <w:rPr>
          <w:sz w:val="25"/>
          <w:szCs w:val="25"/>
        </w:rPr>
        <w:t xml:space="preserve"> надлежащего извещения о дате и времени судебного заседания, по имеющимся в материалах дела доказательствам</w:t>
      </w:r>
      <w:r w:rsidRPr="00BC2B8C">
        <w:rPr>
          <w:sz w:val="25"/>
          <w:szCs w:val="25"/>
        </w:rPr>
        <w:t xml:space="preserve">. </w:t>
      </w:r>
    </w:p>
    <w:p w:rsidR="00334AC4" w:rsidRPr="00BC2B8C" w:rsidP="004C3D4D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И</w:t>
      </w:r>
      <w:r w:rsidRPr="00BC2B8C">
        <w:rPr>
          <w:sz w:val="25"/>
          <w:szCs w:val="25"/>
        </w:rPr>
        <w:t xml:space="preserve">зучив материалы административного дела, судья приходит к следующему: </w:t>
      </w:r>
    </w:p>
    <w:p w:rsidR="00D33F62" w:rsidRPr="00BC2B8C" w:rsidP="00E43FE8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В соответствии с ч.2 ст.15.33</w:t>
      </w:r>
      <w:r w:rsidRPr="00BC2B8C"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>КРФоАП</w:t>
      </w:r>
      <w:r w:rsidRPr="00BC2B8C">
        <w:rPr>
          <w:sz w:val="25"/>
          <w:szCs w:val="25"/>
        </w:rPr>
        <w:t xml:space="preserve">, административная ответственность наступает за </w:t>
      </w:r>
      <w:r w:rsidRPr="00E43FE8">
        <w:rPr>
          <w:sz w:val="25"/>
          <w:szCs w:val="25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</w:t>
      </w:r>
      <w:hyperlink r:id="rId5" w:history="1">
        <w:r w:rsidRPr="00E43FE8">
          <w:rPr>
            <w:sz w:val="25"/>
            <w:szCs w:val="25"/>
          </w:rPr>
          <w:t>сроков</w:t>
        </w:r>
      </w:hyperlink>
      <w:r w:rsidRPr="00E43FE8">
        <w:rPr>
          <w:sz w:val="25"/>
          <w:szCs w:val="25"/>
        </w:rPr>
        <w:t xml:space="preserve"> представления сведений о начисленных страховых взносах в территориальные органы Фонда пенсионного и социального с</w:t>
      </w:r>
      <w:r>
        <w:rPr>
          <w:sz w:val="25"/>
          <w:szCs w:val="25"/>
        </w:rPr>
        <w:t>трахования Российской Федерации</w:t>
      </w:r>
      <w:r w:rsidRPr="00BC2B8C">
        <w:rPr>
          <w:sz w:val="25"/>
          <w:szCs w:val="25"/>
        </w:rPr>
        <w:t>.</w:t>
      </w:r>
    </w:p>
    <w:p w:rsidR="00D33F62" w:rsidRPr="00BC2B8C" w:rsidP="00D33F62">
      <w:pPr>
        <w:pStyle w:val="NoSpacing"/>
        <w:ind w:firstLine="708"/>
        <w:jc w:val="both"/>
        <w:rPr>
          <w:sz w:val="25"/>
          <w:szCs w:val="25"/>
        </w:rPr>
      </w:pPr>
      <w:r w:rsidRPr="00BC2B8C">
        <w:rPr>
          <w:sz w:val="25"/>
          <w:szCs w:val="25"/>
        </w:rPr>
        <w:t xml:space="preserve">Факт совершения административного правонарушения и вина </w:t>
      </w:r>
      <w:r w:rsidR="00DD0693">
        <w:rPr>
          <w:sz w:val="25"/>
          <w:szCs w:val="25"/>
        </w:rPr>
        <w:t>Порожнего Н.И</w:t>
      </w:r>
      <w:r w:rsidRPr="00BC2B8C">
        <w:rPr>
          <w:sz w:val="25"/>
          <w:szCs w:val="25"/>
        </w:rPr>
        <w:t xml:space="preserve">. подтверждаются  представленными в материалах  дела доказательствами: протоколом об </w:t>
      </w:r>
      <w:r w:rsidR="00113A4C">
        <w:rPr>
          <w:sz w:val="25"/>
          <w:szCs w:val="25"/>
        </w:rPr>
        <w:t>административном правонарушении</w:t>
      </w:r>
      <w:r w:rsidRPr="00BC2B8C">
        <w:rPr>
          <w:sz w:val="25"/>
          <w:szCs w:val="25"/>
        </w:rPr>
        <w:t xml:space="preserve"> от </w:t>
      </w:r>
      <w:r w:rsidR="00DD0693">
        <w:rPr>
          <w:sz w:val="25"/>
          <w:szCs w:val="25"/>
        </w:rPr>
        <w:t>01.02</w:t>
      </w:r>
      <w:r w:rsidR="00E43FE8">
        <w:rPr>
          <w:sz w:val="25"/>
          <w:szCs w:val="25"/>
        </w:rPr>
        <w:t>.2024</w:t>
      </w:r>
      <w:r w:rsidRPr="00BC2B8C">
        <w:rPr>
          <w:sz w:val="25"/>
          <w:szCs w:val="25"/>
        </w:rPr>
        <w:t xml:space="preserve">г., </w:t>
      </w:r>
      <w:r w:rsidR="00E43FE8">
        <w:rPr>
          <w:sz w:val="25"/>
          <w:szCs w:val="25"/>
        </w:rPr>
        <w:t>извещением</w:t>
      </w:r>
      <w:r w:rsidRPr="00BC2B8C">
        <w:rPr>
          <w:sz w:val="25"/>
          <w:szCs w:val="25"/>
        </w:rPr>
        <w:t xml:space="preserve"> о составлении протокола об </w:t>
      </w:r>
      <w:r w:rsidR="00113A4C">
        <w:rPr>
          <w:sz w:val="25"/>
          <w:szCs w:val="25"/>
        </w:rPr>
        <w:t>административном правонарушении</w:t>
      </w:r>
      <w:r w:rsidRPr="00BC2B8C" w:rsidR="00B41D62"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 xml:space="preserve">от </w:t>
      </w:r>
      <w:r w:rsidR="00DD0693">
        <w:rPr>
          <w:sz w:val="25"/>
          <w:szCs w:val="25"/>
        </w:rPr>
        <w:t>08</w:t>
      </w:r>
      <w:r w:rsidR="00E43FE8">
        <w:rPr>
          <w:sz w:val="25"/>
          <w:szCs w:val="25"/>
        </w:rPr>
        <w:t>.12.2023</w:t>
      </w:r>
      <w:r w:rsidRPr="00BC2B8C" w:rsidR="00B41D62">
        <w:rPr>
          <w:sz w:val="25"/>
          <w:szCs w:val="25"/>
        </w:rPr>
        <w:t>г.,</w:t>
      </w:r>
      <w:r w:rsidRPr="00BC2B8C" w:rsidR="00D4330B">
        <w:rPr>
          <w:sz w:val="25"/>
          <w:szCs w:val="25"/>
        </w:rPr>
        <w:t xml:space="preserve">  </w:t>
      </w:r>
      <w:r w:rsidRPr="00BC2B8C" w:rsidR="009E7025">
        <w:rPr>
          <w:sz w:val="25"/>
          <w:szCs w:val="25"/>
        </w:rPr>
        <w:t>формой</w:t>
      </w:r>
      <w:r w:rsidRPr="00BC2B8C" w:rsidR="00D4330B">
        <w:rPr>
          <w:sz w:val="25"/>
          <w:szCs w:val="25"/>
        </w:rPr>
        <w:t xml:space="preserve"> </w:t>
      </w:r>
      <w:r w:rsidR="007C0C39">
        <w:rPr>
          <w:sz w:val="25"/>
          <w:szCs w:val="25"/>
        </w:rPr>
        <w:t>ЕФС-1 за 1</w:t>
      </w:r>
      <w:r w:rsidR="00E43FE8">
        <w:rPr>
          <w:sz w:val="25"/>
          <w:szCs w:val="25"/>
        </w:rPr>
        <w:t xml:space="preserve"> квартал 2023</w:t>
      </w:r>
      <w:r w:rsidRPr="00BC2B8C" w:rsidR="009E7025">
        <w:rPr>
          <w:sz w:val="25"/>
          <w:szCs w:val="25"/>
        </w:rPr>
        <w:t>г.</w:t>
      </w:r>
      <w:r w:rsidR="00721A34">
        <w:rPr>
          <w:sz w:val="25"/>
          <w:szCs w:val="25"/>
        </w:rPr>
        <w:t>, извещением</w:t>
      </w:r>
      <w:r w:rsidRPr="00BC2B8C" w:rsidR="00D4330B">
        <w:rPr>
          <w:sz w:val="25"/>
          <w:szCs w:val="25"/>
        </w:rPr>
        <w:t xml:space="preserve"> о доставке сведений, выпиской из ЕГРЮЛ</w:t>
      </w:r>
      <w:r w:rsidRPr="00BC2B8C">
        <w:rPr>
          <w:sz w:val="25"/>
          <w:szCs w:val="25"/>
        </w:rPr>
        <w:t xml:space="preserve">. </w:t>
      </w:r>
    </w:p>
    <w:p w:rsidR="00BC2B8C" w:rsidP="00D33F62">
      <w:pPr>
        <w:pStyle w:val="NoSpacing"/>
        <w:ind w:firstLine="708"/>
        <w:jc w:val="both"/>
        <w:rPr>
          <w:sz w:val="25"/>
          <w:szCs w:val="25"/>
        </w:rPr>
      </w:pPr>
      <w:r w:rsidRPr="00BC2B8C">
        <w:rPr>
          <w:sz w:val="25"/>
          <w:szCs w:val="25"/>
        </w:rPr>
        <w:t xml:space="preserve">Оценив  указанные  доказательства,  в соответствии с требованиями </w:t>
      </w:r>
      <w:hyperlink r:id="rId6" w:history="1">
        <w:r w:rsidRPr="00BC2B8C">
          <w:rPr>
            <w:sz w:val="25"/>
            <w:szCs w:val="25"/>
          </w:rPr>
          <w:t>ст.26.11</w:t>
        </w:r>
      </w:hyperlink>
      <w:r w:rsidRPr="00BC2B8C"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>КРФоАП</w:t>
      </w:r>
      <w:r w:rsidRPr="00BC2B8C">
        <w:rPr>
          <w:sz w:val="25"/>
          <w:szCs w:val="25"/>
        </w:rPr>
        <w:t>,</w:t>
      </w:r>
      <w:r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 xml:space="preserve"> на </w:t>
      </w:r>
      <w:r>
        <w:rPr>
          <w:sz w:val="25"/>
          <w:szCs w:val="25"/>
        </w:rPr>
        <w:t xml:space="preserve">  </w:t>
      </w:r>
      <w:r w:rsidRPr="00BC2B8C">
        <w:rPr>
          <w:sz w:val="25"/>
          <w:szCs w:val="25"/>
        </w:rPr>
        <w:t xml:space="preserve">предмет </w:t>
      </w:r>
      <w:r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>допустимости, достоверности, достаточности, судья</w:t>
      </w:r>
      <w:r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 xml:space="preserve"> приходит </w:t>
      </w:r>
      <w:r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>к</w:t>
      </w:r>
      <w:r w:rsidRPr="00BC2B8C">
        <w:rPr>
          <w:sz w:val="25"/>
          <w:szCs w:val="25"/>
        </w:rPr>
        <w:t xml:space="preserve"> </w:t>
      </w:r>
    </w:p>
    <w:p w:rsidR="00D33F62" w:rsidRPr="00BC2B8C" w:rsidP="00BC2B8C">
      <w:pPr>
        <w:pStyle w:val="NoSpacing"/>
        <w:jc w:val="both"/>
        <w:rPr>
          <w:sz w:val="25"/>
          <w:szCs w:val="25"/>
        </w:rPr>
      </w:pPr>
      <w:r w:rsidRPr="00BC2B8C">
        <w:rPr>
          <w:sz w:val="25"/>
          <w:szCs w:val="25"/>
        </w:rPr>
        <w:t xml:space="preserve">выводу, что  в действиях </w:t>
      </w:r>
      <w:r w:rsidR="00DD0693">
        <w:rPr>
          <w:sz w:val="25"/>
          <w:szCs w:val="25"/>
        </w:rPr>
        <w:t>Порожнего Н.И</w:t>
      </w:r>
      <w:r w:rsidRPr="00BC2B8C">
        <w:rPr>
          <w:sz w:val="25"/>
          <w:szCs w:val="25"/>
        </w:rPr>
        <w:t>. имеется состав административного прав</w:t>
      </w:r>
      <w:r w:rsidR="00721A34">
        <w:rPr>
          <w:sz w:val="25"/>
          <w:szCs w:val="25"/>
        </w:rPr>
        <w:t>онарушения, предусмотренного ч.2 ст.15.33</w:t>
      </w:r>
      <w:r w:rsidRPr="00BC2B8C"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>КРФоАП</w:t>
      </w:r>
      <w:r w:rsidRPr="00BC2B8C">
        <w:rPr>
          <w:sz w:val="25"/>
          <w:szCs w:val="25"/>
        </w:rPr>
        <w:t xml:space="preserve">, т.е. </w:t>
      </w:r>
      <w:r w:rsidRPr="00E43FE8" w:rsidR="00721A34">
        <w:rPr>
          <w:sz w:val="25"/>
          <w:szCs w:val="25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</w:t>
      </w:r>
      <w:hyperlink r:id="rId5" w:history="1">
        <w:r w:rsidRPr="00E43FE8" w:rsidR="00721A34">
          <w:rPr>
            <w:sz w:val="25"/>
            <w:szCs w:val="25"/>
          </w:rPr>
          <w:t>сроков</w:t>
        </w:r>
      </w:hyperlink>
      <w:r w:rsidRPr="00E43FE8" w:rsidR="00721A34">
        <w:rPr>
          <w:sz w:val="25"/>
          <w:szCs w:val="25"/>
        </w:rPr>
        <w:t xml:space="preserve"> представления сведений о начисленных страховых взносах в территориальные органы Фонда пенсионного и социального с</w:t>
      </w:r>
      <w:r w:rsidR="00721A34">
        <w:rPr>
          <w:sz w:val="25"/>
          <w:szCs w:val="25"/>
        </w:rPr>
        <w:t>трахования Российской Федерации</w:t>
      </w:r>
      <w:r w:rsidRPr="00BC2B8C">
        <w:rPr>
          <w:sz w:val="25"/>
          <w:szCs w:val="25"/>
        </w:rPr>
        <w:t>.</w:t>
      </w:r>
    </w:p>
    <w:p w:rsidR="007673C2" w:rsidRPr="007673C2" w:rsidP="007673C2">
      <w:pPr>
        <w:pStyle w:val="NoSpacing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</w:t>
      </w:r>
      <w:r w:rsidRPr="007673C2">
        <w:rPr>
          <w:sz w:val="25"/>
          <w:szCs w:val="25"/>
        </w:rPr>
        <w:t xml:space="preserve">При назначении административного наказания суд учитывает характер совершенного правонарушения, личность нарушителя, обстоятельств, смягчающих и отягчающих административное наказание, не установлено. </w:t>
      </w:r>
    </w:p>
    <w:p w:rsidR="00A021E9" w:rsidRPr="00BC2B8C" w:rsidP="00243B57">
      <w:pPr>
        <w:pStyle w:val="NoSpacing"/>
        <w:ind w:firstLine="708"/>
        <w:jc w:val="both"/>
        <w:rPr>
          <w:sz w:val="25"/>
          <w:szCs w:val="25"/>
        </w:rPr>
      </w:pPr>
      <w:r w:rsidRPr="00BC2B8C">
        <w:rPr>
          <w:sz w:val="25"/>
          <w:szCs w:val="25"/>
        </w:rPr>
        <w:t xml:space="preserve">Руководствуясь ст.ст.29.9, 29.10 </w:t>
      </w:r>
      <w:r w:rsidRPr="00BC2B8C">
        <w:rPr>
          <w:sz w:val="25"/>
          <w:szCs w:val="25"/>
        </w:rPr>
        <w:t>КРФоАП</w:t>
      </w:r>
      <w:r w:rsidRPr="00BC2B8C">
        <w:rPr>
          <w:sz w:val="25"/>
          <w:szCs w:val="25"/>
        </w:rPr>
        <w:t>, судья</w:t>
      </w:r>
    </w:p>
    <w:p w:rsidR="00BC2B8C" w:rsidP="00B41D62">
      <w:pPr>
        <w:pStyle w:val="NoSpacing"/>
        <w:ind w:firstLine="708"/>
        <w:jc w:val="center"/>
        <w:rPr>
          <w:sz w:val="25"/>
          <w:szCs w:val="25"/>
        </w:rPr>
      </w:pPr>
    </w:p>
    <w:p w:rsidR="00BC2B8C" w:rsidRPr="00BC2B8C" w:rsidP="00BC2B8C">
      <w:pPr>
        <w:pStyle w:val="NoSpacing"/>
        <w:ind w:firstLine="708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</w:t>
      </w:r>
      <w:r w:rsidRPr="00BC2B8C" w:rsidR="00FE5023">
        <w:rPr>
          <w:sz w:val="25"/>
          <w:szCs w:val="25"/>
        </w:rPr>
        <w:t>п</w:t>
      </w:r>
      <w:r w:rsidRPr="00BC2B8C" w:rsidR="00FE5023">
        <w:rPr>
          <w:sz w:val="25"/>
          <w:szCs w:val="25"/>
        </w:rPr>
        <w:t xml:space="preserve"> о с т а н о в и л:</w:t>
      </w:r>
      <w:r>
        <w:rPr>
          <w:sz w:val="25"/>
          <w:szCs w:val="25"/>
        </w:rPr>
        <w:t xml:space="preserve">                                                           </w:t>
      </w:r>
    </w:p>
    <w:p w:rsidR="00501D67" w:rsidRPr="00BC2B8C" w:rsidP="00B41D62">
      <w:pPr>
        <w:pStyle w:val="NoSpacing"/>
        <w:ind w:firstLine="708"/>
        <w:jc w:val="both"/>
        <w:rPr>
          <w:sz w:val="25"/>
          <w:szCs w:val="25"/>
        </w:rPr>
      </w:pPr>
    </w:p>
    <w:p w:rsidR="00A2014E" w:rsidRPr="00BC2B8C" w:rsidP="00A2014E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Порожнего Н.И.</w:t>
      </w:r>
      <w:r w:rsidRPr="00BC2B8C" w:rsidR="00721A34"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 xml:space="preserve">признать </w:t>
      </w:r>
      <w:r w:rsidR="00721A34">
        <w:rPr>
          <w:sz w:val="25"/>
          <w:szCs w:val="25"/>
        </w:rPr>
        <w:t>виновным</w:t>
      </w:r>
      <w:r w:rsidRPr="00BC2B8C" w:rsidR="00A021E9">
        <w:rPr>
          <w:sz w:val="25"/>
          <w:szCs w:val="25"/>
        </w:rPr>
        <w:t xml:space="preserve"> в</w:t>
      </w:r>
      <w:r w:rsidRPr="00BC2B8C" w:rsidR="006A44C2"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>совершении административного право</w:t>
      </w:r>
      <w:r w:rsidRPr="00BC2B8C" w:rsidR="006A44C2">
        <w:rPr>
          <w:sz w:val="25"/>
          <w:szCs w:val="25"/>
        </w:rPr>
        <w:t xml:space="preserve">нарушения, предусмотренного </w:t>
      </w:r>
      <w:r w:rsidR="00721A34">
        <w:rPr>
          <w:sz w:val="25"/>
          <w:szCs w:val="25"/>
        </w:rPr>
        <w:t>ч.2</w:t>
      </w:r>
      <w:r w:rsidRPr="00BC2B8C" w:rsidR="00AF1795"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 xml:space="preserve">ст.15.33 </w:t>
      </w:r>
      <w:r w:rsidRPr="00BC2B8C">
        <w:rPr>
          <w:sz w:val="25"/>
          <w:szCs w:val="25"/>
        </w:rPr>
        <w:t>КРФоАП</w:t>
      </w:r>
      <w:r w:rsidRPr="00BC2B8C">
        <w:rPr>
          <w:sz w:val="25"/>
          <w:szCs w:val="25"/>
        </w:rPr>
        <w:t>, и подвергнуть штрафу</w:t>
      </w:r>
      <w:r w:rsidRPr="00BC2B8C" w:rsidR="00A90D15">
        <w:rPr>
          <w:sz w:val="25"/>
          <w:szCs w:val="25"/>
        </w:rPr>
        <w:t xml:space="preserve"> </w:t>
      </w:r>
      <w:r w:rsidRPr="00BC2B8C" w:rsidR="00D33F62">
        <w:rPr>
          <w:sz w:val="25"/>
          <w:szCs w:val="25"/>
        </w:rPr>
        <w:t>в доход государства в размере 3</w:t>
      </w:r>
      <w:r w:rsidRPr="00BC2B8C" w:rsidR="00A2175D">
        <w:rPr>
          <w:sz w:val="25"/>
          <w:szCs w:val="25"/>
        </w:rPr>
        <w:t>0</w:t>
      </w:r>
      <w:r w:rsidRPr="00BC2B8C" w:rsidR="00DB4B4D">
        <w:rPr>
          <w:sz w:val="25"/>
          <w:szCs w:val="25"/>
        </w:rPr>
        <w:t>0</w:t>
      </w:r>
      <w:r w:rsidRPr="00BC2B8C">
        <w:rPr>
          <w:sz w:val="25"/>
          <w:szCs w:val="25"/>
        </w:rPr>
        <w:t xml:space="preserve"> рублей.</w:t>
      </w:r>
    </w:p>
    <w:p w:rsidR="00721A34" w:rsidP="00721A34">
      <w:pPr>
        <w:pStyle w:val="NoSpacing"/>
        <w:ind w:firstLine="708"/>
        <w:jc w:val="both"/>
        <w:rPr>
          <w:i/>
          <w:sz w:val="22"/>
          <w:szCs w:val="22"/>
        </w:rPr>
      </w:pPr>
      <w:r>
        <w:rPr>
          <w:rFonts w:eastAsiaTheme="minorHAnsi"/>
          <w:i/>
          <w:sz w:val="22"/>
          <w:szCs w:val="22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по реквизитам: </w:t>
      </w:r>
      <w:r>
        <w:rPr>
          <w:i/>
          <w:sz w:val="22"/>
          <w:szCs w:val="22"/>
        </w:rPr>
        <w:t>(Банк получателя:</w:t>
      </w:r>
      <w:r>
        <w:rPr>
          <w:i/>
          <w:sz w:val="22"/>
          <w:szCs w:val="22"/>
        </w:rPr>
        <w:t xml:space="preserve"> Отделение Ставрополь Банка России//УФК по Ставропольскому краю </w:t>
      </w:r>
      <w:r>
        <w:rPr>
          <w:i/>
          <w:sz w:val="22"/>
          <w:szCs w:val="22"/>
        </w:rPr>
        <w:t>г</w:t>
      </w:r>
      <w:r>
        <w:rPr>
          <w:i/>
          <w:sz w:val="22"/>
          <w:szCs w:val="22"/>
        </w:rPr>
        <w:t>.С</w:t>
      </w:r>
      <w:r>
        <w:rPr>
          <w:i/>
          <w:sz w:val="22"/>
          <w:szCs w:val="22"/>
        </w:rPr>
        <w:t>таврополь</w:t>
      </w:r>
      <w:r>
        <w:rPr>
          <w:i/>
          <w:sz w:val="22"/>
          <w:szCs w:val="22"/>
        </w:rPr>
        <w:t>, ИНН 2600000038, КПП 263601001, номер счета получателя 40102810345370000013, номер счета получателя (казначейский счет) 03100643000000012100, БИК 010702101, получатель УФК по СК (Отделение Фонда пенсионного и социального страхования Российской Федерации  по Ставропольскому краю), ОКТМО 07724000,   КБК 79711601230060</w:t>
      </w:r>
      <w:r w:rsidR="007673C2">
        <w:rPr>
          <w:i/>
          <w:sz w:val="22"/>
          <w:szCs w:val="22"/>
        </w:rPr>
        <w:t xml:space="preserve">003140, </w:t>
      </w:r>
      <w:r w:rsidR="007C0C39">
        <w:rPr>
          <w:i/>
          <w:sz w:val="22"/>
          <w:szCs w:val="22"/>
        </w:rPr>
        <w:t>УИН 79726060102240001243</w:t>
      </w:r>
      <w:r>
        <w:rPr>
          <w:i/>
          <w:sz w:val="22"/>
          <w:szCs w:val="22"/>
        </w:rPr>
        <w:t>)</w:t>
      </w:r>
      <w:r w:rsidRPr="0053665C">
        <w:rPr>
          <w:i/>
          <w:sz w:val="22"/>
          <w:szCs w:val="22"/>
        </w:rPr>
        <w:t>.</w:t>
      </w:r>
    </w:p>
    <w:p w:rsidR="00A2014E" w:rsidRPr="00BC2B8C" w:rsidP="00A2014E">
      <w:pPr>
        <w:pStyle w:val="NoSpacing"/>
        <w:ind w:firstLine="708"/>
        <w:jc w:val="both"/>
        <w:rPr>
          <w:sz w:val="25"/>
          <w:szCs w:val="25"/>
        </w:rPr>
      </w:pPr>
      <w:r w:rsidRPr="00BC2B8C">
        <w:rPr>
          <w:sz w:val="25"/>
          <w:szCs w:val="25"/>
        </w:rPr>
        <w:t>Поста</w:t>
      </w:r>
      <w:r w:rsidRPr="00BC2B8C" w:rsidR="00A021E9">
        <w:rPr>
          <w:sz w:val="25"/>
          <w:szCs w:val="25"/>
        </w:rPr>
        <w:t xml:space="preserve">новление может быть обжаловано </w:t>
      </w:r>
      <w:r w:rsidRPr="00BC2B8C">
        <w:rPr>
          <w:sz w:val="25"/>
          <w:szCs w:val="25"/>
        </w:rPr>
        <w:t>и опротестовано в Невинномысский городской суд в течение 10 суток.</w:t>
      </w:r>
    </w:p>
    <w:p w:rsidR="00A90D15" w:rsidRPr="00BC2B8C" w:rsidP="00A2014E">
      <w:pPr>
        <w:pStyle w:val="NoSpacing"/>
        <w:ind w:firstLine="708"/>
        <w:jc w:val="both"/>
        <w:rPr>
          <w:sz w:val="25"/>
          <w:szCs w:val="25"/>
        </w:rPr>
      </w:pPr>
    </w:p>
    <w:p w:rsidR="00FD08F4" w:rsidP="00A17DA0">
      <w:pPr>
        <w:pStyle w:val="NoSpacing"/>
        <w:ind w:firstLine="708"/>
        <w:jc w:val="both"/>
        <w:rPr>
          <w:sz w:val="25"/>
          <w:szCs w:val="25"/>
        </w:rPr>
      </w:pPr>
      <w:r w:rsidRPr="00BC2B8C">
        <w:rPr>
          <w:sz w:val="25"/>
          <w:szCs w:val="25"/>
        </w:rPr>
        <w:t xml:space="preserve">Мировой </w:t>
      </w:r>
      <w:r w:rsidRPr="00BC2B8C" w:rsidR="00FE5023">
        <w:rPr>
          <w:sz w:val="25"/>
          <w:szCs w:val="25"/>
        </w:rPr>
        <w:t xml:space="preserve">судья             </w:t>
      </w:r>
      <w:r w:rsidRPr="00BC2B8C">
        <w:rPr>
          <w:sz w:val="25"/>
          <w:szCs w:val="25"/>
        </w:rPr>
        <w:t xml:space="preserve">                  </w:t>
      </w:r>
      <w:r w:rsidRPr="00BC2B8C" w:rsidR="00FE5023">
        <w:rPr>
          <w:sz w:val="25"/>
          <w:szCs w:val="25"/>
        </w:rPr>
        <w:t xml:space="preserve"> </w:t>
      </w:r>
      <w:r w:rsidRPr="00BC2B8C" w:rsidR="00A021E9">
        <w:rPr>
          <w:sz w:val="25"/>
          <w:szCs w:val="25"/>
        </w:rPr>
        <w:t xml:space="preserve">                                        </w:t>
      </w:r>
      <w:r w:rsidRPr="00BC2B8C" w:rsidR="007479A5">
        <w:rPr>
          <w:sz w:val="25"/>
          <w:szCs w:val="25"/>
        </w:rPr>
        <w:t xml:space="preserve">  </w:t>
      </w:r>
      <w:r w:rsidRPr="00BC2B8C" w:rsidR="00A021E9">
        <w:rPr>
          <w:sz w:val="25"/>
          <w:szCs w:val="25"/>
        </w:rPr>
        <w:t xml:space="preserve">               </w:t>
      </w:r>
      <w:r w:rsidRPr="00BC2B8C" w:rsidR="006A44C2">
        <w:rPr>
          <w:sz w:val="25"/>
          <w:szCs w:val="25"/>
        </w:rPr>
        <w:t xml:space="preserve">  </w:t>
      </w:r>
      <w:r w:rsidRPr="00BC2B8C" w:rsidR="00FE5023">
        <w:rPr>
          <w:sz w:val="25"/>
          <w:szCs w:val="25"/>
        </w:rPr>
        <w:t>Фомивко</w:t>
      </w:r>
      <w:r w:rsidRPr="00BC2B8C" w:rsidR="00FE5023">
        <w:rPr>
          <w:sz w:val="25"/>
          <w:szCs w:val="25"/>
        </w:rPr>
        <w:t xml:space="preserve"> И.И.</w:t>
      </w:r>
    </w:p>
    <w:p w:rsidR="00113A4C" w:rsidRPr="00BC2B8C" w:rsidP="00A17DA0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«согласованно»</w:t>
      </w:r>
    </w:p>
    <w:sectPr w:rsidSect="00BC2B8C">
      <w:pgSz w:w="11906" w:h="16838"/>
      <w:pgMar w:top="567" w:right="707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B06"/>
    <w:rsid w:val="0001269B"/>
    <w:rsid w:val="00066D09"/>
    <w:rsid w:val="000739A5"/>
    <w:rsid w:val="00080CE6"/>
    <w:rsid w:val="00096004"/>
    <w:rsid w:val="001050B9"/>
    <w:rsid w:val="00112275"/>
    <w:rsid w:val="00113A4C"/>
    <w:rsid w:val="00166F38"/>
    <w:rsid w:val="001958E5"/>
    <w:rsid w:val="00196DBC"/>
    <w:rsid w:val="001E3F1D"/>
    <w:rsid w:val="001F02FF"/>
    <w:rsid w:val="001F7D93"/>
    <w:rsid w:val="00224402"/>
    <w:rsid w:val="00235868"/>
    <w:rsid w:val="00243B57"/>
    <w:rsid w:val="002807D9"/>
    <w:rsid w:val="00282376"/>
    <w:rsid w:val="002903A0"/>
    <w:rsid w:val="002926C9"/>
    <w:rsid w:val="00293A49"/>
    <w:rsid w:val="002A3594"/>
    <w:rsid w:val="002B04ED"/>
    <w:rsid w:val="002D528A"/>
    <w:rsid w:val="00311BAA"/>
    <w:rsid w:val="00326133"/>
    <w:rsid w:val="00334AC4"/>
    <w:rsid w:val="00354616"/>
    <w:rsid w:val="00363B6B"/>
    <w:rsid w:val="00396EA0"/>
    <w:rsid w:val="003B2CAB"/>
    <w:rsid w:val="004022FE"/>
    <w:rsid w:val="004071EB"/>
    <w:rsid w:val="00422B7B"/>
    <w:rsid w:val="00436C28"/>
    <w:rsid w:val="004618A9"/>
    <w:rsid w:val="00472B60"/>
    <w:rsid w:val="00475D8E"/>
    <w:rsid w:val="00476323"/>
    <w:rsid w:val="00476721"/>
    <w:rsid w:val="00486AF3"/>
    <w:rsid w:val="004A1F93"/>
    <w:rsid w:val="004B506B"/>
    <w:rsid w:val="004B6143"/>
    <w:rsid w:val="004B7FB9"/>
    <w:rsid w:val="004C3D4D"/>
    <w:rsid w:val="004E186A"/>
    <w:rsid w:val="00501D67"/>
    <w:rsid w:val="00503E02"/>
    <w:rsid w:val="00505E80"/>
    <w:rsid w:val="00527957"/>
    <w:rsid w:val="00532BDB"/>
    <w:rsid w:val="0053665C"/>
    <w:rsid w:val="00570100"/>
    <w:rsid w:val="00577BB4"/>
    <w:rsid w:val="00581B82"/>
    <w:rsid w:val="00586DAB"/>
    <w:rsid w:val="005B59E6"/>
    <w:rsid w:val="006161D5"/>
    <w:rsid w:val="00643B04"/>
    <w:rsid w:val="00647C16"/>
    <w:rsid w:val="0065213C"/>
    <w:rsid w:val="00654111"/>
    <w:rsid w:val="006A44C2"/>
    <w:rsid w:val="006C26AE"/>
    <w:rsid w:val="006C2A8C"/>
    <w:rsid w:val="006F184C"/>
    <w:rsid w:val="00721A34"/>
    <w:rsid w:val="007479A5"/>
    <w:rsid w:val="007516D9"/>
    <w:rsid w:val="00760311"/>
    <w:rsid w:val="00761344"/>
    <w:rsid w:val="007673C2"/>
    <w:rsid w:val="00793F3D"/>
    <w:rsid w:val="007A57B3"/>
    <w:rsid w:val="007B1703"/>
    <w:rsid w:val="007C0C39"/>
    <w:rsid w:val="00880EDB"/>
    <w:rsid w:val="008817D8"/>
    <w:rsid w:val="008C33D4"/>
    <w:rsid w:val="008E4E3D"/>
    <w:rsid w:val="008E6871"/>
    <w:rsid w:val="009008B2"/>
    <w:rsid w:val="0090738F"/>
    <w:rsid w:val="009140D3"/>
    <w:rsid w:val="00916D3F"/>
    <w:rsid w:val="0097562C"/>
    <w:rsid w:val="009A1B06"/>
    <w:rsid w:val="009B77D2"/>
    <w:rsid w:val="009C1061"/>
    <w:rsid w:val="009E7025"/>
    <w:rsid w:val="009F4717"/>
    <w:rsid w:val="009F578A"/>
    <w:rsid w:val="00A021E9"/>
    <w:rsid w:val="00A04A4B"/>
    <w:rsid w:val="00A13146"/>
    <w:rsid w:val="00A17DA0"/>
    <w:rsid w:val="00A2014E"/>
    <w:rsid w:val="00A2175D"/>
    <w:rsid w:val="00A22358"/>
    <w:rsid w:val="00A22975"/>
    <w:rsid w:val="00A45496"/>
    <w:rsid w:val="00A6201D"/>
    <w:rsid w:val="00A64922"/>
    <w:rsid w:val="00A64A4B"/>
    <w:rsid w:val="00A90D15"/>
    <w:rsid w:val="00A94606"/>
    <w:rsid w:val="00A95826"/>
    <w:rsid w:val="00AD7746"/>
    <w:rsid w:val="00AF1795"/>
    <w:rsid w:val="00B03FF6"/>
    <w:rsid w:val="00B33718"/>
    <w:rsid w:val="00B41D62"/>
    <w:rsid w:val="00B43C29"/>
    <w:rsid w:val="00B457AB"/>
    <w:rsid w:val="00B53B05"/>
    <w:rsid w:val="00B5665C"/>
    <w:rsid w:val="00B574B6"/>
    <w:rsid w:val="00B6393F"/>
    <w:rsid w:val="00BC2B8C"/>
    <w:rsid w:val="00BF3F90"/>
    <w:rsid w:val="00C05C5E"/>
    <w:rsid w:val="00C71D6A"/>
    <w:rsid w:val="00C85DE8"/>
    <w:rsid w:val="00C90726"/>
    <w:rsid w:val="00C955CE"/>
    <w:rsid w:val="00CC7D36"/>
    <w:rsid w:val="00CD22C2"/>
    <w:rsid w:val="00CE5C36"/>
    <w:rsid w:val="00CE747A"/>
    <w:rsid w:val="00D02281"/>
    <w:rsid w:val="00D33F62"/>
    <w:rsid w:val="00D40C8D"/>
    <w:rsid w:val="00D4330B"/>
    <w:rsid w:val="00D719F0"/>
    <w:rsid w:val="00D771CA"/>
    <w:rsid w:val="00D92F27"/>
    <w:rsid w:val="00DB0076"/>
    <w:rsid w:val="00DB4B4D"/>
    <w:rsid w:val="00DB55B9"/>
    <w:rsid w:val="00DB6D00"/>
    <w:rsid w:val="00DD0693"/>
    <w:rsid w:val="00DF013E"/>
    <w:rsid w:val="00DF03DA"/>
    <w:rsid w:val="00E16AEB"/>
    <w:rsid w:val="00E175F5"/>
    <w:rsid w:val="00E24078"/>
    <w:rsid w:val="00E267B5"/>
    <w:rsid w:val="00E43BF0"/>
    <w:rsid w:val="00E43FE8"/>
    <w:rsid w:val="00E46860"/>
    <w:rsid w:val="00E6600D"/>
    <w:rsid w:val="00E748C2"/>
    <w:rsid w:val="00E87C0A"/>
    <w:rsid w:val="00E942D9"/>
    <w:rsid w:val="00EA4A47"/>
    <w:rsid w:val="00EC73E0"/>
    <w:rsid w:val="00ED64CE"/>
    <w:rsid w:val="00EF4422"/>
    <w:rsid w:val="00EF7D62"/>
    <w:rsid w:val="00F07D0E"/>
    <w:rsid w:val="00F35B8E"/>
    <w:rsid w:val="00F3689F"/>
    <w:rsid w:val="00F67FE8"/>
    <w:rsid w:val="00F71721"/>
    <w:rsid w:val="00F95816"/>
    <w:rsid w:val="00FC27DC"/>
    <w:rsid w:val="00FC3179"/>
    <w:rsid w:val="00FD08F4"/>
    <w:rsid w:val="00FE50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5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451734&amp;dst=910" TargetMode="External" /><Relationship Id="rId6" Type="http://schemas.openxmlformats.org/officeDocument/2006/relationships/hyperlink" Target="consultantplus://offline/ref=73CCA32758468A6C59FEB59C3C470CFE2FA3662FD1A6B509C988E55CB11C304E194AD0574CA4ED38hD58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1719B-0E8D-4009-951A-DD1EB4F88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