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814" w:rsidRPr="00B867B5" w:rsidP="006D4814" w14:paraId="175D5080" w14:textId="1FB090F8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дело № 5-</w:t>
      </w:r>
      <w:r w:rsidR="00B84FEA">
        <w:rPr>
          <w:rFonts w:ascii="Courier New" w:hAnsi="Courier New" w:cs="Courier New"/>
          <w:sz w:val="23"/>
          <w:szCs w:val="23"/>
        </w:rPr>
        <w:t>283</w:t>
      </w:r>
      <w:r>
        <w:rPr>
          <w:rFonts w:ascii="Courier New" w:hAnsi="Courier New" w:cs="Courier New"/>
          <w:sz w:val="23"/>
          <w:szCs w:val="23"/>
        </w:rPr>
        <w:t>/1</w:t>
      </w:r>
      <w:r w:rsidR="00B42DD9">
        <w:rPr>
          <w:rFonts w:ascii="Courier New" w:hAnsi="Courier New" w:cs="Courier New"/>
          <w:sz w:val="23"/>
          <w:szCs w:val="23"/>
        </w:rPr>
        <w:t>/202</w:t>
      </w:r>
      <w:r w:rsidR="004B173B">
        <w:rPr>
          <w:rFonts w:ascii="Courier New" w:hAnsi="Courier New" w:cs="Courier New"/>
          <w:sz w:val="23"/>
          <w:szCs w:val="23"/>
        </w:rPr>
        <w:t>4</w:t>
      </w:r>
      <w:r w:rsidRPr="00B867B5">
        <w:rPr>
          <w:rFonts w:ascii="Courier New" w:hAnsi="Courier New" w:cs="Courier New"/>
          <w:sz w:val="23"/>
          <w:szCs w:val="23"/>
        </w:rPr>
        <w:t>г.</w:t>
      </w:r>
    </w:p>
    <w:p w:rsidR="006D4814" w:rsidP="006D4814" w14:paraId="71E5F1AC" w14:textId="277698ED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26</w:t>
      </w:r>
      <w:r w:rsidRPr="00B867B5">
        <w:rPr>
          <w:rFonts w:ascii="Courier New" w:hAnsi="Courier New" w:cs="Courier New"/>
          <w:sz w:val="23"/>
          <w:szCs w:val="23"/>
          <w:lang w:val="en-US"/>
        </w:rPr>
        <w:t>MS</w:t>
      </w:r>
      <w:r w:rsidRPr="00B867B5" w:rsidR="00B867B5">
        <w:rPr>
          <w:rFonts w:ascii="Courier New" w:hAnsi="Courier New" w:cs="Courier New"/>
          <w:sz w:val="23"/>
          <w:szCs w:val="23"/>
        </w:rPr>
        <w:t>00</w:t>
      </w:r>
      <w:r w:rsidR="00B84FEA">
        <w:rPr>
          <w:rFonts w:ascii="Courier New" w:hAnsi="Courier New" w:cs="Courier New"/>
          <w:sz w:val="23"/>
          <w:szCs w:val="23"/>
        </w:rPr>
        <w:t>54</w:t>
      </w:r>
      <w:r w:rsidR="00431C6E">
        <w:rPr>
          <w:rFonts w:ascii="Courier New" w:hAnsi="Courier New" w:cs="Courier New"/>
          <w:sz w:val="23"/>
          <w:szCs w:val="23"/>
        </w:rPr>
        <w:t>-01-2024-00</w:t>
      </w:r>
      <w:r w:rsidR="00D81D4C">
        <w:rPr>
          <w:rFonts w:ascii="Courier New" w:hAnsi="Courier New" w:cs="Courier New"/>
          <w:sz w:val="23"/>
          <w:szCs w:val="23"/>
        </w:rPr>
        <w:t>3</w:t>
      </w:r>
      <w:r w:rsidR="00B84FEA">
        <w:rPr>
          <w:rFonts w:ascii="Courier New" w:hAnsi="Courier New" w:cs="Courier New"/>
          <w:sz w:val="23"/>
          <w:szCs w:val="23"/>
        </w:rPr>
        <w:t>394-90</w:t>
      </w:r>
    </w:p>
    <w:p w:rsidR="00B867B5" w:rsidRPr="00B867B5" w:rsidP="006D4814" w14:paraId="1D755603" w14:textId="77777777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</w:p>
    <w:p w:rsidR="006D4814" w:rsidRPr="00B867B5" w:rsidP="006D4814" w14:paraId="397174C0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 О С Т А Н О В Л Е Н И Е</w:t>
      </w:r>
    </w:p>
    <w:p w:rsidR="006D4814" w:rsidRPr="00B867B5" w:rsidP="006D4814" w14:paraId="5098C46A" w14:textId="77777777">
      <w:pPr>
        <w:pStyle w:val="NoSpacing"/>
        <w:jc w:val="both"/>
        <w:rPr>
          <w:rFonts w:ascii="Courier New" w:hAnsi="Courier New" w:cs="Courier New"/>
          <w:sz w:val="23"/>
          <w:szCs w:val="23"/>
        </w:rPr>
      </w:pPr>
    </w:p>
    <w:p w:rsidR="00B84FEA" w:rsidRPr="00B84FEA" w:rsidP="00B84FEA" w14:paraId="70C8A9AF" w14:textId="541FB52A">
      <w:pPr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    29 августа</w:t>
      </w:r>
      <w:r w:rsidR="004B173B">
        <w:rPr>
          <w:rFonts w:ascii="Courier New" w:hAnsi="Courier New" w:cs="Courier New"/>
          <w:sz w:val="23"/>
          <w:szCs w:val="23"/>
        </w:rPr>
        <w:t xml:space="preserve"> 2024</w:t>
      </w:r>
      <w:r w:rsidRPr="00B867B5" w:rsidR="006D4814">
        <w:rPr>
          <w:rFonts w:ascii="Courier New" w:hAnsi="Courier New" w:cs="Courier New"/>
          <w:sz w:val="23"/>
          <w:szCs w:val="23"/>
        </w:rPr>
        <w:t xml:space="preserve"> года мировой судья судебного участка №1 </w:t>
      </w:r>
      <w:r w:rsidRPr="00B867B5" w:rsidR="006D4814">
        <w:rPr>
          <w:rFonts w:ascii="Courier New" w:hAnsi="Courier New" w:cs="Courier New"/>
          <w:sz w:val="23"/>
          <w:szCs w:val="23"/>
        </w:rPr>
        <w:t>г.Невинномысска</w:t>
      </w:r>
      <w:r w:rsidRPr="00B867B5" w:rsidR="006D4814">
        <w:rPr>
          <w:rFonts w:ascii="Courier New" w:hAnsi="Courier New" w:cs="Courier New"/>
          <w:sz w:val="23"/>
          <w:szCs w:val="23"/>
        </w:rPr>
        <w:t xml:space="preserve"> Ставропольского края </w:t>
      </w:r>
      <w:r w:rsidRPr="00B867B5" w:rsidR="006D4814">
        <w:rPr>
          <w:rFonts w:ascii="Courier New" w:hAnsi="Courier New" w:cs="Courier New"/>
          <w:sz w:val="23"/>
          <w:szCs w:val="23"/>
        </w:rPr>
        <w:t>Фомивко</w:t>
      </w:r>
      <w:r w:rsidRPr="00B867B5" w:rsidR="006D4814">
        <w:rPr>
          <w:rFonts w:ascii="Courier New" w:hAnsi="Courier New" w:cs="Courier New"/>
          <w:sz w:val="23"/>
          <w:szCs w:val="23"/>
        </w:rPr>
        <w:t xml:space="preserve"> И.И., </w:t>
      </w:r>
      <w:r w:rsidRPr="00B867B5" w:rsidR="006D4814">
        <w:rPr>
          <w:rFonts w:ascii="Courier New" w:hAnsi="Courier New" w:cs="Courier New"/>
          <w:color w:val="000000"/>
          <w:sz w:val="23"/>
          <w:szCs w:val="23"/>
        </w:rPr>
        <w:t>находящийся по адресу Ставропольский край</w:t>
      </w:r>
      <w:r w:rsidRPr="00B84FEA" w:rsidR="006D4814">
        <w:rPr>
          <w:rFonts w:ascii="Courier New" w:hAnsi="Courier New" w:cs="Courier New"/>
          <w:sz w:val="23"/>
          <w:szCs w:val="23"/>
        </w:rPr>
        <w:t xml:space="preserve">, </w:t>
      </w:r>
      <w:r w:rsidRPr="00B84FEA" w:rsidR="006D4814">
        <w:rPr>
          <w:rFonts w:ascii="Courier New" w:hAnsi="Courier New" w:cs="Courier New"/>
          <w:sz w:val="23"/>
          <w:szCs w:val="23"/>
        </w:rPr>
        <w:t>г.Невинномысск</w:t>
      </w:r>
      <w:r w:rsidRPr="00B84FEA" w:rsidR="006D4814">
        <w:rPr>
          <w:rFonts w:ascii="Courier New" w:hAnsi="Courier New" w:cs="Courier New"/>
          <w:sz w:val="23"/>
          <w:szCs w:val="23"/>
        </w:rPr>
        <w:t xml:space="preserve">, </w:t>
      </w:r>
      <w:r w:rsidRPr="00B84FEA" w:rsidR="006D4814">
        <w:rPr>
          <w:rFonts w:ascii="Courier New" w:hAnsi="Courier New" w:cs="Courier New"/>
          <w:sz w:val="23"/>
          <w:szCs w:val="23"/>
        </w:rPr>
        <w:t>ул.Гагарина</w:t>
      </w:r>
      <w:r w:rsidRPr="00B84FEA" w:rsidR="006D4814">
        <w:rPr>
          <w:rFonts w:ascii="Courier New" w:hAnsi="Courier New" w:cs="Courier New"/>
          <w:sz w:val="23"/>
          <w:szCs w:val="23"/>
        </w:rPr>
        <w:t xml:space="preserve">, 55, </w:t>
      </w:r>
      <w:r w:rsidRPr="00B84FEA">
        <w:rPr>
          <w:rFonts w:ascii="Courier New" w:hAnsi="Courier New" w:cs="Courier New"/>
          <w:sz w:val="23"/>
          <w:szCs w:val="23"/>
        </w:rPr>
        <w:t xml:space="preserve">с участием  помощника прокурора </w:t>
      </w:r>
      <w:r w:rsidRPr="00B84FEA">
        <w:rPr>
          <w:rFonts w:ascii="Courier New" w:hAnsi="Courier New" w:cs="Courier New"/>
          <w:sz w:val="23"/>
          <w:szCs w:val="23"/>
        </w:rPr>
        <w:t>г.Невинномысска</w:t>
      </w:r>
      <w:r w:rsidRPr="00B84FEA">
        <w:rPr>
          <w:rFonts w:ascii="Courier New" w:hAnsi="Courier New" w:cs="Courier New"/>
          <w:sz w:val="23"/>
          <w:szCs w:val="23"/>
        </w:rPr>
        <w:t xml:space="preserve"> </w:t>
      </w:r>
      <w:r w:rsidRPr="00B84FEA">
        <w:rPr>
          <w:rFonts w:ascii="Courier New" w:hAnsi="Courier New" w:cs="Courier New"/>
          <w:sz w:val="23"/>
          <w:szCs w:val="23"/>
        </w:rPr>
        <w:t>Гаес</w:t>
      </w:r>
      <w:r w:rsidRPr="00B84FEA">
        <w:rPr>
          <w:rFonts w:ascii="Courier New" w:hAnsi="Courier New" w:cs="Courier New"/>
          <w:sz w:val="23"/>
          <w:szCs w:val="23"/>
        </w:rPr>
        <w:t xml:space="preserve"> М.А., лица, привлекаемого к административной ответственности  </w:t>
      </w:r>
      <w:r>
        <w:rPr>
          <w:rFonts w:ascii="Courier New" w:hAnsi="Courier New" w:cs="Courier New"/>
          <w:sz w:val="23"/>
          <w:szCs w:val="23"/>
        </w:rPr>
        <w:t>Мартиросян Т.Э</w:t>
      </w:r>
      <w:r w:rsidRPr="00B84FEA">
        <w:rPr>
          <w:rFonts w:ascii="Courier New" w:hAnsi="Courier New" w:cs="Courier New"/>
          <w:sz w:val="23"/>
          <w:szCs w:val="23"/>
        </w:rPr>
        <w:t>.,</w:t>
      </w:r>
    </w:p>
    <w:p w:rsidR="006D4814" w:rsidP="00B84FEA" w14:paraId="0FB3E81C" w14:textId="0B773FF7">
      <w:pPr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рассмотрев административное дело в </w:t>
      </w:r>
      <w:r w:rsidRPr="00B84FEA">
        <w:rPr>
          <w:rFonts w:ascii="Courier New" w:hAnsi="Courier New" w:cs="Courier New"/>
          <w:sz w:val="23"/>
          <w:szCs w:val="23"/>
        </w:rPr>
        <w:t xml:space="preserve">отношении </w:t>
      </w:r>
      <w:r w:rsidR="00B84FEA">
        <w:rPr>
          <w:rFonts w:ascii="Courier New" w:hAnsi="Courier New" w:cs="Courier New"/>
          <w:sz w:val="23"/>
          <w:szCs w:val="23"/>
        </w:rPr>
        <w:t>Мартиросян Т</w:t>
      </w:r>
      <w:r w:rsidR="0042060D">
        <w:rPr>
          <w:rFonts w:ascii="Courier New" w:hAnsi="Courier New" w:cs="Courier New"/>
          <w:sz w:val="23"/>
          <w:szCs w:val="23"/>
        </w:rPr>
        <w:t>.Э.</w:t>
      </w:r>
      <w:r w:rsidRPr="00B84FEA" w:rsidR="00431C6E">
        <w:rPr>
          <w:rFonts w:ascii="Courier New" w:hAnsi="Courier New" w:cs="Courier New"/>
          <w:sz w:val="23"/>
          <w:szCs w:val="23"/>
        </w:rPr>
        <w:t xml:space="preserve">,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 xml:space="preserve">по ч.1 ст.14.1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>КРФоАП</w:t>
      </w:r>
      <w:r w:rsidRPr="00B867B5">
        <w:rPr>
          <w:rFonts w:ascii="Courier New" w:hAnsi="Courier New" w:cs="Courier New"/>
          <w:sz w:val="23"/>
          <w:szCs w:val="23"/>
        </w:rPr>
        <w:t>,</w:t>
      </w:r>
    </w:p>
    <w:p w:rsidR="00B867B5" w:rsidRPr="00B867B5" w:rsidP="006D4814" w14:paraId="03DC263C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ED7A82" w:rsidP="000760C9" w14:paraId="2FB377C8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у с т а н о в и л:</w:t>
      </w:r>
    </w:p>
    <w:p w:rsidR="00B867B5" w:rsidRPr="00B867B5" w:rsidP="000760C9" w14:paraId="1306FF0A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</w:p>
    <w:p w:rsidR="00ED7A82" w:rsidRPr="00B867B5" w:rsidP="00EC2E42" w14:paraId="0E72CBC6" w14:textId="19E3F391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19.07.2024</w:t>
      </w:r>
      <w:r w:rsidRPr="00C76E58">
        <w:rPr>
          <w:rFonts w:ascii="Courier New" w:hAnsi="Courier New" w:cs="Courier New"/>
          <w:sz w:val="23"/>
          <w:szCs w:val="23"/>
        </w:rPr>
        <w:t xml:space="preserve">г. </w:t>
      </w:r>
      <w:r>
        <w:rPr>
          <w:rFonts w:ascii="Courier New" w:hAnsi="Courier New" w:cs="Courier New"/>
          <w:sz w:val="23"/>
          <w:szCs w:val="23"/>
        </w:rPr>
        <w:t>прокуратурой Кочубеевского района Ставропольского края, совместно с межрайонным территориальным отделом Управления федеральной службы по надзору в сфере защиты прав потребителей и благополучия человека по Ставропольскому краю</w:t>
      </w:r>
      <w:r w:rsidRPr="00C76E58">
        <w:rPr>
          <w:rFonts w:ascii="Courier New" w:hAnsi="Courier New" w:cs="Courier New"/>
          <w:sz w:val="23"/>
          <w:szCs w:val="23"/>
        </w:rPr>
        <w:t xml:space="preserve">, был выявлен факт осуществления </w:t>
      </w:r>
      <w:r>
        <w:rPr>
          <w:rFonts w:ascii="Courier New" w:hAnsi="Courier New" w:cs="Courier New"/>
          <w:sz w:val="23"/>
          <w:szCs w:val="23"/>
        </w:rPr>
        <w:t>Мартиросян Т.Э</w:t>
      </w:r>
      <w:r w:rsidRPr="00C76E58">
        <w:rPr>
          <w:rFonts w:ascii="Courier New" w:hAnsi="Courier New" w:cs="Courier New"/>
          <w:sz w:val="23"/>
          <w:szCs w:val="23"/>
        </w:rPr>
        <w:t>. предпринимательской деятельности по оказанию услуг общественного питания в кафе «</w:t>
      </w:r>
      <w:r w:rsidR="0042060D">
        <w:rPr>
          <w:rFonts w:ascii="Courier New" w:hAnsi="Courier New" w:cs="Courier New"/>
          <w:sz w:val="23"/>
          <w:szCs w:val="23"/>
        </w:rPr>
        <w:t>***</w:t>
      </w:r>
      <w:r w:rsidRPr="00C76E58">
        <w:rPr>
          <w:rFonts w:ascii="Courier New" w:hAnsi="Courier New" w:cs="Courier New"/>
          <w:sz w:val="23"/>
          <w:szCs w:val="23"/>
        </w:rPr>
        <w:t>»,</w:t>
      </w:r>
      <w:r w:rsidR="0042060D">
        <w:rPr>
          <w:rFonts w:ascii="Courier New" w:hAnsi="Courier New" w:cs="Courier New"/>
          <w:sz w:val="23"/>
          <w:szCs w:val="23"/>
        </w:rPr>
        <w:t xml:space="preserve"> </w:t>
      </w:r>
      <w:r w:rsidR="006F12C5">
        <w:rPr>
          <w:rFonts w:ascii="Courier New" w:hAnsi="Courier New" w:cs="Courier New"/>
          <w:sz w:val="23"/>
          <w:szCs w:val="23"/>
        </w:rPr>
        <w:t>без</w:t>
      </w:r>
      <w:r w:rsidRPr="00B867B5">
        <w:rPr>
          <w:rFonts w:ascii="Courier New" w:hAnsi="Courier New" w:cs="Courier New"/>
          <w:sz w:val="23"/>
          <w:szCs w:val="23"/>
        </w:rPr>
        <w:t xml:space="preserve"> государственной регистрации в качестве индивидуального предпринимателя</w:t>
      </w:r>
      <w:r w:rsidRPr="00B867B5" w:rsidR="00E90880">
        <w:rPr>
          <w:rFonts w:ascii="Courier New" w:hAnsi="Courier New" w:cs="Courier New"/>
          <w:sz w:val="23"/>
          <w:szCs w:val="23"/>
        </w:rPr>
        <w:t>.</w:t>
      </w:r>
    </w:p>
    <w:p w:rsidR="007D183C" w:rsidRPr="004B173B" w:rsidP="004B173B" w14:paraId="650013B0" w14:textId="6B6F0EA3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5904D0">
        <w:rPr>
          <w:rFonts w:ascii="Courier New" w:hAnsi="Courier New" w:cs="Courier New"/>
          <w:sz w:val="23"/>
          <w:szCs w:val="23"/>
        </w:rPr>
        <w:t xml:space="preserve">В судебном заседании </w:t>
      </w:r>
      <w:r>
        <w:rPr>
          <w:rFonts w:ascii="Courier New" w:hAnsi="Courier New" w:cs="Courier New"/>
          <w:sz w:val="23"/>
          <w:szCs w:val="23"/>
        </w:rPr>
        <w:t>Мартиросян Т.Э</w:t>
      </w:r>
      <w:r w:rsidRPr="005904D0">
        <w:rPr>
          <w:rFonts w:ascii="Courier New" w:hAnsi="Courier New" w:cs="Courier New"/>
          <w:sz w:val="23"/>
          <w:szCs w:val="23"/>
        </w:rPr>
        <w:t>. вину в совершении административного правонарушения признала</w:t>
      </w:r>
      <w:r w:rsidRPr="004B173B" w:rsidR="004B173B">
        <w:rPr>
          <w:rFonts w:ascii="Courier New" w:hAnsi="Courier New" w:cs="Courier New"/>
          <w:sz w:val="23"/>
          <w:szCs w:val="23"/>
        </w:rPr>
        <w:t>.</w:t>
      </w:r>
    </w:p>
    <w:p w:rsidR="005904D0" w:rsidRPr="005904D0" w:rsidP="005904D0" w14:paraId="32FB6BBE" w14:textId="70E9DCE3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5904D0">
        <w:rPr>
          <w:rFonts w:ascii="Courier New" w:hAnsi="Courier New" w:cs="Courier New"/>
          <w:sz w:val="23"/>
          <w:szCs w:val="23"/>
        </w:rPr>
        <w:t xml:space="preserve">В судебном </w:t>
      </w:r>
      <w:r w:rsidRPr="005904D0">
        <w:rPr>
          <w:rFonts w:ascii="Courier New" w:hAnsi="Courier New" w:cs="Courier New"/>
          <w:sz w:val="23"/>
          <w:szCs w:val="23"/>
        </w:rPr>
        <w:t>заседании  помощник</w:t>
      </w:r>
      <w:r w:rsidRPr="005904D0">
        <w:rPr>
          <w:rFonts w:ascii="Courier New" w:hAnsi="Courier New" w:cs="Courier New"/>
          <w:sz w:val="23"/>
          <w:szCs w:val="23"/>
        </w:rPr>
        <w:t xml:space="preserve"> прокурора </w:t>
      </w:r>
      <w:r w:rsidRPr="005904D0">
        <w:rPr>
          <w:rFonts w:ascii="Courier New" w:hAnsi="Courier New" w:cs="Courier New"/>
          <w:sz w:val="23"/>
          <w:szCs w:val="23"/>
        </w:rPr>
        <w:t>г.Невинномысска</w:t>
      </w:r>
      <w:r w:rsidRPr="005904D0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 xml:space="preserve">      </w:t>
      </w:r>
      <w:r>
        <w:rPr>
          <w:rFonts w:ascii="Courier New" w:hAnsi="Courier New" w:cs="Courier New"/>
          <w:sz w:val="23"/>
          <w:szCs w:val="23"/>
        </w:rPr>
        <w:t>Гаес</w:t>
      </w:r>
      <w:r>
        <w:rPr>
          <w:rFonts w:ascii="Courier New" w:hAnsi="Courier New" w:cs="Courier New"/>
          <w:sz w:val="23"/>
          <w:szCs w:val="23"/>
        </w:rPr>
        <w:t xml:space="preserve"> М.А</w:t>
      </w:r>
      <w:r w:rsidRPr="005904D0">
        <w:rPr>
          <w:rFonts w:ascii="Courier New" w:hAnsi="Courier New" w:cs="Courier New"/>
          <w:sz w:val="23"/>
          <w:szCs w:val="23"/>
        </w:rPr>
        <w:t>. поддержал</w:t>
      </w:r>
      <w:r>
        <w:rPr>
          <w:rFonts w:ascii="Courier New" w:hAnsi="Courier New" w:cs="Courier New"/>
          <w:sz w:val="23"/>
          <w:szCs w:val="23"/>
        </w:rPr>
        <w:t>а</w:t>
      </w:r>
      <w:r w:rsidRPr="005904D0">
        <w:rPr>
          <w:rFonts w:ascii="Courier New" w:hAnsi="Courier New" w:cs="Courier New"/>
          <w:sz w:val="23"/>
          <w:szCs w:val="23"/>
        </w:rPr>
        <w:t xml:space="preserve"> доводы, изложенные в постановлении о возбуждении дела об административном правонарушении от </w:t>
      </w:r>
      <w:r>
        <w:rPr>
          <w:rFonts w:ascii="Courier New" w:hAnsi="Courier New" w:cs="Courier New"/>
          <w:sz w:val="23"/>
          <w:szCs w:val="23"/>
        </w:rPr>
        <w:t>24.07.2024</w:t>
      </w:r>
      <w:r w:rsidRPr="005904D0">
        <w:rPr>
          <w:rFonts w:ascii="Courier New" w:hAnsi="Courier New" w:cs="Courier New"/>
          <w:sz w:val="23"/>
          <w:szCs w:val="23"/>
        </w:rPr>
        <w:t xml:space="preserve">г. </w:t>
      </w:r>
    </w:p>
    <w:p w:rsidR="00E81AA8" w:rsidRPr="00E81AA8" w:rsidP="005904D0" w14:paraId="4F003FF2" w14:textId="4CFC8CC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5904D0">
        <w:rPr>
          <w:rFonts w:ascii="Courier New" w:hAnsi="Courier New" w:cs="Courier New"/>
          <w:sz w:val="23"/>
          <w:szCs w:val="23"/>
        </w:rPr>
        <w:t xml:space="preserve">Выслушав </w:t>
      </w:r>
      <w:r>
        <w:rPr>
          <w:rFonts w:ascii="Courier New" w:hAnsi="Courier New" w:cs="Courier New"/>
          <w:sz w:val="23"/>
          <w:szCs w:val="23"/>
        </w:rPr>
        <w:t>Мартиросян Т.Э</w:t>
      </w:r>
      <w:r w:rsidRPr="005904D0">
        <w:rPr>
          <w:rFonts w:ascii="Courier New" w:hAnsi="Courier New" w:cs="Courier New"/>
          <w:sz w:val="23"/>
          <w:szCs w:val="23"/>
        </w:rPr>
        <w:t xml:space="preserve">., мнение помощника прокурора </w:t>
      </w:r>
      <w:r w:rsidRPr="005904D0">
        <w:rPr>
          <w:rFonts w:ascii="Courier New" w:hAnsi="Courier New" w:cs="Courier New"/>
          <w:sz w:val="23"/>
          <w:szCs w:val="23"/>
        </w:rPr>
        <w:t>г.Невинномысска</w:t>
      </w:r>
      <w:r w:rsidRPr="005904D0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Гаес</w:t>
      </w:r>
      <w:r>
        <w:rPr>
          <w:rFonts w:ascii="Courier New" w:hAnsi="Courier New" w:cs="Courier New"/>
          <w:sz w:val="23"/>
          <w:szCs w:val="23"/>
        </w:rPr>
        <w:t xml:space="preserve"> М.А., и</w:t>
      </w:r>
      <w:r w:rsidRPr="00E81AA8">
        <w:rPr>
          <w:rFonts w:ascii="Courier New" w:hAnsi="Courier New" w:cs="Courier New"/>
          <w:sz w:val="23"/>
          <w:szCs w:val="23"/>
        </w:rPr>
        <w:t>зучив материалы административного дела, судья приходит к следующему:</w:t>
      </w:r>
    </w:p>
    <w:p w:rsidR="00E81AA8" w:rsidRPr="00E81AA8" w:rsidP="00E81AA8" w14:paraId="57A20E2A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Часть 1 </w:t>
      </w:r>
      <w:hyperlink r:id="rId5" w:history="1">
        <w:r w:rsidRPr="00E81AA8">
          <w:rPr>
            <w:rFonts w:ascii="Courier New" w:hAnsi="Courier New" w:cs="Courier New"/>
            <w:sz w:val="23"/>
            <w:szCs w:val="23"/>
          </w:rPr>
          <w:t>статьи 1</w:t>
        </w:r>
      </w:hyperlink>
      <w:r w:rsidRPr="00E81AA8">
        <w:rPr>
          <w:rFonts w:ascii="Courier New" w:hAnsi="Courier New" w:cs="Courier New"/>
          <w:sz w:val="23"/>
          <w:szCs w:val="23"/>
        </w:rPr>
        <w:t>4.1 Кодекса Российской Федерации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10E48" w:rsidRPr="00510E48" w:rsidP="00510E48" w14:paraId="7F0646A2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В соответствии с</w:t>
      </w:r>
      <w:r w:rsidRPr="00510E48">
        <w:rPr>
          <w:rFonts w:ascii="Courier New" w:hAnsi="Courier New" w:cs="Courier New"/>
          <w:sz w:val="23"/>
          <w:szCs w:val="23"/>
        </w:rPr>
        <w:t xml:space="preserve"> ч. 1, 2 ст. 26.2 КРФоАП,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1AA8" w:rsidRPr="00E81AA8" w:rsidP="00E81AA8" w14:paraId="2ED0ABD7" w14:textId="1C9BD201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Как усматривается из материалов дела об административном </w:t>
      </w:r>
      <w:r w:rsidR="007A71DD">
        <w:rPr>
          <w:rFonts w:ascii="Courier New" w:hAnsi="Courier New" w:cs="Courier New"/>
          <w:sz w:val="23"/>
          <w:szCs w:val="23"/>
        </w:rPr>
        <w:t xml:space="preserve">правонарушении, </w:t>
      </w:r>
      <w:r w:rsidR="005904D0">
        <w:rPr>
          <w:rFonts w:ascii="Courier New" w:hAnsi="Courier New" w:cs="Courier New"/>
          <w:sz w:val="23"/>
          <w:szCs w:val="23"/>
        </w:rPr>
        <w:t>19.07.2024</w:t>
      </w:r>
      <w:r w:rsidRPr="00C76E58" w:rsidR="005904D0">
        <w:rPr>
          <w:rFonts w:ascii="Courier New" w:hAnsi="Courier New" w:cs="Courier New"/>
          <w:sz w:val="23"/>
          <w:szCs w:val="23"/>
        </w:rPr>
        <w:t xml:space="preserve">г. </w:t>
      </w:r>
      <w:r w:rsidR="005904D0">
        <w:rPr>
          <w:rFonts w:ascii="Courier New" w:hAnsi="Courier New" w:cs="Courier New"/>
          <w:sz w:val="23"/>
          <w:szCs w:val="23"/>
        </w:rPr>
        <w:t>прокуратурой Кочубеевского района Ставропольского края, совместно с межрайонным территориальным отделом Управления федеральной службы по надзору в сфере защиты прав потребителей и благополучия человека по Ставропольскому краю</w:t>
      </w:r>
      <w:r w:rsidRPr="00C76E58" w:rsidR="005904D0">
        <w:rPr>
          <w:rFonts w:ascii="Courier New" w:hAnsi="Courier New" w:cs="Courier New"/>
          <w:sz w:val="23"/>
          <w:szCs w:val="23"/>
        </w:rPr>
        <w:t xml:space="preserve">, был выявлен факт осуществления </w:t>
      </w:r>
      <w:r w:rsidR="005904D0">
        <w:rPr>
          <w:rFonts w:ascii="Courier New" w:hAnsi="Courier New" w:cs="Courier New"/>
          <w:sz w:val="23"/>
          <w:szCs w:val="23"/>
        </w:rPr>
        <w:t>Мартиросян Т.Э</w:t>
      </w:r>
      <w:r w:rsidRPr="00C76E58" w:rsidR="005904D0">
        <w:rPr>
          <w:rFonts w:ascii="Courier New" w:hAnsi="Courier New" w:cs="Courier New"/>
          <w:sz w:val="23"/>
          <w:szCs w:val="23"/>
        </w:rPr>
        <w:t>. предпринимательской деятельности по оказанию услуг общественного питания в кафе «</w:t>
      </w:r>
      <w:r w:rsidR="0042060D">
        <w:rPr>
          <w:rFonts w:ascii="Courier New" w:hAnsi="Courier New" w:cs="Courier New"/>
          <w:sz w:val="23"/>
          <w:szCs w:val="23"/>
        </w:rPr>
        <w:t>***</w:t>
      </w:r>
      <w:r w:rsidRPr="00C76E58" w:rsidR="005904D0">
        <w:rPr>
          <w:rFonts w:ascii="Courier New" w:hAnsi="Courier New" w:cs="Courier New"/>
          <w:sz w:val="23"/>
          <w:szCs w:val="23"/>
        </w:rPr>
        <w:t>»,</w:t>
      </w:r>
      <w:r w:rsidR="0042060D">
        <w:rPr>
          <w:rFonts w:ascii="Courier New" w:hAnsi="Courier New" w:cs="Courier New"/>
          <w:sz w:val="23"/>
          <w:szCs w:val="23"/>
        </w:rPr>
        <w:t xml:space="preserve"> </w:t>
      </w:r>
      <w:r w:rsidR="006F12C5">
        <w:rPr>
          <w:rFonts w:ascii="Courier New" w:hAnsi="Courier New" w:cs="Courier New"/>
          <w:sz w:val="23"/>
          <w:szCs w:val="23"/>
        </w:rPr>
        <w:t>без</w:t>
      </w:r>
      <w:r w:rsidRPr="00B867B5" w:rsidR="005904D0">
        <w:rPr>
          <w:rFonts w:ascii="Courier New" w:hAnsi="Courier New" w:cs="Courier New"/>
          <w:sz w:val="23"/>
          <w:szCs w:val="23"/>
        </w:rPr>
        <w:t xml:space="preserve"> государственной регистрации в качестве индивидуального предпринимателя</w:t>
      </w:r>
      <w:r w:rsidRPr="00E81AA8">
        <w:rPr>
          <w:rFonts w:ascii="Courier New" w:hAnsi="Courier New" w:cs="Courier New"/>
          <w:sz w:val="23"/>
          <w:szCs w:val="23"/>
        </w:rPr>
        <w:t>.</w:t>
      </w:r>
    </w:p>
    <w:p w:rsidR="00E81AA8" w:rsidRPr="00E81AA8" w:rsidP="00E81AA8" w14:paraId="165D1BAB" w14:textId="4A3A3869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Факт совершения </w:t>
      </w:r>
      <w:r w:rsidR="005904D0">
        <w:rPr>
          <w:rFonts w:ascii="Courier New" w:hAnsi="Courier New" w:cs="Courier New"/>
          <w:sz w:val="23"/>
          <w:szCs w:val="23"/>
        </w:rPr>
        <w:t>Мартиросян Т.Э</w:t>
      </w:r>
      <w:r w:rsidRPr="00E81AA8">
        <w:rPr>
          <w:rFonts w:ascii="Courier New" w:hAnsi="Courier New" w:cs="Courier New"/>
          <w:sz w:val="23"/>
          <w:szCs w:val="23"/>
        </w:rPr>
        <w:t xml:space="preserve">. административного правонарушения, предусмотренного ч.1 </w:t>
      </w:r>
      <w:hyperlink r:id="rId6" w:history="1">
        <w:r w:rsidRPr="00E81AA8">
          <w:rPr>
            <w:rFonts w:ascii="Courier New" w:hAnsi="Courier New" w:cs="Courier New"/>
            <w:sz w:val="23"/>
            <w:szCs w:val="23"/>
          </w:rPr>
          <w:t>ст.14.1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 Кодекса Российской Федерации об административных правонарушениях, подтверждается </w:t>
      </w:r>
      <w:r w:rsidR="005904D0">
        <w:rPr>
          <w:rFonts w:ascii="Courier New" w:hAnsi="Courier New" w:cs="Courier New"/>
          <w:sz w:val="23"/>
          <w:szCs w:val="23"/>
        </w:rPr>
        <w:t>постановлением о возбуждении производства об административном правонарушении</w:t>
      </w:r>
      <w:r w:rsidRPr="00E81AA8">
        <w:rPr>
          <w:rFonts w:ascii="Courier New" w:hAnsi="Courier New" w:cs="Courier New"/>
          <w:sz w:val="23"/>
          <w:szCs w:val="23"/>
        </w:rPr>
        <w:t xml:space="preserve"> от </w:t>
      </w:r>
      <w:r w:rsidR="005904D0">
        <w:rPr>
          <w:rFonts w:ascii="Courier New" w:hAnsi="Courier New" w:cs="Courier New"/>
          <w:sz w:val="23"/>
          <w:szCs w:val="23"/>
        </w:rPr>
        <w:t>24.07</w:t>
      </w:r>
      <w:r w:rsidR="004B173B">
        <w:rPr>
          <w:rFonts w:ascii="Courier New" w:hAnsi="Courier New" w:cs="Courier New"/>
          <w:sz w:val="23"/>
          <w:szCs w:val="23"/>
        </w:rPr>
        <w:t>.2024</w:t>
      </w:r>
      <w:r w:rsidRPr="00E81AA8">
        <w:rPr>
          <w:rFonts w:ascii="Courier New" w:hAnsi="Courier New" w:cs="Courier New"/>
          <w:sz w:val="23"/>
          <w:szCs w:val="23"/>
        </w:rPr>
        <w:t xml:space="preserve">г., </w:t>
      </w:r>
      <w:r w:rsidR="005904D0">
        <w:rPr>
          <w:rFonts w:ascii="Courier New" w:hAnsi="Courier New" w:cs="Courier New"/>
          <w:sz w:val="23"/>
          <w:szCs w:val="23"/>
        </w:rPr>
        <w:t xml:space="preserve">письменными объяснениями      </w:t>
      </w:r>
      <w:r w:rsidR="005904D0">
        <w:rPr>
          <w:rFonts w:ascii="Courier New" w:hAnsi="Courier New" w:cs="Courier New"/>
          <w:sz w:val="23"/>
          <w:szCs w:val="23"/>
        </w:rPr>
        <w:t xml:space="preserve">Мартиросян Т.Э., справкой о проведении проверки от 22.07.2024г.,  </w:t>
      </w:r>
      <w:r w:rsidR="005564F4">
        <w:rPr>
          <w:rFonts w:ascii="Courier New" w:hAnsi="Courier New" w:cs="Courier New"/>
          <w:sz w:val="23"/>
          <w:szCs w:val="23"/>
        </w:rPr>
        <w:t>фото-таблицей.</w:t>
      </w:r>
    </w:p>
    <w:p w:rsidR="00E81AA8" w:rsidRPr="00E81AA8" w:rsidP="00E81AA8" w14:paraId="0CFB2A51" w14:textId="0EF9E996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F788F">
        <w:rPr>
          <w:rFonts w:ascii="Courier New" w:hAnsi="Courier New" w:cs="Courier New"/>
          <w:sz w:val="23"/>
          <w:szCs w:val="23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</w:t>
      </w:r>
      <w:r w:rsidRPr="00E81AA8">
        <w:rPr>
          <w:rFonts w:ascii="Courier New" w:hAnsi="Courier New" w:cs="Courier New"/>
          <w:sz w:val="23"/>
          <w:szCs w:val="23"/>
        </w:rPr>
        <w:t xml:space="preserve">судья приходит к выводу, что  в действиях </w:t>
      </w:r>
      <w:r w:rsidR="005904D0">
        <w:rPr>
          <w:rFonts w:ascii="Courier New" w:hAnsi="Courier New" w:cs="Courier New"/>
          <w:sz w:val="23"/>
          <w:szCs w:val="23"/>
        </w:rPr>
        <w:t>Мартиросян Т.Э</w:t>
      </w:r>
      <w:r w:rsidRPr="00E81AA8">
        <w:rPr>
          <w:rFonts w:ascii="Courier New" w:hAnsi="Courier New" w:cs="Courier New"/>
          <w:sz w:val="23"/>
          <w:szCs w:val="23"/>
        </w:rPr>
        <w:t xml:space="preserve">. имеется состав административного правонарушения, предусмотренного ч.1 ст.14.1 КРФоАП,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history="1">
        <w:r w:rsidRPr="00E81AA8">
          <w:rPr>
            <w:rFonts w:ascii="Courier New" w:hAnsi="Courier New" w:cs="Courier New"/>
            <w:sz w:val="23"/>
            <w:szCs w:val="23"/>
          </w:rPr>
          <w:t>частью 2 статьи 14.17.1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 КРФоАП.</w:t>
      </w:r>
    </w:p>
    <w:p w:rsidR="00B42DD9" w:rsidRPr="00B42DD9" w:rsidP="00B42DD9" w14:paraId="1A932BF0" w14:textId="31A198C0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При назначении </w:t>
      </w:r>
      <w:r w:rsidR="005904D0">
        <w:rPr>
          <w:rFonts w:ascii="Courier New" w:hAnsi="Courier New" w:cs="Courier New"/>
          <w:sz w:val="23"/>
          <w:szCs w:val="23"/>
        </w:rPr>
        <w:t>Мартиросян Т.Э</w:t>
      </w:r>
      <w:r w:rsidRPr="00E81AA8">
        <w:rPr>
          <w:rFonts w:ascii="Courier New" w:hAnsi="Courier New" w:cs="Courier New"/>
          <w:sz w:val="23"/>
          <w:szCs w:val="23"/>
        </w:rPr>
        <w:t>. наказания, судья учитывает характер совершенного административного правонарушения, обстоятельств</w:t>
      </w:r>
      <w:r w:rsidR="007A71DD">
        <w:rPr>
          <w:rFonts w:ascii="Courier New" w:hAnsi="Courier New" w:cs="Courier New"/>
          <w:sz w:val="23"/>
          <w:szCs w:val="23"/>
        </w:rPr>
        <w:t>а содеянного, личность виновно</w:t>
      </w:r>
      <w:r w:rsidR="005904D0">
        <w:rPr>
          <w:rFonts w:ascii="Courier New" w:hAnsi="Courier New" w:cs="Courier New"/>
          <w:sz w:val="23"/>
          <w:szCs w:val="23"/>
        </w:rPr>
        <w:t>й</w:t>
      </w:r>
      <w:r w:rsidRPr="00E81AA8">
        <w:rPr>
          <w:rFonts w:ascii="Courier New" w:hAnsi="Courier New" w:cs="Courier New"/>
          <w:sz w:val="23"/>
          <w:szCs w:val="23"/>
        </w:rPr>
        <w:t xml:space="preserve">, отсутствие </w:t>
      </w:r>
      <w:r w:rsidRPr="00B867B5" w:rsidR="00F70512">
        <w:rPr>
          <w:rFonts w:ascii="Courier New" w:hAnsi="Courier New" w:cs="Courier New"/>
          <w:sz w:val="23"/>
          <w:szCs w:val="23"/>
        </w:rPr>
        <w:t xml:space="preserve"> смягчающих и отягчающих административную ответственность</w:t>
      </w:r>
      <w:r w:rsidR="00F70512">
        <w:rPr>
          <w:rFonts w:ascii="Courier New" w:hAnsi="Courier New" w:cs="Courier New"/>
          <w:sz w:val="23"/>
          <w:szCs w:val="23"/>
        </w:rPr>
        <w:t xml:space="preserve"> обстоятельств, </w:t>
      </w:r>
      <w:r w:rsidRPr="00F70512" w:rsidR="00F70512">
        <w:rPr>
          <w:rFonts w:ascii="Courier New" w:hAnsi="Courier New" w:cs="Courier New"/>
          <w:sz w:val="23"/>
          <w:szCs w:val="23"/>
        </w:rPr>
        <w:t xml:space="preserve">и исходит из реальной возможности его исполнения, в связи с чем, </w:t>
      </w:r>
      <w:r w:rsidR="007A71DD">
        <w:rPr>
          <w:rFonts w:ascii="Courier New" w:hAnsi="Courier New" w:cs="Courier New"/>
          <w:sz w:val="23"/>
          <w:szCs w:val="23"/>
        </w:rPr>
        <w:t>полагает возможным назначить е</w:t>
      </w:r>
      <w:r w:rsidR="005904D0">
        <w:rPr>
          <w:rFonts w:ascii="Courier New" w:hAnsi="Courier New" w:cs="Courier New"/>
          <w:sz w:val="23"/>
          <w:szCs w:val="23"/>
        </w:rPr>
        <w:t>й</w:t>
      </w:r>
      <w:r w:rsidRPr="00F70512" w:rsidR="00F70512">
        <w:rPr>
          <w:rFonts w:ascii="Courier New" w:hAnsi="Courier New" w:cs="Courier New"/>
          <w:sz w:val="23"/>
          <w:szCs w:val="23"/>
        </w:rPr>
        <w:t xml:space="preserve"> наказание в виде административного штрафа</w:t>
      </w:r>
      <w:r w:rsidRPr="005564F4" w:rsidR="005564F4">
        <w:rPr>
          <w:rFonts w:ascii="Courier New" w:hAnsi="Courier New" w:cs="Courier New"/>
          <w:sz w:val="23"/>
          <w:szCs w:val="23"/>
        </w:rPr>
        <w:t xml:space="preserve"> </w:t>
      </w:r>
      <w:r w:rsidR="005564F4">
        <w:rPr>
          <w:rFonts w:ascii="Courier New" w:hAnsi="Courier New" w:cs="Courier New"/>
          <w:sz w:val="23"/>
          <w:szCs w:val="23"/>
        </w:rPr>
        <w:t>в минимальном размере</w:t>
      </w:r>
      <w:r w:rsidRPr="00E81AA8">
        <w:rPr>
          <w:rFonts w:ascii="Courier New" w:hAnsi="Courier New" w:cs="Courier New"/>
          <w:sz w:val="23"/>
          <w:szCs w:val="23"/>
        </w:rPr>
        <w:t>.</w:t>
      </w:r>
      <w:r w:rsidRPr="00B42DD9">
        <w:rPr>
          <w:rFonts w:ascii="Courier New" w:hAnsi="Courier New" w:cs="Courier New"/>
          <w:sz w:val="23"/>
          <w:szCs w:val="23"/>
        </w:rPr>
        <w:t xml:space="preserve"> </w:t>
      </w:r>
    </w:p>
    <w:p w:rsidR="00B867B5" w:rsidP="00F46288" w14:paraId="1B0946BE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Руководствуясь ст.</w:t>
      </w:r>
      <w:r w:rsidRPr="00B867B5" w:rsidR="00C31C91">
        <w:rPr>
          <w:rFonts w:ascii="Courier New" w:hAnsi="Courier New" w:cs="Courier New"/>
          <w:sz w:val="23"/>
          <w:szCs w:val="23"/>
        </w:rPr>
        <w:t>ст.29.10, 29.11 КРФоАП,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судья</w:t>
      </w:r>
    </w:p>
    <w:p w:rsidR="002E4910" w:rsidRPr="00B867B5" w:rsidP="00F46288" w14:paraId="4DEBB579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                  </w:t>
      </w:r>
    </w:p>
    <w:p w:rsidR="00C31C91" w:rsidP="000760C9" w14:paraId="669DC39D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 о с т а н о в и л:</w:t>
      </w:r>
    </w:p>
    <w:p w:rsidR="00B867B5" w:rsidRPr="00B867B5" w:rsidP="000760C9" w14:paraId="4D664403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</w:p>
    <w:p w:rsidR="00E17461" w:rsidRPr="00B867B5" w:rsidP="00EC2E42" w14:paraId="674C0918" w14:textId="2625E20F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Мартиросян</w:t>
      </w:r>
      <w:r w:rsidR="00AD7507">
        <w:rPr>
          <w:rFonts w:ascii="Courier New" w:hAnsi="Courier New" w:cs="Courier New"/>
          <w:sz w:val="23"/>
          <w:szCs w:val="23"/>
        </w:rPr>
        <w:t xml:space="preserve"> Т.Э.</w:t>
      </w:r>
      <w:r w:rsidRPr="00B867B5" w:rsidR="00A70069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>признать виновн</w:t>
      </w:r>
      <w:r>
        <w:rPr>
          <w:rFonts w:ascii="Courier New" w:hAnsi="Courier New" w:cs="Courier New"/>
          <w:sz w:val="23"/>
          <w:szCs w:val="23"/>
        </w:rPr>
        <w:t>ой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в совершении административного правонаруше</w:t>
      </w:r>
      <w:r w:rsidRPr="00B867B5" w:rsidR="00B26CB8">
        <w:rPr>
          <w:rFonts w:ascii="Courier New" w:hAnsi="Courier New" w:cs="Courier New"/>
          <w:sz w:val="23"/>
          <w:szCs w:val="23"/>
        </w:rPr>
        <w:t xml:space="preserve">ния, предусмотренного </w:t>
      </w:r>
      <w:r w:rsidRPr="00B867B5" w:rsidR="009774E0">
        <w:rPr>
          <w:rFonts w:ascii="Courier New" w:hAnsi="Courier New" w:cs="Courier New"/>
          <w:sz w:val="23"/>
          <w:szCs w:val="23"/>
        </w:rPr>
        <w:t>ч.1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>ст.14.1 КРФоАП, и подвергнуть штрафу</w:t>
      </w:r>
      <w:r w:rsidRPr="00B867B5" w:rsidR="00905CBD">
        <w:rPr>
          <w:rFonts w:ascii="Courier New" w:hAnsi="Courier New" w:cs="Courier New"/>
          <w:sz w:val="23"/>
          <w:szCs w:val="23"/>
        </w:rPr>
        <w:t xml:space="preserve"> в доход государства в размере </w:t>
      </w:r>
      <w:r w:rsidRPr="00B867B5" w:rsidR="00F46288">
        <w:rPr>
          <w:rFonts w:ascii="Courier New" w:hAnsi="Courier New" w:cs="Courier New"/>
          <w:sz w:val="23"/>
          <w:szCs w:val="23"/>
        </w:rPr>
        <w:t>5</w:t>
      </w:r>
      <w:r w:rsidRPr="00B867B5" w:rsidR="0076075D">
        <w:rPr>
          <w:rFonts w:ascii="Courier New" w:hAnsi="Courier New" w:cs="Courier New"/>
          <w:sz w:val="23"/>
          <w:szCs w:val="23"/>
        </w:rPr>
        <w:t>00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рублей. </w:t>
      </w:r>
    </w:p>
    <w:p w:rsidR="005564F4" w:rsidRPr="00A77042" w:rsidP="005564F4" w14:paraId="6B05CE09" w14:textId="2509E13C">
      <w:pPr>
        <w:pStyle w:val="NoSpacing"/>
        <w:ind w:firstLine="70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</w:t>
      </w:r>
      <w:r w:rsidRPr="00A77042" w:rsidR="00A77042">
        <w:rPr>
          <w:rFonts w:ascii="Courier New" w:hAnsi="Courier New" w:cs="Courier New"/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77042">
        <w:rPr>
          <w:rFonts w:ascii="Courier New" w:hAnsi="Courier New" w:cs="Courier New"/>
          <w:i/>
          <w:sz w:val="20"/>
          <w:szCs w:val="20"/>
        </w:rPr>
        <w:t>(ПОЛУЧАТЕЛЬ: Управление Федерального казнач</w:t>
      </w:r>
      <w:r>
        <w:rPr>
          <w:rFonts w:ascii="Courier New" w:hAnsi="Courier New" w:cs="Courier New"/>
          <w:i/>
          <w:sz w:val="20"/>
          <w:szCs w:val="20"/>
        </w:rPr>
        <w:t xml:space="preserve">ейства по Ставропольскому краю </w:t>
      </w:r>
      <w:r w:rsidRPr="000A71E2">
        <w:rPr>
          <w:rFonts w:ascii="Courier New" w:hAnsi="Courier New" w:cs="Courier New"/>
          <w:i/>
          <w:sz w:val="20"/>
          <w:szCs w:val="20"/>
        </w:rPr>
        <w:t>(</w:t>
      </w:r>
      <w:r w:rsidRPr="004B173B" w:rsidR="004B173B">
        <w:rPr>
          <w:rFonts w:ascii="Courier New" w:hAnsi="Courier New" w:cs="Courier New"/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 получателя ОТДЕЛЕНИЕ СТАВРОПОЛЬ БАНКА РОССИИ//УФК по Ставропольскому краю г. Ставрополь, 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кор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/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сч</w:t>
      </w:r>
      <w:r w:rsidRPr="004B173B" w:rsidR="004B173B">
        <w:rPr>
          <w:rFonts w:ascii="Courier New" w:hAnsi="Courier New" w:cs="Courier New"/>
          <w:i/>
          <w:sz w:val="20"/>
          <w:szCs w:val="20"/>
        </w:rPr>
        <w:t xml:space="preserve">. 40102810345370000013, БИК 010702101, КБК 00811601143019000140, ОКТМО 07724000, УИН </w:t>
      </w:r>
      <w:r w:rsidRPr="00D81D4C" w:rsidR="00D81D4C">
        <w:rPr>
          <w:rFonts w:ascii="Courier New" w:hAnsi="Courier New" w:cs="Courier New"/>
          <w:i/>
          <w:sz w:val="20"/>
          <w:szCs w:val="20"/>
        </w:rPr>
        <w:t>0355703700835002</w:t>
      </w:r>
      <w:r w:rsidR="00AB42DA">
        <w:rPr>
          <w:rFonts w:ascii="Courier New" w:hAnsi="Courier New" w:cs="Courier New"/>
          <w:i/>
          <w:sz w:val="20"/>
          <w:szCs w:val="20"/>
        </w:rPr>
        <w:t>832414120</w:t>
      </w:r>
      <w:r w:rsidRPr="000A71E2">
        <w:rPr>
          <w:rFonts w:ascii="Courier New" w:hAnsi="Courier New" w:cs="Courier New"/>
          <w:i/>
          <w:sz w:val="20"/>
          <w:szCs w:val="20"/>
        </w:rPr>
        <w:t>)</w:t>
      </w:r>
      <w:r w:rsidRPr="00A77042">
        <w:rPr>
          <w:rFonts w:ascii="Courier New" w:hAnsi="Courier New" w:cs="Courier New"/>
          <w:i/>
          <w:sz w:val="20"/>
          <w:szCs w:val="20"/>
        </w:rPr>
        <w:t>.</w:t>
      </w:r>
    </w:p>
    <w:p w:rsidR="00A42AB9" w:rsidRPr="00B867B5" w:rsidP="00EC2E42" w14:paraId="58BE13D2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Пост</w:t>
      </w:r>
      <w:r w:rsidRPr="00B867B5" w:rsidR="00EC2E42">
        <w:rPr>
          <w:rFonts w:ascii="Courier New" w:hAnsi="Courier New" w:cs="Courier New"/>
          <w:sz w:val="23"/>
          <w:szCs w:val="23"/>
        </w:rPr>
        <w:t>ановление может быть обжаловано</w:t>
      </w:r>
      <w:r w:rsidRPr="00B867B5">
        <w:rPr>
          <w:rFonts w:ascii="Courier New" w:hAnsi="Courier New" w:cs="Courier New"/>
          <w:sz w:val="23"/>
          <w:szCs w:val="23"/>
        </w:rPr>
        <w:t xml:space="preserve"> и опротестовано в Невинномысский городской суд в течение 10 </w:t>
      </w:r>
      <w:r w:rsidRPr="00B867B5" w:rsidR="005C35A5">
        <w:rPr>
          <w:rFonts w:ascii="Courier New" w:hAnsi="Courier New" w:cs="Courier New"/>
          <w:sz w:val="23"/>
          <w:szCs w:val="23"/>
        </w:rPr>
        <w:t>дней.</w:t>
      </w:r>
    </w:p>
    <w:p w:rsidR="00EC2E42" w:rsidRPr="00B867B5" w:rsidP="00EC2E42" w14:paraId="0F0B5681" w14:textId="77777777">
      <w:pPr>
        <w:pStyle w:val="NoSpacing"/>
        <w:jc w:val="both"/>
        <w:rPr>
          <w:rFonts w:ascii="Courier New" w:hAnsi="Courier New" w:cs="Courier New"/>
          <w:sz w:val="23"/>
          <w:szCs w:val="23"/>
        </w:rPr>
      </w:pPr>
    </w:p>
    <w:p w:rsidR="0057459A" w:rsidP="00EC2E42" w14:paraId="410245F7" w14:textId="165E2B33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Мировой 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судья   </w:t>
      </w:r>
      <w:r w:rsidRPr="00B867B5">
        <w:rPr>
          <w:rFonts w:ascii="Courier New" w:hAnsi="Courier New" w:cs="Courier New"/>
          <w:sz w:val="23"/>
          <w:szCs w:val="23"/>
        </w:rPr>
        <w:t xml:space="preserve">            </w:t>
      </w:r>
      <w:r w:rsidRPr="00B867B5">
        <w:rPr>
          <w:rFonts w:ascii="Courier New" w:hAnsi="Courier New" w:cs="Courier New"/>
          <w:sz w:val="23"/>
          <w:szCs w:val="23"/>
        </w:rPr>
        <w:t xml:space="preserve">                </w:t>
      </w:r>
      <w:r w:rsidRPr="00B867B5">
        <w:rPr>
          <w:rFonts w:ascii="Courier New" w:hAnsi="Courier New" w:cs="Courier New"/>
          <w:sz w:val="23"/>
          <w:szCs w:val="23"/>
        </w:rPr>
        <w:t xml:space="preserve">    </w:t>
      </w:r>
      <w:r w:rsidRPr="00B867B5" w:rsidR="00C31C91">
        <w:rPr>
          <w:rFonts w:ascii="Courier New" w:hAnsi="Courier New" w:cs="Courier New"/>
          <w:sz w:val="23"/>
          <w:szCs w:val="23"/>
        </w:rPr>
        <w:t>Фомивко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И.И.</w:t>
      </w:r>
    </w:p>
    <w:p w:rsidR="00AD7507" w:rsidRPr="00B867B5" w:rsidP="00EC2E42" w14:paraId="35ABFD86" w14:textId="11A6BF55">
      <w:pPr>
        <w:pStyle w:val="NoSpacing"/>
        <w:ind w:firstLine="708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«согласованно»</w:t>
      </w:r>
    </w:p>
    <w:sectPr w:rsidSect="005564F4">
      <w:pgSz w:w="11906" w:h="16838"/>
      <w:pgMar w:top="28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6"/>
    <w:rsid w:val="000760C9"/>
    <w:rsid w:val="000A71E2"/>
    <w:rsid w:val="000B76F0"/>
    <w:rsid w:val="0011385B"/>
    <w:rsid w:val="00126434"/>
    <w:rsid w:val="00127F36"/>
    <w:rsid w:val="00173A04"/>
    <w:rsid w:val="00174C19"/>
    <w:rsid w:val="001C7C9D"/>
    <w:rsid w:val="001F4F27"/>
    <w:rsid w:val="001F788F"/>
    <w:rsid w:val="002009C7"/>
    <w:rsid w:val="0020600B"/>
    <w:rsid w:val="00224C70"/>
    <w:rsid w:val="002528C2"/>
    <w:rsid w:val="002A618A"/>
    <w:rsid w:val="002A671D"/>
    <w:rsid w:val="002C17A3"/>
    <w:rsid w:val="002C33B5"/>
    <w:rsid w:val="002C62A7"/>
    <w:rsid w:val="002D4C14"/>
    <w:rsid w:val="002E4910"/>
    <w:rsid w:val="003262E1"/>
    <w:rsid w:val="00326771"/>
    <w:rsid w:val="0035108D"/>
    <w:rsid w:val="003725FF"/>
    <w:rsid w:val="003778DC"/>
    <w:rsid w:val="003925C3"/>
    <w:rsid w:val="003E7ED6"/>
    <w:rsid w:val="0041650F"/>
    <w:rsid w:val="0042060D"/>
    <w:rsid w:val="00431C6E"/>
    <w:rsid w:val="00432381"/>
    <w:rsid w:val="00473391"/>
    <w:rsid w:val="004A3DB6"/>
    <w:rsid w:val="004B173B"/>
    <w:rsid w:val="004E1C98"/>
    <w:rsid w:val="004E404D"/>
    <w:rsid w:val="00510E48"/>
    <w:rsid w:val="00533E51"/>
    <w:rsid w:val="005564F4"/>
    <w:rsid w:val="00562E80"/>
    <w:rsid w:val="005723DC"/>
    <w:rsid w:val="0057459A"/>
    <w:rsid w:val="0058318B"/>
    <w:rsid w:val="005904D0"/>
    <w:rsid w:val="005B046C"/>
    <w:rsid w:val="005B0E2F"/>
    <w:rsid w:val="005B26FD"/>
    <w:rsid w:val="005C35A5"/>
    <w:rsid w:val="005F724F"/>
    <w:rsid w:val="00602D85"/>
    <w:rsid w:val="00607337"/>
    <w:rsid w:val="00612129"/>
    <w:rsid w:val="00696606"/>
    <w:rsid w:val="006C5AC4"/>
    <w:rsid w:val="006D4814"/>
    <w:rsid w:val="006D7E52"/>
    <w:rsid w:val="006E3796"/>
    <w:rsid w:val="006F10E6"/>
    <w:rsid w:val="006F12C5"/>
    <w:rsid w:val="007079AF"/>
    <w:rsid w:val="007122AD"/>
    <w:rsid w:val="0076075D"/>
    <w:rsid w:val="007949D1"/>
    <w:rsid w:val="007A71DD"/>
    <w:rsid w:val="007B7578"/>
    <w:rsid w:val="007D183C"/>
    <w:rsid w:val="008004C2"/>
    <w:rsid w:val="00806A0B"/>
    <w:rsid w:val="0081277D"/>
    <w:rsid w:val="008218EB"/>
    <w:rsid w:val="00827AA6"/>
    <w:rsid w:val="008C6212"/>
    <w:rsid w:val="008D265D"/>
    <w:rsid w:val="008D65FE"/>
    <w:rsid w:val="008F07D3"/>
    <w:rsid w:val="00905CBD"/>
    <w:rsid w:val="00931C13"/>
    <w:rsid w:val="00941A30"/>
    <w:rsid w:val="009774E0"/>
    <w:rsid w:val="009A622F"/>
    <w:rsid w:val="009C4E6E"/>
    <w:rsid w:val="00A1027C"/>
    <w:rsid w:val="00A17B5A"/>
    <w:rsid w:val="00A210F0"/>
    <w:rsid w:val="00A42AB9"/>
    <w:rsid w:val="00A44CDC"/>
    <w:rsid w:val="00A65B31"/>
    <w:rsid w:val="00A70069"/>
    <w:rsid w:val="00A77042"/>
    <w:rsid w:val="00A87879"/>
    <w:rsid w:val="00AB42DA"/>
    <w:rsid w:val="00AC4C83"/>
    <w:rsid w:val="00AC53B1"/>
    <w:rsid w:val="00AD7507"/>
    <w:rsid w:val="00B26CB8"/>
    <w:rsid w:val="00B34A82"/>
    <w:rsid w:val="00B42DD9"/>
    <w:rsid w:val="00B520E7"/>
    <w:rsid w:val="00B54A0E"/>
    <w:rsid w:val="00B57516"/>
    <w:rsid w:val="00B84FEA"/>
    <w:rsid w:val="00B867B5"/>
    <w:rsid w:val="00B978EB"/>
    <w:rsid w:val="00BB63F2"/>
    <w:rsid w:val="00BC41F5"/>
    <w:rsid w:val="00BC4481"/>
    <w:rsid w:val="00BC4C04"/>
    <w:rsid w:val="00BD6916"/>
    <w:rsid w:val="00C20D4A"/>
    <w:rsid w:val="00C227F4"/>
    <w:rsid w:val="00C237A2"/>
    <w:rsid w:val="00C25C3C"/>
    <w:rsid w:val="00C31C91"/>
    <w:rsid w:val="00C54F31"/>
    <w:rsid w:val="00C652DA"/>
    <w:rsid w:val="00C76E58"/>
    <w:rsid w:val="00CB57AB"/>
    <w:rsid w:val="00CC05E5"/>
    <w:rsid w:val="00CF7457"/>
    <w:rsid w:val="00D0098E"/>
    <w:rsid w:val="00D32C45"/>
    <w:rsid w:val="00D35EC9"/>
    <w:rsid w:val="00D36C8C"/>
    <w:rsid w:val="00D549F9"/>
    <w:rsid w:val="00D81D4C"/>
    <w:rsid w:val="00DE7DAE"/>
    <w:rsid w:val="00DF2129"/>
    <w:rsid w:val="00E125A9"/>
    <w:rsid w:val="00E1313D"/>
    <w:rsid w:val="00E17461"/>
    <w:rsid w:val="00E45AD2"/>
    <w:rsid w:val="00E81AA8"/>
    <w:rsid w:val="00E90880"/>
    <w:rsid w:val="00E90FCF"/>
    <w:rsid w:val="00EB641B"/>
    <w:rsid w:val="00EC2E42"/>
    <w:rsid w:val="00ED6FBC"/>
    <w:rsid w:val="00ED7A82"/>
    <w:rsid w:val="00EF140B"/>
    <w:rsid w:val="00F403B2"/>
    <w:rsid w:val="00F46288"/>
    <w:rsid w:val="00F70512"/>
    <w:rsid w:val="00F72657"/>
    <w:rsid w:val="00FD045A"/>
    <w:rsid w:val="00FD3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175593-F625-4D45-9DF7-8E04289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C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7FD65EF0B6D5ADD10172DB0683DD0EB5A71FCE36074B46A5BABD90503385C829C3BE13EAD6B63BC9B872827B71A80D3812EF4DA43D90890D3oBJ" TargetMode="External" /><Relationship Id="rId6" Type="http://schemas.openxmlformats.org/officeDocument/2006/relationships/hyperlink" Target="consultantplus://offline/ref=1A68AE9AACE88249F7FE856AE357037119F7CBB5A3A1393F3FEAE30E1E5559871C32B0EC5F45733E18D409114EC6F91B1B643861EEB9D311a0xAJ" TargetMode="External" /><Relationship Id="rId7" Type="http://schemas.openxmlformats.org/officeDocument/2006/relationships/hyperlink" Target="consultantplus://offline/ref=A16C9CCF18EE490071CB86931CC58B062D66D4766E37FB34C5E42F076195DC4335872F5A7EA8D7F4917CF3542217393268DB942B1AC5M6c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55ED-984D-4D29-B111-C4D979C8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