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A95" w:rsidRPr="009438D1" w:rsidP="00C45A95" w14:paraId="639180E3" w14:textId="0526542A">
      <w:pPr>
        <w:pStyle w:val="NoSpacing"/>
        <w:jc w:val="right"/>
        <w:rPr>
          <w:sz w:val="25"/>
          <w:szCs w:val="25"/>
        </w:rPr>
      </w:pPr>
      <w:r w:rsidRPr="009438D1">
        <w:rPr>
          <w:sz w:val="25"/>
          <w:szCs w:val="25"/>
        </w:rPr>
        <w:t xml:space="preserve"> дело №</w:t>
      </w:r>
      <w:r w:rsidRPr="009438D1" w:rsidR="00C328B4">
        <w:rPr>
          <w:sz w:val="25"/>
          <w:szCs w:val="25"/>
        </w:rPr>
        <w:t xml:space="preserve"> 5-</w:t>
      </w:r>
      <w:r w:rsidRPr="009438D1" w:rsidR="00A440D5">
        <w:rPr>
          <w:sz w:val="25"/>
          <w:szCs w:val="25"/>
        </w:rPr>
        <w:t>348</w:t>
      </w:r>
      <w:r w:rsidRPr="009438D1" w:rsidR="006B0B46">
        <w:rPr>
          <w:sz w:val="25"/>
          <w:szCs w:val="25"/>
        </w:rPr>
        <w:t>/1</w:t>
      </w:r>
      <w:r w:rsidRPr="009438D1" w:rsidR="00067DD7">
        <w:rPr>
          <w:sz w:val="25"/>
          <w:szCs w:val="25"/>
        </w:rPr>
        <w:t>/202</w:t>
      </w:r>
      <w:r w:rsidRPr="009438D1" w:rsidR="00A440D5">
        <w:rPr>
          <w:sz w:val="25"/>
          <w:szCs w:val="25"/>
        </w:rPr>
        <w:t>4</w:t>
      </w:r>
      <w:r w:rsidRPr="009438D1">
        <w:rPr>
          <w:sz w:val="25"/>
          <w:szCs w:val="25"/>
        </w:rPr>
        <w:t xml:space="preserve"> г.</w:t>
      </w:r>
    </w:p>
    <w:p w:rsidR="005B6513" w:rsidRPr="009438D1" w:rsidP="00410230" w14:paraId="600A75C1" w14:textId="61E776CD">
      <w:pPr>
        <w:pStyle w:val="NoSpacing"/>
        <w:jc w:val="right"/>
        <w:rPr>
          <w:sz w:val="25"/>
          <w:szCs w:val="25"/>
        </w:rPr>
      </w:pPr>
      <w:r w:rsidRPr="009438D1">
        <w:rPr>
          <w:sz w:val="25"/>
          <w:szCs w:val="25"/>
        </w:rPr>
        <w:t>2</w:t>
      </w:r>
      <w:r w:rsidRPr="009438D1" w:rsidR="00CE5C32">
        <w:rPr>
          <w:sz w:val="25"/>
          <w:szCs w:val="25"/>
        </w:rPr>
        <w:t>6</w:t>
      </w:r>
      <w:r w:rsidRPr="009438D1" w:rsidR="00F90728">
        <w:rPr>
          <w:sz w:val="25"/>
          <w:szCs w:val="25"/>
          <w:lang w:val="en-US"/>
        </w:rPr>
        <w:t>MS</w:t>
      </w:r>
      <w:r w:rsidRPr="009438D1" w:rsidR="00F90728">
        <w:rPr>
          <w:sz w:val="25"/>
          <w:szCs w:val="25"/>
        </w:rPr>
        <w:t>0</w:t>
      </w:r>
      <w:r w:rsidRPr="009438D1" w:rsidR="00CE5C32">
        <w:rPr>
          <w:sz w:val="25"/>
          <w:szCs w:val="25"/>
        </w:rPr>
        <w:t>08</w:t>
      </w:r>
      <w:r w:rsidRPr="009438D1" w:rsidR="006B0B46">
        <w:rPr>
          <w:sz w:val="25"/>
          <w:szCs w:val="25"/>
        </w:rPr>
        <w:t>3</w:t>
      </w:r>
      <w:r w:rsidRPr="009438D1" w:rsidR="003A1C51">
        <w:rPr>
          <w:sz w:val="25"/>
          <w:szCs w:val="25"/>
        </w:rPr>
        <w:t>-01-202</w:t>
      </w:r>
      <w:r w:rsidRPr="009438D1" w:rsidR="00A440D5">
        <w:rPr>
          <w:sz w:val="25"/>
          <w:szCs w:val="25"/>
        </w:rPr>
        <w:t>4</w:t>
      </w:r>
      <w:r w:rsidRPr="009438D1" w:rsidR="006B0B46">
        <w:rPr>
          <w:sz w:val="25"/>
          <w:szCs w:val="25"/>
        </w:rPr>
        <w:t>-00</w:t>
      </w:r>
      <w:r w:rsidRPr="009438D1" w:rsidR="00A440D5">
        <w:rPr>
          <w:sz w:val="25"/>
          <w:szCs w:val="25"/>
        </w:rPr>
        <w:t>5680-37</w:t>
      </w:r>
    </w:p>
    <w:p w:rsidR="000B01F6" w:rsidRPr="009438D1" w:rsidP="00410230" w14:paraId="07C590C2" w14:textId="77777777">
      <w:pPr>
        <w:pStyle w:val="NoSpacing"/>
        <w:jc w:val="right"/>
        <w:rPr>
          <w:sz w:val="25"/>
          <w:szCs w:val="25"/>
        </w:rPr>
      </w:pPr>
    </w:p>
    <w:p w:rsidR="003B1443" w:rsidRPr="009438D1" w:rsidP="00C45A95" w14:paraId="0C545F88" w14:textId="77777777">
      <w:pPr>
        <w:pStyle w:val="NoSpacing"/>
        <w:jc w:val="center"/>
        <w:rPr>
          <w:sz w:val="25"/>
          <w:szCs w:val="25"/>
        </w:rPr>
      </w:pPr>
      <w:r w:rsidRPr="009438D1">
        <w:rPr>
          <w:sz w:val="25"/>
          <w:szCs w:val="25"/>
        </w:rPr>
        <w:t>П О С Т А Н О В Л Е Н И Е</w:t>
      </w:r>
    </w:p>
    <w:p w:rsidR="005B6513" w:rsidRPr="009438D1" w:rsidP="00C45A95" w14:paraId="1BE1A5E5" w14:textId="77777777">
      <w:pPr>
        <w:pStyle w:val="NoSpacing"/>
        <w:jc w:val="center"/>
        <w:rPr>
          <w:sz w:val="25"/>
          <w:szCs w:val="25"/>
        </w:rPr>
      </w:pPr>
    </w:p>
    <w:p w:rsidR="00472E79" w:rsidRPr="009438D1" w:rsidP="00A154C9" w14:paraId="3AA61297" w14:textId="79216A4D">
      <w:pPr>
        <w:pStyle w:val="NoSpacing"/>
        <w:tabs>
          <w:tab w:val="left" w:pos="993"/>
        </w:tabs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>15 ноября 2024</w:t>
      </w:r>
      <w:r w:rsidRPr="009438D1" w:rsidR="00C45A95">
        <w:rPr>
          <w:sz w:val="25"/>
          <w:szCs w:val="25"/>
        </w:rPr>
        <w:t xml:space="preserve"> года мировой</w:t>
      </w:r>
      <w:r w:rsidRPr="009438D1" w:rsidR="00ED4176">
        <w:rPr>
          <w:sz w:val="25"/>
          <w:szCs w:val="25"/>
        </w:rPr>
        <w:t xml:space="preserve"> судья судебного участка № 1 </w:t>
      </w:r>
      <w:r w:rsidRPr="009438D1" w:rsidR="00ED4176">
        <w:rPr>
          <w:sz w:val="25"/>
          <w:szCs w:val="25"/>
        </w:rPr>
        <w:t>г.</w:t>
      </w:r>
      <w:r w:rsidRPr="009438D1" w:rsidR="00C45A95">
        <w:rPr>
          <w:sz w:val="25"/>
          <w:szCs w:val="25"/>
        </w:rPr>
        <w:t>Нев</w:t>
      </w:r>
      <w:r w:rsidRPr="009438D1" w:rsidR="00BF1290">
        <w:rPr>
          <w:sz w:val="25"/>
          <w:szCs w:val="25"/>
        </w:rPr>
        <w:t>инномысска</w:t>
      </w:r>
      <w:r w:rsidRPr="009438D1" w:rsidR="00BF1290">
        <w:rPr>
          <w:sz w:val="25"/>
          <w:szCs w:val="25"/>
        </w:rPr>
        <w:t xml:space="preserve"> Ставропольского края</w:t>
      </w:r>
      <w:r w:rsidRPr="009438D1" w:rsidR="00C45A95">
        <w:rPr>
          <w:sz w:val="25"/>
          <w:szCs w:val="25"/>
        </w:rPr>
        <w:t xml:space="preserve"> </w:t>
      </w:r>
      <w:r w:rsidRPr="009438D1" w:rsidR="00C45A95">
        <w:rPr>
          <w:sz w:val="25"/>
          <w:szCs w:val="25"/>
        </w:rPr>
        <w:t>Фомивко</w:t>
      </w:r>
      <w:r w:rsidRPr="009438D1" w:rsidR="00C45A95">
        <w:rPr>
          <w:sz w:val="25"/>
          <w:szCs w:val="25"/>
        </w:rPr>
        <w:t xml:space="preserve"> И.И., </w:t>
      </w:r>
      <w:r w:rsidRPr="009438D1" w:rsidR="00C45A95">
        <w:rPr>
          <w:color w:val="000000"/>
          <w:sz w:val="25"/>
          <w:szCs w:val="25"/>
        </w:rPr>
        <w:t xml:space="preserve">находящийся по </w:t>
      </w:r>
      <w:r w:rsidRPr="009438D1" w:rsidR="00ED65D5">
        <w:rPr>
          <w:color w:val="000000"/>
          <w:sz w:val="25"/>
          <w:szCs w:val="25"/>
        </w:rPr>
        <w:t>адресу</w:t>
      </w:r>
      <w:r w:rsidRPr="009438D1" w:rsidR="0076403B">
        <w:rPr>
          <w:color w:val="000000"/>
          <w:sz w:val="25"/>
          <w:szCs w:val="25"/>
        </w:rPr>
        <w:t xml:space="preserve"> Ставропольский край, </w:t>
      </w:r>
      <w:r w:rsidRPr="009438D1" w:rsidR="0076403B">
        <w:rPr>
          <w:color w:val="000000"/>
          <w:sz w:val="25"/>
          <w:szCs w:val="25"/>
        </w:rPr>
        <w:t>г.</w:t>
      </w:r>
      <w:r w:rsidRPr="009438D1" w:rsidR="00C45A95">
        <w:rPr>
          <w:color w:val="000000"/>
          <w:sz w:val="25"/>
          <w:szCs w:val="25"/>
        </w:rPr>
        <w:t>Невинномысск</w:t>
      </w:r>
      <w:r w:rsidRPr="009438D1" w:rsidR="00ED4176">
        <w:rPr>
          <w:color w:val="000000"/>
          <w:sz w:val="25"/>
          <w:szCs w:val="25"/>
        </w:rPr>
        <w:t xml:space="preserve">, </w:t>
      </w:r>
      <w:r w:rsidRPr="009438D1" w:rsidR="00ED4176">
        <w:rPr>
          <w:color w:val="000000"/>
          <w:sz w:val="25"/>
          <w:szCs w:val="25"/>
        </w:rPr>
        <w:t>ул.</w:t>
      </w:r>
      <w:r w:rsidRPr="009438D1" w:rsidR="00C45A95">
        <w:rPr>
          <w:color w:val="000000"/>
          <w:sz w:val="25"/>
          <w:szCs w:val="25"/>
        </w:rPr>
        <w:t>Гагарина</w:t>
      </w:r>
      <w:r w:rsidRPr="009438D1" w:rsidR="00C45A95">
        <w:rPr>
          <w:color w:val="000000"/>
          <w:sz w:val="25"/>
          <w:szCs w:val="25"/>
        </w:rPr>
        <w:t>, 55, рассмотре</w:t>
      </w:r>
      <w:r w:rsidRPr="009438D1" w:rsidR="009A63D7">
        <w:rPr>
          <w:color w:val="000000"/>
          <w:sz w:val="25"/>
          <w:szCs w:val="25"/>
        </w:rPr>
        <w:t>в</w:t>
      </w:r>
      <w:r w:rsidRPr="009438D1" w:rsidR="009A63D7">
        <w:rPr>
          <w:sz w:val="25"/>
          <w:szCs w:val="25"/>
        </w:rPr>
        <w:t xml:space="preserve"> административное дело в отнош</w:t>
      </w:r>
      <w:r w:rsidRPr="009438D1" w:rsidR="00AA2A26">
        <w:rPr>
          <w:sz w:val="25"/>
          <w:szCs w:val="25"/>
        </w:rPr>
        <w:t>ен</w:t>
      </w:r>
      <w:r w:rsidRPr="009438D1" w:rsidR="009F775A">
        <w:rPr>
          <w:sz w:val="25"/>
          <w:szCs w:val="25"/>
        </w:rPr>
        <w:t>ии</w:t>
      </w:r>
      <w:r w:rsidRPr="009438D1" w:rsidR="00C23D3A">
        <w:rPr>
          <w:sz w:val="25"/>
          <w:szCs w:val="25"/>
        </w:rPr>
        <w:t xml:space="preserve"> </w:t>
      </w:r>
      <w:r w:rsidRPr="009438D1">
        <w:rPr>
          <w:sz w:val="25"/>
          <w:szCs w:val="25"/>
        </w:rPr>
        <w:t>Штыкиной</w:t>
      </w:r>
      <w:r w:rsidRPr="009438D1">
        <w:rPr>
          <w:sz w:val="25"/>
          <w:szCs w:val="25"/>
        </w:rPr>
        <w:t xml:space="preserve"> А</w:t>
      </w:r>
      <w:r w:rsidRPr="009438D1" w:rsidR="009438D1">
        <w:rPr>
          <w:sz w:val="25"/>
          <w:szCs w:val="25"/>
        </w:rPr>
        <w:t>.В.</w:t>
      </w:r>
      <w:r w:rsidRPr="009438D1" w:rsidR="006B0B46">
        <w:rPr>
          <w:sz w:val="25"/>
          <w:szCs w:val="25"/>
        </w:rPr>
        <w:t xml:space="preserve">,  </w:t>
      </w:r>
      <w:r w:rsidRPr="009438D1" w:rsidR="00C45A95">
        <w:rPr>
          <w:sz w:val="25"/>
          <w:szCs w:val="25"/>
        </w:rPr>
        <w:t xml:space="preserve">по ч.4 ст.12.15 </w:t>
      </w:r>
      <w:r w:rsidRPr="009438D1" w:rsidR="00C45A95">
        <w:rPr>
          <w:sz w:val="25"/>
          <w:szCs w:val="25"/>
        </w:rPr>
        <w:t>КРФоАП</w:t>
      </w:r>
      <w:r w:rsidRPr="009438D1" w:rsidR="00C45A95">
        <w:rPr>
          <w:sz w:val="25"/>
          <w:szCs w:val="25"/>
        </w:rPr>
        <w:t>,</w:t>
      </w:r>
    </w:p>
    <w:p w:rsidR="005B6513" w:rsidRPr="009438D1" w:rsidP="00A154C9" w14:paraId="102400E0" w14:textId="77777777">
      <w:pPr>
        <w:pStyle w:val="NoSpacing"/>
        <w:tabs>
          <w:tab w:val="left" w:pos="993"/>
        </w:tabs>
        <w:ind w:firstLine="708"/>
        <w:jc w:val="both"/>
        <w:rPr>
          <w:sz w:val="25"/>
          <w:szCs w:val="25"/>
        </w:rPr>
      </w:pPr>
    </w:p>
    <w:p w:rsidR="00284062" w:rsidRPr="009438D1" w:rsidP="00C45A95" w14:paraId="504258EE" w14:textId="77777777">
      <w:pPr>
        <w:pStyle w:val="NoSpacing"/>
        <w:jc w:val="center"/>
        <w:rPr>
          <w:sz w:val="25"/>
          <w:szCs w:val="25"/>
        </w:rPr>
      </w:pPr>
      <w:r w:rsidRPr="009438D1">
        <w:rPr>
          <w:sz w:val="25"/>
          <w:szCs w:val="25"/>
        </w:rPr>
        <w:t>у с т а н о в и л:</w:t>
      </w:r>
    </w:p>
    <w:p w:rsidR="00AF0581" w:rsidRPr="009438D1" w:rsidP="00C45A95" w14:paraId="1C5A8E36" w14:textId="77777777">
      <w:pPr>
        <w:pStyle w:val="NoSpacing"/>
        <w:jc w:val="center"/>
        <w:rPr>
          <w:sz w:val="25"/>
          <w:szCs w:val="25"/>
        </w:rPr>
      </w:pPr>
    </w:p>
    <w:p w:rsidR="00491B77" w:rsidRPr="009438D1" w:rsidP="00491B77" w14:paraId="590E68BC" w14:textId="7D5A0320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>22.09.2024</w:t>
      </w:r>
      <w:r w:rsidRPr="009438D1" w:rsidR="00263AF8">
        <w:rPr>
          <w:sz w:val="25"/>
          <w:szCs w:val="25"/>
        </w:rPr>
        <w:t>г.</w:t>
      </w:r>
      <w:r w:rsidRPr="009438D1" w:rsidR="00B921D9">
        <w:rPr>
          <w:sz w:val="25"/>
          <w:szCs w:val="25"/>
        </w:rPr>
        <w:t xml:space="preserve"> в </w:t>
      </w:r>
      <w:r w:rsidRPr="009438D1">
        <w:rPr>
          <w:sz w:val="25"/>
          <w:szCs w:val="25"/>
        </w:rPr>
        <w:t>14</w:t>
      </w:r>
      <w:r w:rsidRPr="009438D1" w:rsidR="00B921D9">
        <w:rPr>
          <w:sz w:val="25"/>
          <w:szCs w:val="25"/>
        </w:rPr>
        <w:t xml:space="preserve"> час. </w:t>
      </w:r>
      <w:r w:rsidRPr="009438D1">
        <w:rPr>
          <w:sz w:val="25"/>
          <w:szCs w:val="25"/>
        </w:rPr>
        <w:t>36</w:t>
      </w:r>
      <w:r w:rsidRPr="009438D1" w:rsidR="00CC7FCC">
        <w:rPr>
          <w:sz w:val="25"/>
          <w:szCs w:val="25"/>
        </w:rPr>
        <w:t xml:space="preserve"> мин. </w:t>
      </w:r>
      <w:r w:rsidRPr="009438D1">
        <w:rPr>
          <w:sz w:val="25"/>
          <w:szCs w:val="25"/>
        </w:rPr>
        <w:t>Штыкина</w:t>
      </w:r>
      <w:r w:rsidRPr="009438D1">
        <w:rPr>
          <w:sz w:val="25"/>
          <w:szCs w:val="25"/>
        </w:rPr>
        <w:t xml:space="preserve"> А.В</w:t>
      </w:r>
      <w:r w:rsidRPr="009438D1" w:rsidR="00067DD7">
        <w:rPr>
          <w:sz w:val="25"/>
          <w:szCs w:val="25"/>
        </w:rPr>
        <w:t>.</w:t>
      </w:r>
      <w:r w:rsidRPr="009438D1" w:rsidR="003254B6">
        <w:rPr>
          <w:sz w:val="25"/>
          <w:szCs w:val="25"/>
        </w:rPr>
        <w:t xml:space="preserve"> на </w:t>
      </w:r>
      <w:r w:rsidRPr="009438D1">
        <w:rPr>
          <w:sz w:val="25"/>
          <w:szCs w:val="25"/>
        </w:rPr>
        <w:t xml:space="preserve">1 км + 100 м А/Д </w:t>
      </w:r>
      <w:r w:rsidRPr="009438D1" w:rsidR="009438D1">
        <w:rPr>
          <w:sz w:val="25"/>
          <w:szCs w:val="25"/>
        </w:rPr>
        <w:t>***</w:t>
      </w:r>
      <w:r w:rsidRPr="009438D1" w:rsidR="003254B6">
        <w:rPr>
          <w:sz w:val="25"/>
          <w:szCs w:val="25"/>
        </w:rPr>
        <w:t>, управляя транспор</w:t>
      </w:r>
      <w:r w:rsidRPr="009438D1" w:rsidR="00472E79">
        <w:rPr>
          <w:sz w:val="25"/>
          <w:szCs w:val="25"/>
        </w:rPr>
        <w:t>тным средством</w:t>
      </w:r>
      <w:r w:rsidRPr="009438D1" w:rsidR="003254B6">
        <w:rPr>
          <w:sz w:val="25"/>
          <w:szCs w:val="25"/>
        </w:rPr>
        <w:t xml:space="preserve">, </w:t>
      </w:r>
      <w:r w:rsidRPr="009438D1">
        <w:rPr>
          <w:sz w:val="25"/>
          <w:szCs w:val="25"/>
        </w:rPr>
        <w:t xml:space="preserve">в нарушение </w:t>
      </w:r>
      <w:r w:rsidRPr="009438D1">
        <w:rPr>
          <w:sz w:val="25"/>
          <w:szCs w:val="25"/>
        </w:rPr>
        <w:t>п.п</w:t>
      </w:r>
      <w:r w:rsidRPr="009438D1">
        <w:rPr>
          <w:sz w:val="25"/>
          <w:szCs w:val="25"/>
        </w:rPr>
        <w:t xml:space="preserve">. 1,3, 9.1(1) Правил дорожного движения, </w:t>
      </w:r>
      <w:r w:rsidRPr="009438D1" w:rsidR="00BB06E0">
        <w:rPr>
          <w:sz w:val="25"/>
          <w:szCs w:val="25"/>
        </w:rPr>
        <w:t xml:space="preserve">при совершении маневра обгона впереди двигавшегося транспортного средства, </w:t>
      </w:r>
      <w:r w:rsidRPr="009438D1" w:rsidR="00990F9A">
        <w:rPr>
          <w:sz w:val="25"/>
          <w:szCs w:val="25"/>
        </w:rPr>
        <w:t>выехал</w:t>
      </w:r>
      <w:r w:rsidRPr="009438D1" w:rsidR="006B0B46">
        <w:rPr>
          <w:sz w:val="25"/>
          <w:szCs w:val="25"/>
        </w:rPr>
        <w:t>а</w:t>
      </w:r>
      <w:r w:rsidRPr="009438D1" w:rsidR="00B921D9">
        <w:rPr>
          <w:sz w:val="25"/>
          <w:szCs w:val="25"/>
        </w:rPr>
        <w:t xml:space="preserve"> на сторону проезжей части, предназначенную для встречного движения, </w:t>
      </w:r>
      <w:r w:rsidRPr="009438D1" w:rsidR="006B0B46">
        <w:rPr>
          <w:sz w:val="25"/>
          <w:szCs w:val="25"/>
        </w:rPr>
        <w:t>в зоне действия дорожной</w:t>
      </w:r>
      <w:r w:rsidRPr="009438D1" w:rsidR="00B921D9">
        <w:rPr>
          <w:color w:val="000000"/>
          <w:sz w:val="25"/>
          <w:szCs w:val="25"/>
        </w:rPr>
        <w:t xml:space="preserve"> разметки 1.1</w:t>
      </w:r>
      <w:r w:rsidRPr="009438D1" w:rsidR="006B0B46">
        <w:rPr>
          <w:sz w:val="25"/>
          <w:szCs w:val="25"/>
        </w:rPr>
        <w:t>, разделяющей</w:t>
      </w:r>
      <w:r w:rsidRPr="009438D1" w:rsidR="00B921D9">
        <w:rPr>
          <w:sz w:val="25"/>
          <w:szCs w:val="25"/>
        </w:rPr>
        <w:t xml:space="preserve"> транспортные потоки в противоположных направлениях</w:t>
      </w:r>
      <w:r w:rsidRPr="009438D1" w:rsidR="007E54EB">
        <w:rPr>
          <w:sz w:val="25"/>
          <w:szCs w:val="25"/>
        </w:rPr>
        <w:t>,</w:t>
      </w:r>
      <w:r w:rsidRPr="009438D1" w:rsidR="003254B6">
        <w:rPr>
          <w:sz w:val="25"/>
          <w:szCs w:val="25"/>
        </w:rPr>
        <w:t xml:space="preserve"> т.е. совершил</w:t>
      </w:r>
      <w:r w:rsidRPr="009438D1" w:rsidR="006B0B46">
        <w:rPr>
          <w:sz w:val="25"/>
          <w:szCs w:val="25"/>
        </w:rPr>
        <w:t>а</w:t>
      </w:r>
      <w:r w:rsidRPr="009438D1" w:rsidR="003254B6">
        <w:rPr>
          <w:sz w:val="25"/>
          <w:szCs w:val="25"/>
        </w:rPr>
        <w:t xml:space="preserve"> административное правонарушение, предусмотренное ч.4 ст.12.15 </w:t>
      </w:r>
      <w:r w:rsidRPr="009438D1" w:rsidR="003254B6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.</w:t>
      </w:r>
    </w:p>
    <w:p w:rsidR="00BB14CD" w:rsidRPr="009438D1" w:rsidP="00BB14CD" w14:paraId="18D4DA34" w14:textId="6A09A386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В судебном заседании </w:t>
      </w:r>
      <w:r w:rsidRPr="009438D1" w:rsidR="00A440D5">
        <w:rPr>
          <w:sz w:val="25"/>
          <w:szCs w:val="25"/>
        </w:rPr>
        <w:t>Штыкина</w:t>
      </w:r>
      <w:r w:rsidRPr="009438D1" w:rsidR="00A440D5">
        <w:rPr>
          <w:sz w:val="25"/>
          <w:szCs w:val="25"/>
        </w:rPr>
        <w:t xml:space="preserve"> А.В</w:t>
      </w:r>
      <w:r w:rsidRPr="009438D1">
        <w:rPr>
          <w:sz w:val="25"/>
          <w:szCs w:val="25"/>
        </w:rPr>
        <w:t>.</w:t>
      </w:r>
      <w:r w:rsidRPr="009438D1" w:rsidR="007E54EB">
        <w:rPr>
          <w:sz w:val="25"/>
          <w:szCs w:val="25"/>
        </w:rPr>
        <w:t xml:space="preserve"> </w:t>
      </w:r>
      <w:r w:rsidRPr="009438D1" w:rsidR="00472E79">
        <w:rPr>
          <w:sz w:val="25"/>
          <w:szCs w:val="25"/>
        </w:rPr>
        <w:t>вину в совершении административного правонарушения признал</w:t>
      </w:r>
      <w:r w:rsidRPr="009438D1">
        <w:rPr>
          <w:sz w:val="25"/>
          <w:szCs w:val="25"/>
        </w:rPr>
        <w:t>а</w:t>
      </w:r>
      <w:r w:rsidRPr="009438D1" w:rsidR="00472E79">
        <w:rPr>
          <w:sz w:val="25"/>
          <w:szCs w:val="25"/>
        </w:rPr>
        <w:t xml:space="preserve"> в полном объеме</w:t>
      </w:r>
      <w:r w:rsidRPr="009438D1" w:rsidR="009104E6">
        <w:rPr>
          <w:sz w:val="25"/>
          <w:szCs w:val="25"/>
        </w:rPr>
        <w:t>.</w:t>
      </w:r>
    </w:p>
    <w:p w:rsidR="00830BB8" w:rsidRPr="009438D1" w:rsidP="00830BB8" w14:paraId="38C3B191" w14:textId="076AFB92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Выслушав </w:t>
      </w:r>
      <w:r w:rsidRPr="009438D1" w:rsidR="00A440D5">
        <w:rPr>
          <w:sz w:val="25"/>
          <w:szCs w:val="25"/>
        </w:rPr>
        <w:t>Штыкину</w:t>
      </w:r>
      <w:r w:rsidRPr="009438D1" w:rsidR="00A440D5">
        <w:rPr>
          <w:sz w:val="25"/>
          <w:szCs w:val="25"/>
        </w:rPr>
        <w:t xml:space="preserve"> А.В</w:t>
      </w:r>
      <w:r w:rsidRPr="009438D1" w:rsidR="00DD32E9">
        <w:rPr>
          <w:sz w:val="25"/>
          <w:szCs w:val="25"/>
        </w:rPr>
        <w:t>.</w:t>
      </w:r>
      <w:r w:rsidRPr="009438D1">
        <w:rPr>
          <w:sz w:val="25"/>
          <w:szCs w:val="25"/>
        </w:rPr>
        <w:t>, и</w:t>
      </w:r>
      <w:r w:rsidRPr="009438D1">
        <w:rPr>
          <w:sz w:val="25"/>
          <w:szCs w:val="25"/>
        </w:rPr>
        <w:t>зучив материалы административного</w:t>
      </w:r>
      <w:r w:rsidRPr="009438D1">
        <w:rPr>
          <w:color w:val="000000"/>
          <w:sz w:val="25"/>
          <w:szCs w:val="25"/>
        </w:rPr>
        <w:t xml:space="preserve"> дела, судья приходит к следующему:</w:t>
      </w:r>
    </w:p>
    <w:p w:rsidR="00A440D5" w:rsidRPr="009438D1" w:rsidP="00A440D5" w14:paraId="54136611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color w:val="000000"/>
          <w:sz w:val="25"/>
          <w:szCs w:val="25"/>
        </w:rPr>
        <w:t xml:space="preserve">В соответствии с ч.4 ст.12.15 </w:t>
      </w:r>
      <w:r w:rsidRPr="009438D1">
        <w:rPr>
          <w:color w:val="000000"/>
          <w:sz w:val="25"/>
          <w:szCs w:val="25"/>
        </w:rPr>
        <w:t>КРФоАП</w:t>
      </w:r>
      <w:r w:rsidRPr="009438D1">
        <w:rPr>
          <w:color w:val="000000"/>
          <w:sz w:val="25"/>
          <w:szCs w:val="25"/>
        </w:rPr>
        <w:t>, административная ответственность наступает за  выезд</w:t>
      </w:r>
      <w:r w:rsidRPr="009438D1">
        <w:rPr>
          <w:sz w:val="25"/>
          <w:szCs w:val="25"/>
        </w:rPr>
        <w:t xml:space="preserve">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9438D1">
          <w:rPr>
            <w:sz w:val="25"/>
            <w:szCs w:val="25"/>
          </w:rPr>
          <w:t>частью 3</w:t>
        </w:r>
      </w:hyperlink>
      <w:r w:rsidRPr="009438D1">
        <w:rPr>
          <w:sz w:val="25"/>
          <w:szCs w:val="25"/>
        </w:rPr>
        <w:t xml:space="preserve"> статьи 12.15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.</w:t>
      </w:r>
    </w:p>
    <w:p w:rsidR="00A440D5" w:rsidRPr="009438D1" w:rsidP="00A440D5" w14:paraId="073F6EB3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440D5" w:rsidRPr="009438D1" w:rsidP="00A440D5" w14:paraId="2786784F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В соответствии с </w:t>
      </w:r>
      <w:hyperlink r:id="rId6" w:history="1">
        <w:r w:rsidRPr="009438D1">
          <w:rPr>
            <w:sz w:val="25"/>
            <w:szCs w:val="25"/>
          </w:rPr>
          <w:t>пунктом 9.1(1)</w:t>
        </w:r>
      </w:hyperlink>
      <w:r w:rsidRPr="009438D1">
        <w:rPr>
          <w:sz w:val="25"/>
          <w:szCs w:val="25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9438D1">
          <w:rPr>
            <w:sz w:val="25"/>
            <w:szCs w:val="25"/>
          </w:rPr>
          <w:t>разметкой 1.1</w:t>
        </w:r>
      </w:hyperlink>
      <w:r w:rsidRPr="009438D1">
        <w:rPr>
          <w:sz w:val="25"/>
          <w:szCs w:val="25"/>
        </w:rPr>
        <w:t xml:space="preserve">, </w:t>
      </w:r>
      <w:hyperlink r:id="rId8" w:history="1">
        <w:r w:rsidRPr="009438D1">
          <w:rPr>
            <w:sz w:val="25"/>
            <w:szCs w:val="25"/>
          </w:rPr>
          <w:t>1.3</w:t>
        </w:r>
      </w:hyperlink>
      <w:r w:rsidRPr="009438D1">
        <w:rPr>
          <w:sz w:val="25"/>
          <w:szCs w:val="25"/>
        </w:rPr>
        <w:t xml:space="preserve"> или </w:t>
      </w:r>
      <w:hyperlink r:id="rId9" w:history="1">
        <w:r w:rsidRPr="009438D1">
          <w:rPr>
            <w:sz w:val="25"/>
            <w:szCs w:val="25"/>
          </w:rPr>
          <w:t>разметкой 1.11</w:t>
        </w:r>
      </w:hyperlink>
      <w:r w:rsidRPr="009438D1">
        <w:rPr>
          <w:sz w:val="25"/>
          <w:szCs w:val="25"/>
        </w:rPr>
        <w:t>, прерывистая линия которой расположена слева.</w:t>
      </w:r>
    </w:p>
    <w:p w:rsidR="00A440D5" w:rsidRPr="009438D1" w:rsidP="00A440D5" w14:paraId="6CC239C6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Линия горизонтальной </w:t>
      </w:r>
      <w:hyperlink r:id="rId7" w:history="1">
        <w:r w:rsidRPr="009438D1">
          <w:rPr>
            <w:sz w:val="25"/>
            <w:szCs w:val="25"/>
          </w:rPr>
          <w:t>разметки 1.1</w:t>
        </w:r>
      </w:hyperlink>
      <w:r w:rsidRPr="009438D1">
        <w:rPr>
          <w:sz w:val="25"/>
          <w:szCs w:val="25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10" w:history="1">
        <w:r w:rsidRPr="009438D1">
          <w:rPr>
            <w:sz w:val="25"/>
            <w:szCs w:val="25"/>
          </w:rPr>
          <w:t>Правилами</w:t>
        </w:r>
      </w:hyperlink>
      <w:r w:rsidRPr="009438D1">
        <w:rPr>
          <w:sz w:val="25"/>
          <w:szCs w:val="25"/>
        </w:rPr>
        <w:t xml:space="preserve"> дорожного движения установлен запрет на ее пересечение.</w:t>
      </w:r>
    </w:p>
    <w:p w:rsidR="00A61F65" w:rsidRPr="009438D1" w:rsidP="009438D1" w14:paraId="36A76E5E" w14:textId="0136CC81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В силу пункта 15 Постановления Пленума Верховного Суда РФ №20 от 25.06.2019г. «О некоторых вопросах, возникающих в судебной практике при рассмотрении  дел  об  административных  правонарушениях,  предусмотренных Главой 12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 xml:space="preserve">», действия водителя, связанные с нарушением требований </w:t>
      </w:r>
      <w:hyperlink r:id="rId11" w:history="1"/>
      <w:r w:rsidRPr="009438D1">
        <w:rPr>
          <w:sz w:val="25"/>
          <w:szCs w:val="25"/>
        </w:rPr>
        <w:t xml:space="preserve">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(п.1.2 ПДД РФ), которые  квалифицируются  по </w:t>
      </w:r>
      <w:hyperlink r:id="rId12" w:history="1"/>
      <w:r w:rsidRPr="009438D1">
        <w:rPr>
          <w:sz w:val="25"/>
          <w:szCs w:val="25"/>
        </w:rPr>
        <w:t xml:space="preserve"> части 3 данной статьи), подлежат квалификации по  части 4 статьи 12.15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.</w:t>
      </w:r>
    </w:p>
    <w:p w:rsidR="00A440D5" w:rsidRPr="009438D1" w:rsidP="00A440D5" w14:paraId="4D2BB249" w14:textId="584E8FAC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Непосредственно такие требования ПДД РФ установлены, в частности, в следующих случаях: а) на    любых   дорогах  с  двусторонним   движением  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3" w:history="1"/>
      <w:r w:rsidRPr="009438D1">
        <w:rPr>
          <w:sz w:val="25"/>
          <w:szCs w:val="25"/>
        </w:rPr>
        <w:t xml:space="preserve">  (пункт 9.1 (1) ПДД РФ); д)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4" w:history="1"/>
      <w:r w:rsidRPr="009438D1">
        <w:rPr>
          <w:sz w:val="25"/>
          <w:szCs w:val="25"/>
        </w:rPr>
        <w:t>пункт 11.4  ПДД РФ).</w:t>
      </w:r>
    </w:p>
    <w:p w:rsidR="00A440D5" w:rsidRPr="009438D1" w:rsidP="00A440D5" w14:paraId="206386DE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. 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440D5" w:rsidRPr="009438D1" w:rsidP="00A440D5" w14:paraId="2539BF27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>При этом действия лица, выехавшего на полосу, предназначенную для встречного движения, с соблюдением требований Правил, однако совершившего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</w:t>
      </w:r>
    </w:p>
    <w:p w:rsidR="001434CA" w:rsidRPr="009438D1" w:rsidP="009438D1" w14:paraId="76685C4E" w14:textId="6BEBC1DD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color w:val="000000"/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9438D1">
        <w:rPr>
          <w:color w:val="000000"/>
          <w:sz w:val="25"/>
          <w:szCs w:val="25"/>
        </w:rPr>
        <w:t>КРФоАП</w:t>
      </w:r>
      <w:r w:rsidRPr="009438D1">
        <w:rPr>
          <w:color w:val="000000"/>
          <w:sz w:val="25"/>
          <w:szCs w:val="25"/>
        </w:rPr>
        <w:t xml:space="preserve">, на предмет допустимости, достоверности, достаточности,  судья приходит к выводу, что  в действиях </w:t>
      </w:r>
      <w:r w:rsidRPr="009438D1" w:rsidR="00A440D5">
        <w:rPr>
          <w:sz w:val="25"/>
          <w:szCs w:val="25"/>
        </w:rPr>
        <w:t>Штыкиной</w:t>
      </w:r>
      <w:r w:rsidRPr="009438D1" w:rsidR="00A440D5">
        <w:rPr>
          <w:sz w:val="25"/>
          <w:szCs w:val="25"/>
        </w:rPr>
        <w:t xml:space="preserve"> А.В</w:t>
      </w:r>
      <w:r w:rsidRPr="009438D1" w:rsidR="00410230">
        <w:rPr>
          <w:sz w:val="25"/>
          <w:szCs w:val="25"/>
        </w:rPr>
        <w:t>.</w:t>
      </w:r>
      <w:r w:rsidRPr="009438D1" w:rsidR="00C96785">
        <w:rPr>
          <w:sz w:val="25"/>
          <w:szCs w:val="25"/>
        </w:rPr>
        <w:t xml:space="preserve"> </w:t>
      </w:r>
      <w:r w:rsidRPr="009438D1">
        <w:rPr>
          <w:sz w:val="25"/>
          <w:szCs w:val="25"/>
        </w:rPr>
        <w:t xml:space="preserve">имеется состав административного правонарушения, предусмотренного ч.4 ст.12.15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,</w:t>
      </w:r>
      <w:r w:rsidRPr="009438D1">
        <w:rPr>
          <w:b/>
          <w:sz w:val="25"/>
          <w:szCs w:val="25"/>
        </w:rPr>
        <w:t xml:space="preserve"> </w:t>
      </w:r>
      <w:r w:rsidRPr="009438D1">
        <w:rPr>
          <w:sz w:val="25"/>
          <w:szCs w:val="25"/>
        </w:rPr>
        <w:t xml:space="preserve">т.е. выезд в нарушение Правил дорожного движения на полосу, предназначенную для встречного движения, за исключением случаев, предусмотренных ч.3 ст. 12.15 </w:t>
      </w:r>
      <w:r w:rsidRPr="009438D1">
        <w:rPr>
          <w:sz w:val="25"/>
          <w:szCs w:val="25"/>
        </w:rPr>
        <w:t>КРФоАП</w:t>
      </w:r>
      <w:r w:rsidRPr="009438D1" w:rsidR="00B404CD">
        <w:rPr>
          <w:sz w:val="25"/>
          <w:szCs w:val="25"/>
        </w:rPr>
        <w:t>, и её</w:t>
      </w:r>
      <w:r w:rsidRPr="009438D1">
        <w:rPr>
          <w:sz w:val="25"/>
          <w:szCs w:val="25"/>
        </w:rPr>
        <w:t xml:space="preserve"> вина в совершении указанного правонарушения</w:t>
      </w:r>
      <w:r w:rsidRPr="009438D1" w:rsidR="00BB388C">
        <w:rPr>
          <w:sz w:val="25"/>
          <w:szCs w:val="25"/>
        </w:rPr>
        <w:t xml:space="preserve"> </w:t>
      </w:r>
      <w:r w:rsidRPr="009438D1">
        <w:rPr>
          <w:sz w:val="25"/>
          <w:szCs w:val="25"/>
        </w:rPr>
        <w:t xml:space="preserve"> подтверждается </w:t>
      </w:r>
      <w:r w:rsidRPr="009438D1" w:rsidR="00BB388C">
        <w:rPr>
          <w:sz w:val="25"/>
          <w:szCs w:val="25"/>
        </w:rPr>
        <w:t xml:space="preserve"> </w:t>
      </w:r>
      <w:r w:rsidRPr="009438D1">
        <w:rPr>
          <w:sz w:val="25"/>
          <w:szCs w:val="25"/>
        </w:rPr>
        <w:t xml:space="preserve">протоколом </w:t>
      </w:r>
      <w:r w:rsidRPr="009438D1" w:rsidR="00BB388C">
        <w:rPr>
          <w:sz w:val="25"/>
          <w:szCs w:val="25"/>
        </w:rPr>
        <w:t xml:space="preserve"> </w:t>
      </w:r>
      <w:r w:rsidRPr="009438D1">
        <w:rPr>
          <w:sz w:val="25"/>
          <w:szCs w:val="25"/>
        </w:rPr>
        <w:t xml:space="preserve">об </w:t>
      </w:r>
      <w:r w:rsidRPr="009438D1" w:rsidR="00BB388C">
        <w:rPr>
          <w:sz w:val="25"/>
          <w:szCs w:val="25"/>
        </w:rPr>
        <w:t xml:space="preserve">  </w:t>
      </w:r>
      <w:r w:rsidRPr="009438D1">
        <w:rPr>
          <w:sz w:val="25"/>
          <w:szCs w:val="25"/>
        </w:rPr>
        <w:t>административ</w:t>
      </w:r>
      <w:r w:rsidRPr="009438D1" w:rsidR="00BB388C">
        <w:rPr>
          <w:sz w:val="25"/>
          <w:szCs w:val="25"/>
        </w:rPr>
        <w:t xml:space="preserve">ном   </w:t>
      </w:r>
      <w:r w:rsidRPr="009438D1" w:rsidR="0006380F">
        <w:rPr>
          <w:sz w:val="25"/>
          <w:szCs w:val="25"/>
        </w:rPr>
        <w:t xml:space="preserve"> </w:t>
      </w:r>
      <w:r w:rsidRPr="009438D1" w:rsidR="00BB388C">
        <w:rPr>
          <w:sz w:val="25"/>
          <w:szCs w:val="25"/>
        </w:rPr>
        <w:t xml:space="preserve">правонарушении </w:t>
      </w:r>
      <w:r w:rsidRPr="009438D1" w:rsidR="00AC5E72">
        <w:rPr>
          <w:sz w:val="25"/>
          <w:szCs w:val="25"/>
        </w:rPr>
        <w:t xml:space="preserve">от </w:t>
      </w:r>
      <w:r w:rsidRPr="009438D1" w:rsidR="000B01F6">
        <w:rPr>
          <w:sz w:val="25"/>
          <w:szCs w:val="25"/>
        </w:rPr>
        <w:t>22.09.2024</w:t>
      </w:r>
      <w:r w:rsidRPr="009438D1" w:rsidR="00DD32E9">
        <w:rPr>
          <w:sz w:val="25"/>
          <w:szCs w:val="25"/>
        </w:rPr>
        <w:t>г.</w:t>
      </w:r>
      <w:r w:rsidRPr="009438D1" w:rsidR="00213D5D">
        <w:rPr>
          <w:sz w:val="25"/>
          <w:szCs w:val="25"/>
        </w:rPr>
        <w:t xml:space="preserve">, </w:t>
      </w:r>
      <w:r w:rsidRPr="009438D1" w:rsidR="00A52940">
        <w:rPr>
          <w:color w:val="000000"/>
          <w:sz w:val="25"/>
          <w:szCs w:val="25"/>
        </w:rPr>
        <w:t xml:space="preserve">видеосъемкой с места совершения административного правонарушения, обозреваемой </w:t>
      </w:r>
      <w:r w:rsidRPr="009438D1" w:rsidR="00A52940">
        <w:rPr>
          <w:color w:val="000000"/>
          <w:sz w:val="25"/>
          <w:szCs w:val="25"/>
        </w:rPr>
        <w:t>в  судебном</w:t>
      </w:r>
      <w:r w:rsidRPr="009438D1" w:rsidR="00A52940">
        <w:rPr>
          <w:color w:val="000000"/>
          <w:sz w:val="25"/>
          <w:szCs w:val="25"/>
        </w:rPr>
        <w:t xml:space="preserve"> заседании</w:t>
      </w:r>
      <w:r w:rsidRPr="009438D1" w:rsidR="005B6513">
        <w:rPr>
          <w:color w:val="000000"/>
          <w:sz w:val="25"/>
          <w:szCs w:val="25"/>
        </w:rPr>
        <w:t xml:space="preserve">, рапортом инспектора </w:t>
      </w:r>
      <w:r w:rsidRPr="009438D1" w:rsidR="000B01F6">
        <w:rPr>
          <w:color w:val="000000"/>
          <w:sz w:val="25"/>
          <w:szCs w:val="25"/>
        </w:rPr>
        <w:t>(ДПС) роты №3 ОБ ДПС Госавтоинспекции МВД по Республике Адыгея</w:t>
      </w:r>
      <w:r w:rsidRPr="009438D1" w:rsidR="00B3739C">
        <w:rPr>
          <w:color w:val="000000"/>
          <w:sz w:val="25"/>
          <w:szCs w:val="25"/>
        </w:rPr>
        <w:t xml:space="preserve">. </w:t>
      </w:r>
      <w:r w:rsidRPr="009438D1">
        <w:rPr>
          <w:color w:val="000000"/>
          <w:sz w:val="25"/>
          <w:szCs w:val="25"/>
        </w:rPr>
        <w:t xml:space="preserve"> </w:t>
      </w:r>
    </w:p>
    <w:p w:rsidR="0073606B" w:rsidRPr="009438D1" w:rsidP="000C4484" w14:paraId="1CAA0A2F" w14:textId="2A9DBAD1">
      <w:pPr>
        <w:pStyle w:val="NoSpacing"/>
        <w:jc w:val="both"/>
        <w:rPr>
          <w:color w:val="000000"/>
          <w:sz w:val="25"/>
          <w:szCs w:val="25"/>
        </w:rPr>
      </w:pPr>
      <w:r w:rsidRPr="009438D1">
        <w:rPr>
          <w:color w:val="000000"/>
          <w:sz w:val="25"/>
          <w:szCs w:val="25"/>
        </w:rPr>
        <w:t xml:space="preserve">          При назначении наказания </w:t>
      </w:r>
      <w:r w:rsidRPr="009438D1" w:rsidR="000B01F6">
        <w:rPr>
          <w:color w:val="000000"/>
          <w:sz w:val="25"/>
          <w:szCs w:val="25"/>
        </w:rPr>
        <w:t>Штыкиной</w:t>
      </w:r>
      <w:r w:rsidRPr="009438D1" w:rsidR="000B01F6">
        <w:rPr>
          <w:color w:val="000000"/>
          <w:sz w:val="25"/>
          <w:szCs w:val="25"/>
        </w:rPr>
        <w:t xml:space="preserve"> А.В</w:t>
      </w:r>
      <w:r w:rsidRPr="009438D1" w:rsidR="006F3DA3">
        <w:rPr>
          <w:color w:val="000000"/>
          <w:sz w:val="25"/>
          <w:szCs w:val="25"/>
        </w:rPr>
        <w:t>.</w:t>
      </w:r>
      <w:r w:rsidRPr="009438D1">
        <w:rPr>
          <w:color w:val="000000"/>
          <w:sz w:val="25"/>
          <w:szCs w:val="25"/>
        </w:rPr>
        <w:t>, судья учитывает характер совершенного административного правонарушения, обстоятельств</w:t>
      </w:r>
      <w:r w:rsidRPr="009438D1" w:rsidR="00AC5E72">
        <w:rPr>
          <w:color w:val="000000"/>
          <w:sz w:val="25"/>
          <w:szCs w:val="25"/>
        </w:rPr>
        <w:t>а содеянного, личность виновной</w:t>
      </w:r>
      <w:r w:rsidRPr="009438D1">
        <w:rPr>
          <w:color w:val="000000"/>
          <w:sz w:val="25"/>
          <w:szCs w:val="25"/>
        </w:rPr>
        <w:t xml:space="preserve">, </w:t>
      </w:r>
      <w:r w:rsidRPr="009438D1" w:rsidR="000B01F6">
        <w:rPr>
          <w:color w:val="000000"/>
          <w:sz w:val="25"/>
          <w:szCs w:val="25"/>
        </w:rPr>
        <w:t>отсутствие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возможным назначить ей наказание в виде административного штрафа</w:t>
      </w:r>
      <w:r w:rsidRPr="009438D1">
        <w:rPr>
          <w:color w:val="000000"/>
          <w:sz w:val="25"/>
          <w:szCs w:val="25"/>
        </w:rPr>
        <w:t>.</w:t>
      </w:r>
    </w:p>
    <w:p w:rsidR="00110BB7" w:rsidRPr="009438D1" w:rsidP="00F97121" w14:paraId="42556BA4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 xml:space="preserve">Руководствуясь ст.ст.29.10, 29.11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, судья</w:t>
      </w:r>
    </w:p>
    <w:p w:rsidR="003B1443" w:rsidRPr="009438D1" w:rsidP="00F97121" w14:paraId="620F3FC1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110BB7" w:rsidRPr="009438D1" w:rsidP="00F97121" w14:paraId="7E0DAC65" w14:textId="77777777">
      <w:pPr>
        <w:pStyle w:val="NoSpacing"/>
        <w:jc w:val="center"/>
        <w:rPr>
          <w:sz w:val="25"/>
          <w:szCs w:val="25"/>
        </w:rPr>
      </w:pPr>
      <w:r w:rsidRPr="009438D1">
        <w:rPr>
          <w:sz w:val="25"/>
          <w:szCs w:val="25"/>
        </w:rPr>
        <w:t>п о с т а н о в и л:</w:t>
      </w:r>
    </w:p>
    <w:p w:rsidR="00BE1993" w:rsidRPr="009438D1" w:rsidP="00F97121" w14:paraId="6D9BA45C" w14:textId="77777777">
      <w:pPr>
        <w:pStyle w:val="NoSpacing"/>
        <w:jc w:val="center"/>
        <w:rPr>
          <w:sz w:val="25"/>
          <w:szCs w:val="25"/>
        </w:rPr>
      </w:pPr>
    </w:p>
    <w:p w:rsidR="00F97121" w:rsidRPr="009438D1" w:rsidP="00F97121" w14:paraId="06FD5F6D" w14:textId="62E4C9B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>Штыкину</w:t>
      </w:r>
      <w:r w:rsidRPr="009438D1">
        <w:rPr>
          <w:sz w:val="25"/>
          <w:szCs w:val="25"/>
        </w:rPr>
        <w:t xml:space="preserve"> А</w:t>
      </w:r>
      <w:r w:rsidRPr="009438D1" w:rsidR="009438D1">
        <w:rPr>
          <w:sz w:val="25"/>
          <w:szCs w:val="25"/>
        </w:rPr>
        <w:t>.В.</w:t>
      </w:r>
      <w:r w:rsidRPr="009438D1">
        <w:rPr>
          <w:sz w:val="25"/>
          <w:szCs w:val="25"/>
        </w:rPr>
        <w:t xml:space="preserve"> </w:t>
      </w:r>
      <w:r w:rsidRPr="009438D1" w:rsidR="00AC5E72">
        <w:rPr>
          <w:sz w:val="25"/>
          <w:szCs w:val="25"/>
        </w:rPr>
        <w:t>признать виновной</w:t>
      </w:r>
      <w:r w:rsidRPr="009438D1">
        <w:rPr>
          <w:sz w:val="25"/>
          <w:szCs w:val="25"/>
        </w:rPr>
        <w:t xml:space="preserve"> в совершении административного правонаруш</w:t>
      </w:r>
      <w:r w:rsidRPr="009438D1" w:rsidR="00ED4176">
        <w:rPr>
          <w:sz w:val="25"/>
          <w:szCs w:val="25"/>
        </w:rPr>
        <w:t>ения, предусмотренного ч.4 ст.</w:t>
      </w:r>
      <w:r w:rsidRPr="009438D1">
        <w:rPr>
          <w:sz w:val="25"/>
          <w:szCs w:val="25"/>
        </w:rPr>
        <w:t xml:space="preserve">12.15 </w:t>
      </w:r>
      <w:r w:rsidRPr="009438D1">
        <w:rPr>
          <w:sz w:val="25"/>
          <w:szCs w:val="25"/>
        </w:rPr>
        <w:t>КРФоАП</w:t>
      </w:r>
      <w:r w:rsidRPr="009438D1">
        <w:rPr>
          <w:sz w:val="25"/>
          <w:szCs w:val="25"/>
        </w:rPr>
        <w:t>, и подвергнуть штрафу в доход государства в размере 5000 рублей.</w:t>
      </w:r>
    </w:p>
    <w:p w:rsidR="003F397C" w:rsidRPr="00AC5E72" w:rsidP="003F397C" w14:paraId="414291C5" w14:textId="31BAAF65">
      <w:pPr>
        <w:shd w:val="clear" w:color="auto" w:fill="FFFFFF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AC5E72">
        <w:rPr>
          <w:rFonts w:eastAsiaTheme="minorHAnsi"/>
          <w:i/>
          <w:sz w:val="20"/>
          <w:szCs w:val="20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</w:t>
      </w:r>
      <w:r w:rsidRPr="00AC5E72" w:rsidR="00A52940">
        <w:rPr>
          <w:rFonts w:eastAsiaTheme="minorHAnsi"/>
          <w:i/>
          <w:sz w:val="20"/>
          <w:szCs w:val="20"/>
          <w:lang w:eastAsia="en-US"/>
        </w:rPr>
        <w:t xml:space="preserve">ПОЛУЧАТЕЛЬ: Управление Федерального казначейства по Ставропольскому краю (ОМВД России по </w:t>
      </w:r>
      <w:r w:rsidRPr="00AC5E72" w:rsidR="00A52940">
        <w:rPr>
          <w:rFonts w:eastAsiaTheme="minorHAnsi"/>
          <w:i/>
          <w:sz w:val="20"/>
          <w:szCs w:val="20"/>
          <w:lang w:eastAsia="en-US"/>
        </w:rPr>
        <w:t>г.Невинномысску</w:t>
      </w:r>
      <w:r w:rsidRPr="00AC5E72" w:rsidR="00A52940">
        <w:rPr>
          <w:rFonts w:eastAsiaTheme="minorHAnsi"/>
          <w:i/>
          <w:sz w:val="20"/>
          <w:szCs w:val="20"/>
          <w:lang w:eastAsia="en-US"/>
        </w:rPr>
        <w:t xml:space="preserve">) ИНН </w:t>
      </w:r>
      <w:r w:rsidRPr="00AC5E72" w:rsidR="00A52940">
        <w:rPr>
          <w:rFonts w:eastAsiaTheme="minorHAnsi"/>
          <w:i/>
          <w:sz w:val="20"/>
          <w:szCs w:val="20"/>
          <w:lang w:eastAsia="en-US"/>
        </w:rPr>
        <w:t xml:space="preserve">2631002998, КПП 263101001, счет банка получателя 40102810345370000013, счет получателя средств 03100643000000012100, Отделение Ставрополь банка России//УФК по Ставропольскому краю, </w:t>
      </w:r>
      <w:r w:rsidRPr="00AC5E72" w:rsidR="00A52940">
        <w:rPr>
          <w:rFonts w:eastAsiaTheme="minorHAnsi"/>
          <w:i/>
          <w:sz w:val="20"/>
          <w:szCs w:val="20"/>
          <w:lang w:eastAsia="en-US"/>
        </w:rPr>
        <w:t>г.Ставрополь</w:t>
      </w:r>
      <w:r w:rsidRPr="00AC5E72" w:rsidR="00A52940">
        <w:rPr>
          <w:rFonts w:eastAsiaTheme="minorHAnsi"/>
          <w:i/>
          <w:sz w:val="20"/>
          <w:szCs w:val="20"/>
          <w:lang w:eastAsia="en-US"/>
        </w:rPr>
        <w:t>, БИК 010702101, КБК 18811601121010001140, ОКТМО 07724000, УИН 1</w:t>
      </w:r>
      <w:r w:rsidRPr="00AC5E72" w:rsidR="005B6513">
        <w:rPr>
          <w:rFonts w:eastAsiaTheme="minorHAnsi"/>
          <w:i/>
          <w:sz w:val="20"/>
          <w:szCs w:val="20"/>
          <w:lang w:eastAsia="en-US"/>
        </w:rPr>
        <w:t>88104</w:t>
      </w:r>
      <w:r w:rsidR="000B01F6">
        <w:rPr>
          <w:rFonts w:eastAsiaTheme="minorHAnsi"/>
          <w:i/>
          <w:sz w:val="20"/>
          <w:szCs w:val="20"/>
          <w:lang w:eastAsia="en-US"/>
        </w:rPr>
        <w:t>01240130011145</w:t>
      </w:r>
      <w:r w:rsidRPr="00AC5E72">
        <w:rPr>
          <w:rFonts w:eastAsiaTheme="minorHAnsi"/>
          <w:i/>
          <w:sz w:val="20"/>
          <w:szCs w:val="20"/>
          <w:lang w:eastAsia="en-US"/>
        </w:rPr>
        <w:t>).</w:t>
      </w:r>
    </w:p>
    <w:p w:rsidR="00F97121" w:rsidRPr="00AC5E72" w:rsidP="00F97121" w14:paraId="31DEFCBF" w14:textId="1AB202B0">
      <w:pPr>
        <w:pStyle w:val="ConsPlusNormal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5E72">
        <w:rPr>
          <w:rFonts w:ascii="Times New Roman" w:hAnsi="Times New Roman" w:cs="Times New Roman"/>
          <w:i/>
          <w:sz w:val="20"/>
          <w:szCs w:val="20"/>
        </w:rPr>
        <w:t xml:space="preserve">Разъяснить, что в соответствии с ч. 1.3 ст. 32.2 </w:t>
      </w:r>
      <w:r w:rsidRPr="00AC5E72">
        <w:rPr>
          <w:rFonts w:ascii="Times New Roman" w:hAnsi="Times New Roman" w:cs="Times New Roman"/>
          <w:i/>
          <w:sz w:val="20"/>
          <w:szCs w:val="20"/>
        </w:rPr>
        <w:t>КРФоАП</w:t>
      </w:r>
      <w:r w:rsidRPr="00AC5E72">
        <w:rPr>
          <w:rFonts w:ascii="Times New Roman" w:hAnsi="Times New Roman" w:cs="Times New Roman"/>
          <w:i/>
          <w:sz w:val="20"/>
          <w:szCs w:val="20"/>
        </w:rPr>
        <w:t xml:space="preserve">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главой 12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5E72">
        <w:rPr>
          <w:rFonts w:ascii="Times New Roman" w:hAnsi="Times New Roman" w:cs="Times New Roman"/>
          <w:i/>
          <w:sz w:val="20"/>
          <w:szCs w:val="20"/>
        </w:rPr>
        <w:t>КРФоАП</w:t>
      </w:r>
      <w:r w:rsidRPr="00AC5E72">
        <w:rPr>
          <w:rFonts w:ascii="Times New Roman" w:hAnsi="Times New Roman" w:cs="Times New Roman"/>
          <w:i/>
          <w:sz w:val="20"/>
          <w:szCs w:val="20"/>
        </w:rPr>
        <w:t xml:space="preserve">, за исключением административных правонарушений, предусмотренных </w:t>
      </w:r>
      <w:hyperlink r:id="rId16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ч. 1.1 ст. 12.1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 </w:t>
      </w:r>
      <w:hyperlink r:id="rId17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ст. 12.8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8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ч. 6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 и </w:t>
      </w:r>
      <w:hyperlink r:id="rId19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7 ст. 12.9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20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ч. 3 ст. 12.12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21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ч. 5 ст. 12.15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22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ч. 3.1 ст. 12.16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23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ст. 12.24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24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12.26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25" w:history="1"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ч. 3</w:t>
        </w:r>
        <w:r w:rsidRPr="00AC5E72" w:rsidR="00E950F9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 xml:space="preserve">  </w:t>
        </w:r>
        <w:r w:rsidRPr="00AC5E72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 xml:space="preserve"> ст. 12.27</w:t>
        </w:r>
      </w:hyperlink>
      <w:r w:rsidRPr="00AC5E7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C5E72">
        <w:rPr>
          <w:rFonts w:ascii="Times New Roman" w:hAnsi="Times New Roman" w:cs="Times New Roman"/>
          <w:i/>
          <w:sz w:val="20"/>
          <w:szCs w:val="20"/>
        </w:rPr>
        <w:t>КРФоАП</w:t>
      </w:r>
      <w:r w:rsidRPr="00AC5E72">
        <w:rPr>
          <w:rFonts w:ascii="Times New Roman" w:hAnsi="Times New Roman" w:cs="Times New Roman"/>
          <w:i/>
          <w:sz w:val="20"/>
          <w:szCs w:val="20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97121" w:rsidRPr="009438D1" w:rsidP="00F97121" w14:paraId="5292FE7B" w14:textId="77777777">
      <w:pPr>
        <w:pStyle w:val="NoSpacing"/>
        <w:ind w:firstLine="708"/>
        <w:jc w:val="both"/>
        <w:rPr>
          <w:sz w:val="25"/>
          <w:szCs w:val="25"/>
        </w:rPr>
      </w:pPr>
      <w:r w:rsidRPr="009438D1">
        <w:rPr>
          <w:sz w:val="25"/>
          <w:szCs w:val="25"/>
        </w:rPr>
        <w:t>Постановление может быть обжаловано и опротестовано в Невинномысский городской суд в течение 10 суток.</w:t>
      </w:r>
    </w:p>
    <w:p w:rsidR="003B1443" w:rsidRPr="009438D1" w:rsidP="00F97121" w14:paraId="6C399F61" w14:textId="77777777">
      <w:pPr>
        <w:pStyle w:val="NoSpacing"/>
        <w:jc w:val="both"/>
        <w:rPr>
          <w:sz w:val="25"/>
          <w:szCs w:val="25"/>
        </w:rPr>
      </w:pPr>
    </w:p>
    <w:p w:rsidR="00A62777" w:rsidP="00284062" w14:paraId="79A43F40" w14:textId="0ED72BE1">
      <w:pPr>
        <w:rPr>
          <w:sz w:val="25"/>
          <w:szCs w:val="25"/>
        </w:rPr>
      </w:pPr>
      <w:r w:rsidRPr="009438D1">
        <w:rPr>
          <w:sz w:val="25"/>
          <w:szCs w:val="25"/>
        </w:rPr>
        <w:t xml:space="preserve">            Мировой судья                                                       </w:t>
      </w:r>
      <w:r w:rsidRPr="009438D1" w:rsidR="00052274">
        <w:rPr>
          <w:sz w:val="25"/>
          <w:szCs w:val="25"/>
        </w:rPr>
        <w:t xml:space="preserve">       </w:t>
      </w:r>
      <w:r w:rsidRPr="009438D1">
        <w:rPr>
          <w:sz w:val="25"/>
          <w:szCs w:val="25"/>
        </w:rPr>
        <w:t xml:space="preserve">                        </w:t>
      </w:r>
      <w:r w:rsidRPr="009438D1">
        <w:rPr>
          <w:sz w:val="25"/>
          <w:szCs w:val="25"/>
        </w:rPr>
        <w:t>Фомивко</w:t>
      </w:r>
      <w:r w:rsidRPr="009438D1">
        <w:rPr>
          <w:sz w:val="25"/>
          <w:szCs w:val="25"/>
        </w:rPr>
        <w:t xml:space="preserve"> И.И.</w:t>
      </w:r>
    </w:p>
    <w:p w:rsidR="009438D1" w:rsidRPr="009438D1" w:rsidP="00284062" w14:paraId="6FBB2077" w14:textId="6528DE79">
      <w:pPr>
        <w:rPr>
          <w:sz w:val="25"/>
          <w:szCs w:val="25"/>
        </w:rPr>
      </w:pPr>
      <w:r>
        <w:rPr>
          <w:sz w:val="25"/>
          <w:szCs w:val="25"/>
        </w:rPr>
        <w:t xml:space="preserve">            «согласованно»</w:t>
      </w:r>
    </w:p>
    <w:sectPr w:rsidSect="000B01F6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E"/>
    <w:rsid w:val="00012223"/>
    <w:rsid w:val="000479A8"/>
    <w:rsid w:val="00052274"/>
    <w:rsid w:val="0006380F"/>
    <w:rsid w:val="00067313"/>
    <w:rsid w:val="00067DD7"/>
    <w:rsid w:val="00074F2C"/>
    <w:rsid w:val="000947F0"/>
    <w:rsid w:val="000B01F6"/>
    <w:rsid w:val="000B6B00"/>
    <w:rsid w:val="000C4484"/>
    <w:rsid w:val="000D0EA0"/>
    <w:rsid w:val="000D78E3"/>
    <w:rsid w:val="000E6D99"/>
    <w:rsid w:val="000E709D"/>
    <w:rsid w:val="001011A7"/>
    <w:rsid w:val="00103A44"/>
    <w:rsid w:val="00110BB7"/>
    <w:rsid w:val="00112389"/>
    <w:rsid w:val="00112880"/>
    <w:rsid w:val="001434CA"/>
    <w:rsid w:val="0016594B"/>
    <w:rsid w:val="001A3757"/>
    <w:rsid w:val="001A6C30"/>
    <w:rsid w:val="001C4620"/>
    <w:rsid w:val="001D4644"/>
    <w:rsid w:val="001D56C1"/>
    <w:rsid w:val="001F3B99"/>
    <w:rsid w:val="00201E59"/>
    <w:rsid w:val="00205925"/>
    <w:rsid w:val="0020668B"/>
    <w:rsid w:val="00213D5D"/>
    <w:rsid w:val="00226A4E"/>
    <w:rsid w:val="0024053B"/>
    <w:rsid w:val="0024652F"/>
    <w:rsid w:val="002529A3"/>
    <w:rsid w:val="00263AF8"/>
    <w:rsid w:val="002733A1"/>
    <w:rsid w:val="00275AB3"/>
    <w:rsid w:val="00284062"/>
    <w:rsid w:val="002B6262"/>
    <w:rsid w:val="002E0EDA"/>
    <w:rsid w:val="002F30CA"/>
    <w:rsid w:val="00303965"/>
    <w:rsid w:val="00315E7E"/>
    <w:rsid w:val="00321A98"/>
    <w:rsid w:val="003254B6"/>
    <w:rsid w:val="00334057"/>
    <w:rsid w:val="00346F5E"/>
    <w:rsid w:val="003523E9"/>
    <w:rsid w:val="00354346"/>
    <w:rsid w:val="0037724B"/>
    <w:rsid w:val="00391A4C"/>
    <w:rsid w:val="0039394B"/>
    <w:rsid w:val="003A1C51"/>
    <w:rsid w:val="003A5A35"/>
    <w:rsid w:val="003B1443"/>
    <w:rsid w:val="003C7F5E"/>
    <w:rsid w:val="003F397C"/>
    <w:rsid w:val="003F61CA"/>
    <w:rsid w:val="00400D23"/>
    <w:rsid w:val="00410230"/>
    <w:rsid w:val="00416E1B"/>
    <w:rsid w:val="00424F70"/>
    <w:rsid w:val="00437D9F"/>
    <w:rsid w:val="00440EE3"/>
    <w:rsid w:val="004466A6"/>
    <w:rsid w:val="004527F0"/>
    <w:rsid w:val="00472D6C"/>
    <w:rsid w:val="00472E79"/>
    <w:rsid w:val="00491B77"/>
    <w:rsid w:val="004964D8"/>
    <w:rsid w:val="004B1813"/>
    <w:rsid w:val="004B44F6"/>
    <w:rsid w:val="004C31CD"/>
    <w:rsid w:val="004C3C34"/>
    <w:rsid w:val="004D7707"/>
    <w:rsid w:val="004E4E54"/>
    <w:rsid w:val="004F062A"/>
    <w:rsid w:val="004F3611"/>
    <w:rsid w:val="00503DDC"/>
    <w:rsid w:val="005132C0"/>
    <w:rsid w:val="00525E08"/>
    <w:rsid w:val="00532AB2"/>
    <w:rsid w:val="00535F46"/>
    <w:rsid w:val="00536B7E"/>
    <w:rsid w:val="005558E9"/>
    <w:rsid w:val="00560906"/>
    <w:rsid w:val="005B6513"/>
    <w:rsid w:val="00607B3B"/>
    <w:rsid w:val="00617DE5"/>
    <w:rsid w:val="006209E7"/>
    <w:rsid w:val="00623AB8"/>
    <w:rsid w:val="006269F4"/>
    <w:rsid w:val="0063200D"/>
    <w:rsid w:val="00634305"/>
    <w:rsid w:val="00666D3B"/>
    <w:rsid w:val="00670E2D"/>
    <w:rsid w:val="006829BA"/>
    <w:rsid w:val="006B0B46"/>
    <w:rsid w:val="006F3DA3"/>
    <w:rsid w:val="007018AE"/>
    <w:rsid w:val="00704EC6"/>
    <w:rsid w:val="00712B8C"/>
    <w:rsid w:val="00735A7E"/>
    <w:rsid w:val="0073606B"/>
    <w:rsid w:val="007405CD"/>
    <w:rsid w:val="00741BBA"/>
    <w:rsid w:val="0076402F"/>
    <w:rsid w:val="0076403B"/>
    <w:rsid w:val="007A6BCE"/>
    <w:rsid w:val="007B2883"/>
    <w:rsid w:val="007B3E94"/>
    <w:rsid w:val="007D6CFA"/>
    <w:rsid w:val="007E0E8D"/>
    <w:rsid w:val="007E4390"/>
    <w:rsid w:val="007E54EB"/>
    <w:rsid w:val="0080255C"/>
    <w:rsid w:val="00802FE7"/>
    <w:rsid w:val="008071C7"/>
    <w:rsid w:val="00830BB8"/>
    <w:rsid w:val="008325A8"/>
    <w:rsid w:val="00834B53"/>
    <w:rsid w:val="00894329"/>
    <w:rsid w:val="008966F0"/>
    <w:rsid w:val="00896765"/>
    <w:rsid w:val="00896EEC"/>
    <w:rsid w:val="00897312"/>
    <w:rsid w:val="008B3A5A"/>
    <w:rsid w:val="008D546B"/>
    <w:rsid w:val="008E59E2"/>
    <w:rsid w:val="009104E6"/>
    <w:rsid w:val="00915F3E"/>
    <w:rsid w:val="009438D1"/>
    <w:rsid w:val="00953CF1"/>
    <w:rsid w:val="00971501"/>
    <w:rsid w:val="00976A36"/>
    <w:rsid w:val="00990F9A"/>
    <w:rsid w:val="009A63D7"/>
    <w:rsid w:val="009B1C32"/>
    <w:rsid w:val="009B1D13"/>
    <w:rsid w:val="009B493D"/>
    <w:rsid w:val="009C50AF"/>
    <w:rsid w:val="009E43A4"/>
    <w:rsid w:val="009E543A"/>
    <w:rsid w:val="009F775A"/>
    <w:rsid w:val="00A04398"/>
    <w:rsid w:val="00A154C9"/>
    <w:rsid w:val="00A22123"/>
    <w:rsid w:val="00A41399"/>
    <w:rsid w:val="00A437B9"/>
    <w:rsid w:val="00A440D5"/>
    <w:rsid w:val="00A52940"/>
    <w:rsid w:val="00A60987"/>
    <w:rsid w:val="00A61F65"/>
    <w:rsid w:val="00A62777"/>
    <w:rsid w:val="00A75417"/>
    <w:rsid w:val="00AA2A26"/>
    <w:rsid w:val="00AA3E94"/>
    <w:rsid w:val="00AB1231"/>
    <w:rsid w:val="00AC5E72"/>
    <w:rsid w:val="00AF0581"/>
    <w:rsid w:val="00AF1BE6"/>
    <w:rsid w:val="00B070F8"/>
    <w:rsid w:val="00B24AE4"/>
    <w:rsid w:val="00B36D45"/>
    <w:rsid w:val="00B3739C"/>
    <w:rsid w:val="00B404CD"/>
    <w:rsid w:val="00B65C07"/>
    <w:rsid w:val="00B813C1"/>
    <w:rsid w:val="00B837B3"/>
    <w:rsid w:val="00B921D9"/>
    <w:rsid w:val="00B92E00"/>
    <w:rsid w:val="00B941A1"/>
    <w:rsid w:val="00B9572B"/>
    <w:rsid w:val="00BB06E0"/>
    <w:rsid w:val="00BB14CD"/>
    <w:rsid w:val="00BB388C"/>
    <w:rsid w:val="00BC094B"/>
    <w:rsid w:val="00BC2639"/>
    <w:rsid w:val="00BE1993"/>
    <w:rsid w:val="00BE1BE2"/>
    <w:rsid w:val="00BF1290"/>
    <w:rsid w:val="00BF339B"/>
    <w:rsid w:val="00BF4691"/>
    <w:rsid w:val="00C23D3A"/>
    <w:rsid w:val="00C328B4"/>
    <w:rsid w:val="00C365BE"/>
    <w:rsid w:val="00C40328"/>
    <w:rsid w:val="00C45A95"/>
    <w:rsid w:val="00C96785"/>
    <w:rsid w:val="00CC0E57"/>
    <w:rsid w:val="00CC7088"/>
    <w:rsid w:val="00CC7FCC"/>
    <w:rsid w:val="00CD3284"/>
    <w:rsid w:val="00CE5C32"/>
    <w:rsid w:val="00D00340"/>
    <w:rsid w:val="00D05AE9"/>
    <w:rsid w:val="00D24F7C"/>
    <w:rsid w:val="00D3010D"/>
    <w:rsid w:val="00D404FE"/>
    <w:rsid w:val="00D40EE4"/>
    <w:rsid w:val="00D47B62"/>
    <w:rsid w:val="00D81391"/>
    <w:rsid w:val="00D92BE0"/>
    <w:rsid w:val="00DA5822"/>
    <w:rsid w:val="00DA68CD"/>
    <w:rsid w:val="00DB60DC"/>
    <w:rsid w:val="00DC7857"/>
    <w:rsid w:val="00DD32E9"/>
    <w:rsid w:val="00DF6188"/>
    <w:rsid w:val="00E177A6"/>
    <w:rsid w:val="00E20361"/>
    <w:rsid w:val="00E262AC"/>
    <w:rsid w:val="00E50E4D"/>
    <w:rsid w:val="00E54942"/>
    <w:rsid w:val="00E70D52"/>
    <w:rsid w:val="00E7425C"/>
    <w:rsid w:val="00E950F9"/>
    <w:rsid w:val="00EA54F9"/>
    <w:rsid w:val="00EB135F"/>
    <w:rsid w:val="00EC41BE"/>
    <w:rsid w:val="00ED4176"/>
    <w:rsid w:val="00ED65D5"/>
    <w:rsid w:val="00EF57BC"/>
    <w:rsid w:val="00F12EAF"/>
    <w:rsid w:val="00F24DF7"/>
    <w:rsid w:val="00F32079"/>
    <w:rsid w:val="00F37A20"/>
    <w:rsid w:val="00F41A2F"/>
    <w:rsid w:val="00F8244C"/>
    <w:rsid w:val="00F90728"/>
    <w:rsid w:val="00F96C1C"/>
    <w:rsid w:val="00F97121"/>
    <w:rsid w:val="00FD05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EB14AC-E89E-4E2B-B60D-85930FFB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A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C4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74C08A2D31BD53EC21F43090E1CBB1A83562E297CEBF0C983B9686B494B0187279E2396B9702C017739D3755C02CD8E870608FF12D7393BYFz0J" TargetMode="External" /><Relationship Id="rId11" Type="http://schemas.openxmlformats.org/officeDocument/2006/relationships/hyperlink" Target="consultantplus://offline/ref=B9D1A92C0B5D906D74512767990BED246DB5A1D815B791C06AC8538CE7C7224A854C4F6607AF98900B09244F55DEAD76A7EC2734A784C7ED12q3P" TargetMode="External" /><Relationship Id="rId12" Type="http://schemas.openxmlformats.org/officeDocument/2006/relationships/hyperlink" Target="consultantplus://offline/ref=B9D1A92C0B5D906D74512767990BED246DB5A5D511B891C06AC8538CE7C7224A854C4F640FA99F9A5A53344B1C8BA468A3F13935B9841Cq7P" TargetMode="External" /><Relationship Id="rId13" Type="http://schemas.openxmlformats.org/officeDocument/2006/relationships/hyperlink" Target="consultantplus://offline/ref=B9D1A92C0B5D906D74512767990BED246DB5A1D815B791C06AC8538CE7C7224A854C4F6400A893C55F462513118FBE76A0EC2537BB18q6P" TargetMode="External" /><Relationship Id="rId14" Type="http://schemas.openxmlformats.org/officeDocument/2006/relationships/hyperlink" Target="consultantplus://offline/ref=B9D1A92C0B5D906D74512767990BED246DB5A1D815B791C06AC8538CE7C7224A854C4F6E00A4CCC04A577D1E1595A075BDF027351Bq9P" TargetMode="External" /><Relationship Id="rId15" Type="http://schemas.openxmlformats.org/officeDocument/2006/relationships/hyperlink" Target="consultantplus://offline/ref=19B8ED562A69C49547040078BF572B5007E7632F6F7B398B2F3C26953552D5AEB0C4CF5B69494E95Z8z7K" TargetMode="External" /><Relationship Id="rId16" Type="http://schemas.openxmlformats.org/officeDocument/2006/relationships/hyperlink" Target="consultantplus://offline/ref=19B8ED562A69C49547040078BF572B5007E7632F6F7B398B2F3C26953552D5AEB0C4CF5E6B4CZ4z2K" TargetMode="External" /><Relationship Id="rId17" Type="http://schemas.openxmlformats.org/officeDocument/2006/relationships/hyperlink" Target="consultantplus://offline/ref=19B8ED562A69C49547040078BF572B5007E7632F6F7B398B2F3C26953552D5AEB0C4CF5E6B4EZ4z7K" TargetMode="External" /><Relationship Id="rId18" Type="http://schemas.openxmlformats.org/officeDocument/2006/relationships/hyperlink" Target="consultantplus://offline/ref=19B8ED562A69C49547040078BF572B5007E7632F6F7B398B2F3C26953552D5AEB0C4CF5E6B41Z4z2K" TargetMode="External" /><Relationship Id="rId19" Type="http://schemas.openxmlformats.org/officeDocument/2006/relationships/hyperlink" Target="consultantplus://offline/ref=19B8ED562A69C49547040078BF572B5007E7632F6F7B398B2F3C26953552D5AEB0C4CF5E6B41Z4z0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9B8ED562A69C49547040078BF572B5007E7632F6F7B398B2F3C26953552D5AEB0C4CF5E6B40Z4z3K" TargetMode="External" /><Relationship Id="rId21" Type="http://schemas.openxmlformats.org/officeDocument/2006/relationships/hyperlink" Target="consultantplus://offline/ref=19B8ED562A69C49547040078BF572B5007E7632F6F7B398B2F3C26953552D5AEB0C4CF59614AZ4zEK" TargetMode="External" /><Relationship Id="rId22" Type="http://schemas.openxmlformats.org/officeDocument/2006/relationships/hyperlink" Target="consultantplus://offline/ref=19B8ED562A69C49547040078BF572B5007E7632F6F7B398B2F3C26953552D5AEB0C4CF59614DZ4z6K" TargetMode="External" /><Relationship Id="rId23" Type="http://schemas.openxmlformats.org/officeDocument/2006/relationships/hyperlink" Target="consultantplus://offline/ref=19B8ED562A69C49547040078BF572B5007E7632F6F7B398B2F3C26953552D5AEB0C4CF5F69Z4z9K" TargetMode="External" /><Relationship Id="rId24" Type="http://schemas.openxmlformats.org/officeDocument/2006/relationships/hyperlink" Target="consultantplus://offline/ref=19B8ED562A69C49547040078BF572B5007E7632F6F7B398B2F3C26953552D5AEB0C4CF5E6A48Z4zEK" TargetMode="External" /><Relationship Id="rId25" Type="http://schemas.openxmlformats.org/officeDocument/2006/relationships/hyperlink" Target="consultantplus://offline/ref=19B8ED562A69C49547040078BF572B5007E7632F6F7B398B2F3C26953552D5AEB0C4CF586C4AZ4z1K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D986455161B830629040E39E45DE98C68D7845D7787742363D352AAC07D41931B91701F8810FAABBE9N" TargetMode="External" /><Relationship Id="rId6" Type="http://schemas.openxmlformats.org/officeDocument/2006/relationships/hyperlink" Target="consultantplus://offline/ref=E74C08A2D31BD53EC21F43090E1CBB1A83562E297CEBF0C983B9686B494B0187279E2394BE7727542376D2291951DE8F89060AF70EYDz6J" TargetMode="External" /><Relationship Id="rId7" Type="http://schemas.openxmlformats.org/officeDocument/2006/relationships/hyperlink" Target="consultantplus://offline/ref=E74C08A2D31BD53EC21F43090E1CBB1A83562E297CEBF0C983B9686B494B0187279E2394B07227542376D2291951DE8F89060AF70EYDz6J" TargetMode="External" /><Relationship Id="rId8" Type="http://schemas.openxmlformats.org/officeDocument/2006/relationships/hyperlink" Target="consultantplus://offline/ref=E74C08A2D31BD53EC21F43090E1CBB1A83562E297CEBF0C983B9686B494B0187279E2394B07627542376D2291951DE8F89060AF70EYDz6J" TargetMode="External" /><Relationship Id="rId9" Type="http://schemas.openxmlformats.org/officeDocument/2006/relationships/hyperlink" Target="consultantplus://offline/ref=E74C08A2D31BD53EC21F43090E1CBB1A83562E297CEBF0C983B9686B494B0187279E2393B97427542376D2291951DE8F89060AF70EYDz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A425-92FB-4A29-B98F-BD192433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