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57EE" w:rsidRPr="00B3404E" w:rsidP="00B3404E" w14:paraId="4CD0F38F" w14:textId="77777777">
      <w:pPr>
        <w:spacing w:before="240" w:after="1"/>
        <w:jc w:val="both"/>
      </w:pPr>
      <w:r w:rsidRPr="00B3404E">
        <w:rPr>
          <w:rFonts w:ascii="Tahoma" w:hAnsi="Tahoma" w:cs="Tahoma"/>
        </w:rPr>
        <w:t xml:space="preserve">                                                                                             </w:t>
      </w:r>
      <w:r w:rsidRPr="00B3404E" w:rsidR="001C2F1B">
        <w:rPr>
          <w:rFonts w:ascii="Tahoma" w:hAnsi="Tahoma" w:cs="Tahoma"/>
        </w:rPr>
        <w:t xml:space="preserve"> </w:t>
      </w:r>
      <w:r w:rsidRPr="00B3404E" w:rsidR="003C70FE">
        <w:t>дело №</w:t>
      </w:r>
      <w:r w:rsidRPr="00B3404E" w:rsidR="00EC4941">
        <w:t>5-368</w:t>
      </w:r>
      <w:r w:rsidRPr="00B3404E" w:rsidR="00B6642F">
        <w:t>/1/2024</w:t>
      </w:r>
      <w:r w:rsidRPr="00B3404E">
        <w:t>г.</w:t>
      </w:r>
    </w:p>
    <w:p w:rsidR="000357EE" w:rsidRPr="00B3404E" w:rsidP="00B3404E" w14:paraId="071CA545" w14:textId="77777777">
      <w:pPr>
        <w:pStyle w:val="NoSpacing"/>
        <w:jc w:val="right"/>
      </w:pPr>
      <w:r w:rsidRPr="00B3404E">
        <w:t>26</w:t>
      </w:r>
      <w:r w:rsidRPr="00B3404E">
        <w:rPr>
          <w:lang w:val="en-US"/>
        </w:rPr>
        <w:t>MS</w:t>
      </w:r>
      <w:r w:rsidRPr="00B3404E" w:rsidR="00EC4941">
        <w:t>0083-01-2024-005856-91</w:t>
      </w:r>
    </w:p>
    <w:p w:rsidR="000357EE" w:rsidRPr="00B3404E" w:rsidP="00B3404E" w14:paraId="70FD0641" w14:textId="77777777">
      <w:pPr>
        <w:pStyle w:val="NoSpacing"/>
        <w:jc w:val="right"/>
      </w:pPr>
    </w:p>
    <w:p w:rsidR="000357EE" w:rsidRPr="00B3404E" w:rsidP="00B3404E" w14:paraId="35E5E2AD" w14:textId="77777777">
      <w:pPr>
        <w:pStyle w:val="NoSpacing"/>
        <w:jc w:val="center"/>
      </w:pPr>
      <w:r w:rsidRPr="00B3404E">
        <w:t>П О С Т А Н О В Л Е Н И Е</w:t>
      </w:r>
    </w:p>
    <w:p w:rsidR="000357EE" w:rsidRPr="00B3404E" w:rsidP="00B3404E" w14:paraId="4F35D273" w14:textId="77777777">
      <w:pPr>
        <w:pStyle w:val="NoSpacing"/>
        <w:jc w:val="center"/>
      </w:pPr>
    </w:p>
    <w:p w:rsidR="00D21C6F" w:rsidRPr="00B3404E" w:rsidP="00B3404E" w14:paraId="5ED76A2E" w14:textId="4AF4D7E1">
      <w:pPr>
        <w:pStyle w:val="NoSpacing"/>
        <w:ind w:firstLine="708"/>
        <w:jc w:val="both"/>
      </w:pPr>
      <w:r w:rsidRPr="00B3404E">
        <w:t>27</w:t>
      </w:r>
      <w:r w:rsidRPr="00B3404E" w:rsidR="00F30D48">
        <w:t xml:space="preserve"> ноября</w:t>
      </w:r>
      <w:r w:rsidRPr="00B3404E" w:rsidR="0021556F">
        <w:t xml:space="preserve"> </w:t>
      </w:r>
      <w:r w:rsidRPr="00B3404E" w:rsidR="00B6642F">
        <w:t xml:space="preserve"> 2024</w:t>
      </w:r>
      <w:r w:rsidRPr="00B3404E" w:rsidR="000357EE">
        <w:t xml:space="preserve"> года мировой судья судебного участка №1 г.Невинномысска Ставропольского края  Фомивко И.И., </w:t>
      </w:r>
      <w:r w:rsidRPr="00B3404E" w:rsidR="000357EE">
        <w:rPr>
          <w:color w:val="000000"/>
        </w:rPr>
        <w:t>находящийся по адресу Ставропольский край, г.Невинномысск, ул.Гагарина, 55,</w:t>
      </w:r>
      <w:r w:rsidRPr="00B3404E" w:rsidR="000357EE">
        <w:t xml:space="preserve"> рассмотрев </w:t>
      </w:r>
      <w:r w:rsidRPr="00B3404E" w:rsidR="000357EE">
        <w:rPr>
          <w:color w:val="000000"/>
        </w:rPr>
        <w:t xml:space="preserve">административное дело в отношении </w:t>
      </w:r>
      <w:r w:rsidRPr="00B3404E" w:rsidR="003035DC">
        <w:rPr>
          <w:bCs/>
        </w:rPr>
        <w:t xml:space="preserve">юридического лица – </w:t>
      </w:r>
      <w:r w:rsidR="000E2915">
        <w:t>ООО</w:t>
      </w:r>
      <w:r w:rsidRPr="00B3404E" w:rsidR="003035DC">
        <w:t xml:space="preserve"> «Континент», </w:t>
      </w:r>
      <w:r w:rsidRPr="00B3404E">
        <w:rPr>
          <w:color w:val="000000"/>
        </w:rPr>
        <w:t>по ч.3</w:t>
      </w:r>
      <w:r w:rsidRPr="00B3404E">
        <w:rPr>
          <w:color w:val="000000"/>
        </w:rPr>
        <w:t xml:space="preserve"> ст</w:t>
      </w:r>
      <w:r w:rsidRPr="00B3404E">
        <w:rPr>
          <w:color w:val="000000"/>
        </w:rPr>
        <w:t>.14.1.3</w:t>
      </w:r>
      <w:r w:rsidRPr="00B3404E" w:rsidR="000357EE">
        <w:rPr>
          <w:color w:val="000000"/>
        </w:rPr>
        <w:t xml:space="preserve"> КРФоАП</w:t>
      </w:r>
      <w:r w:rsidRPr="00B3404E" w:rsidR="000357EE">
        <w:t>,</w:t>
      </w:r>
    </w:p>
    <w:p w:rsidR="003C70FE" w:rsidRPr="00B3404E" w:rsidP="00B3404E" w14:paraId="09114FD7" w14:textId="77777777">
      <w:pPr>
        <w:pStyle w:val="NoSpacing"/>
        <w:ind w:firstLine="708"/>
        <w:jc w:val="both"/>
      </w:pPr>
    </w:p>
    <w:p w:rsidR="000357EE" w:rsidRPr="00B3404E" w:rsidP="00B3404E" w14:paraId="78309882" w14:textId="77777777">
      <w:pPr>
        <w:pStyle w:val="NoSpacing"/>
        <w:jc w:val="center"/>
      </w:pPr>
      <w:r w:rsidRPr="00B3404E">
        <w:t>у с т а н о в и л:</w:t>
      </w:r>
    </w:p>
    <w:p w:rsidR="003F41AF" w:rsidRPr="00B3404E" w:rsidP="00B3404E" w14:paraId="7B57B646" w14:textId="77777777">
      <w:pPr>
        <w:pStyle w:val="NoSpacing"/>
        <w:ind w:firstLine="708"/>
        <w:jc w:val="both"/>
        <w:rPr>
          <w:bCs/>
          <w:color w:val="000000"/>
        </w:rPr>
      </w:pPr>
      <w:r w:rsidRPr="00B3404E">
        <w:rPr>
          <w:bCs/>
          <w:color w:val="000000"/>
        </w:rPr>
        <w:t xml:space="preserve"> </w:t>
      </w:r>
    </w:p>
    <w:p w:rsidR="00FB5C70" w:rsidRPr="00B3404E" w:rsidP="00B3404E" w14:paraId="6EF88FCA" w14:textId="1D1C4E3F">
      <w:pPr>
        <w:pStyle w:val="NoSpacing"/>
        <w:ind w:firstLine="708"/>
        <w:jc w:val="both"/>
        <w:rPr>
          <w:bCs/>
          <w:color w:val="000000"/>
        </w:rPr>
      </w:pPr>
      <w:r w:rsidRPr="00B3404E">
        <w:rPr>
          <w:bCs/>
          <w:color w:val="000000"/>
        </w:rPr>
        <w:t>В период с 19.09.2024</w:t>
      </w:r>
      <w:r w:rsidRPr="00B3404E" w:rsidR="00CE7C5B">
        <w:rPr>
          <w:bCs/>
          <w:color w:val="000000"/>
        </w:rPr>
        <w:t xml:space="preserve">г. </w:t>
      </w:r>
      <w:r w:rsidRPr="00B3404E">
        <w:rPr>
          <w:bCs/>
          <w:color w:val="000000"/>
        </w:rPr>
        <w:t>с 14 час.10</w:t>
      </w:r>
      <w:r w:rsidRPr="00B3404E">
        <w:rPr>
          <w:bCs/>
          <w:color w:val="000000"/>
        </w:rPr>
        <w:t>мин. по 27.09.20</w:t>
      </w:r>
      <w:r w:rsidRPr="00B3404E" w:rsidR="00CE7C5B">
        <w:rPr>
          <w:bCs/>
          <w:color w:val="000000"/>
        </w:rPr>
        <w:t>24г.</w:t>
      </w:r>
      <w:r w:rsidRPr="00B3404E">
        <w:rPr>
          <w:bCs/>
          <w:color w:val="000000"/>
        </w:rPr>
        <w:t xml:space="preserve"> </w:t>
      </w:r>
      <w:r w:rsidRPr="00B3404E">
        <w:rPr>
          <w:bCs/>
          <w:color w:val="000000"/>
        </w:rPr>
        <w:t>до 11час.30</w:t>
      </w:r>
      <w:r w:rsidRPr="00B3404E">
        <w:rPr>
          <w:bCs/>
          <w:color w:val="000000"/>
        </w:rPr>
        <w:t>мин.</w:t>
      </w:r>
      <w:r w:rsidRPr="00B3404E" w:rsidR="00CE7C5B">
        <w:rPr>
          <w:bCs/>
          <w:color w:val="000000"/>
        </w:rPr>
        <w:t xml:space="preserve"> У</w:t>
      </w:r>
      <w:r w:rsidRPr="00B3404E">
        <w:rPr>
          <w:bCs/>
          <w:color w:val="000000"/>
        </w:rPr>
        <w:t xml:space="preserve">правлением </w:t>
      </w:r>
      <w:r w:rsidRPr="00B3404E" w:rsidR="00CE7C5B">
        <w:rPr>
          <w:bCs/>
          <w:color w:val="000000"/>
        </w:rPr>
        <w:t xml:space="preserve"> Ставропольского края – государственной жилищной инспекцией </w:t>
      </w:r>
      <w:r w:rsidRPr="00B3404E">
        <w:rPr>
          <w:bCs/>
          <w:color w:val="000000"/>
        </w:rPr>
        <w:t xml:space="preserve">проведена внеплановая выездная проверка в отношении </w:t>
      </w:r>
      <w:r w:rsidRPr="00B3404E" w:rsidR="00CE7C5B">
        <w:rPr>
          <w:bCs/>
          <w:color w:val="000000"/>
        </w:rPr>
        <w:t xml:space="preserve"> юридического лица ООО </w:t>
      </w:r>
      <w:r w:rsidRPr="00B3404E">
        <w:rPr>
          <w:bCs/>
          <w:color w:val="000000"/>
        </w:rPr>
        <w:t xml:space="preserve">«Континент» на основании обращений </w:t>
      </w:r>
      <w:r w:rsidRPr="00B3404E" w:rsidR="001468C0">
        <w:rPr>
          <w:bCs/>
          <w:color w:val="000000"/>
        </w:rPr>
        <w:t xml:space="preserve"> </w:t>
      </w:r>
      <w:r w:rsidRPr="00B3404E">
        <w:rPr>
          <w:bCs/>
          <w:color w:val="000000"/>
        </w:rPr>
        <w:t>собственника жилого помещения</w:t>
      </w:r>
      <w:r w:rsidRPr="00B3404E" w:rsidR="001468C0">
        <w:rPr>
          <w:bCs/>
          <w:color w:val="000000"/>
        </w:rPr>
        <w:t xml:space="preserve">  в </w:t>
      </w:r>
      <w:r w:rsidRPr="00B3404E">
        <w:rPr>
          <w:bCs/>
          <w:color w:val="000000"/>
        </w:rPr>
        <w:t xml:space="preserve"> мно</w:t>
      </w:r>
      <w:r w:rsidRPr="00B3404E" w:rsidR="001468C0">
        <w:rPr>
          <w:bCs/>
          <w:color w:val="000000"/>
        </w:rPr>
        <w:t xml:space="preserve">гоквартирном доме, расположенном  по адресу: </w:t>
      </w:r>
      <w:r w:rsidRPr="00B3404E" w:rsidR="001468C0">
        <w:rPr>
          <w:bCs/>
          <w:color w:val="000000"/>
        </w:rPr>
        <w:t>г.Невинномысск</w:t>
      </w:r>
      <w:r w:rsidRPr="00B3404E" w:rsidR="001468C0">
        <w:rPr>
          <w:bCs/>
          <w:color w:val="000000"/>
        </w:rPr>
        <w:t>, Б</w:t>
      </w:r>
      <w:r w:rsidR="000E2915">
        <w:rPr>
          <w:bCs/>
          <w:color w:val="000000"/>
        </w:rPr>
        <w:t>…, 1</w:t>
      </w:r>
      <w:r w:rsidRPr="00B3404E" w:rsidR="00F80E7A">
        <w:rPr>
          <w:bCs/>
          <w:color w:val="000000"/>
        </w:rPr>
        <w:t>,</w:t>
      </w:r>
      <w:r w:rsidRPr="00B3404E">
        <w:rPr>
          <w:bCs/>
          <w:color w:val="000000"/>
        </w:rPr>
        <w:t xml:space="preserve"> по вопросу ненадлежащего содержания общего имущества собственников помещений МКД (ненадлежащее техническое состояние балконных плит, гидроизоляции стены фундамента от ввода системы теплоснабжения в МКД, ВДГО, подготовка МКД к осенне-зимнему периоду 2024-202</w:t>
      </w:r>
      <w:r w:rsidRPr="00B3404E" w:rsidR="006D5471">
        <w:rPr>
          <w:bCs/>
          <w:color w:val="000000"/>
        </w:rPr>
        <w:t xml:space="preserve">5 гг., системы электроснабжения </w:t>
      </w:r>
      <w:r w:rsidRPr="00B3404E">
        <w:rPr>
          <w:bCs/>
          <w:color w:val="000000"/>
        </w:rPr>
        <w:t xml:space="preserve"> подъезда № 2).</w:t>
      </w:r>
    </w:p>
    <w:p w:rsidR="0007013B" w:rsidRPr="00B3404E" w:rsidP="00B3404E" w14:paraId="50B13C08" w14:textId="77777777">
      <w:pPr>
        <w:pStyle w:val="NoSpacing"/>
        <w:ind w:firstLine="708"/>
        <w:jc w:val="both"/>
        <w:rPr>
          <w:bCs/>
          <w:color w:val="000000"/>
        </w:rPr>
      </w:pPr>
      <w:r w:rsidRPr="00B3404E">
        <w:rPr>
          <w:bCs/>
          <w:color w:val="000000"/>
        </w:rPr>
        <w:t xml:space="preserve">ООО «Континент» является </w:t>
      </w:r>
      <w:r w:rsidRPr="00B3404E" w:rsidR="006D5471">
        <w:rPr>
          <w:bCs/>
          <w:color w:val="000000"/>
        </w:rPr>
        <w:t xml:space="preserve"> юридическим </w:t>
      </w:r>
      <w:r w:rsidRPr="00B3404E">
        <w:rPr>
          <w:bCs/>
          <w:color w:val="000000"/>
        </w:rPr>
        <w:t>лицом, ответственным за содержание и техническое обслуживание общего имущества собственников помещений в МКД, на основании сведений, содержащихся в реестре лицензий Ставропольского края.</w:t>
      </w:r>
      <w:r w:rsidRPr="00B3404E" w:rsidR="006D5471">
        <w:rPr>
          <w:bCs/>
          <w:color w:val="000000"/>
        </w:rPr>
        <w:t xml:space="preserve"> </w:t>
      </w:r>
    </w:p>
    <w:p w:rsidR="006D5471" w:rsidRPr="00B3404E" w:rsidP="00B3404E" w14:paraId="3A58DE4A" w14:textId="1E9833FB">
      <w:pPr>
        <w:pStyle w:val="NoSpacing"/>
        <w:ind w:firstLine="708"/>
        <w:jc w:val="both"/>
        <w:rPr>
          <w:bCs/>
          <w:color w:val="000000"/>
        </w:rPr>
      </w:pPr>
      <w:r w:rsidRPr="00B3404E">
        <w:rPr>
          <w:bCs/>
          <w:color w:val="000000"/>
        </w:rPr>
        <w:t xml:space="preserve">При проведении внеплановой выездной </w:t>
      </w:r>
      <w:r w:rsidRPr="00B3404E" w:rsidR="001C2F1B">
        <w:rPr>
          <w:bCs/>
          <w:color w:val="000000"/>
        </w:rPr>
        <w:t>проверки (на основании решения</w:t>
      </w:r>
      <w:r w:rsidRPr="00B3404E">
        <w:rPr>
          <w:bCs/>
          <w:color w:val="000000"/>
        </w:rPr>
        <w:t xml:space="preserve"> </w:t>
      </w:r>
      <w:r w:rsidR="000E2915">
        <w:rPr>
          <w:bCs/>
          <w:color w:val="000000"/>
        </w:rPr>
        <w:t>***</w:t>
      </w:r>
      <w:r w:rsidRPr="00B3404E" w:rsidR="00CB362C">
        <w:rPr>
          <w:bCs/>
          <w:color w:val="000000"/>
        </w:rPr>
        <w:t xml:space="preserve">) 19.09.2024г. </w:t>
      </w:r>
      <w:r w:rsidRPr="00B3404E" w:rsidR="001C2F1B">
        <w:rPr>
          <w:bCs/>
          <w:color w:val="000000"/>
        </w:rPr>
        <w:t>с 14час.</w:t>
      </w:r>
      <w:r w:rsidRPr="00B3404E">
        <w:rPr>
          <w:bCs/>
          <w:color w:val="000000"/>
        </w:rPr>
        <w:t>10</w:t>
      </w:r>
      <w:r w:rsidRPr="00B3404E" w:rsidR="001C2F1B">
        <w:rPr>
          <w:bCs/>
          <w:color w:val="000000"/>
        </w:rPr>
        <w:t>мин.  до 15 час.</w:t>
      </w:r>
      <w:r w:rsidRPr="00B3404E">
        <w:rPr>
          <w:bCs/>
          <w:color w:val="000000"/>
        </w:rPr>
        <w:t>00</w:t>
      </w:r>
      <w:r w:rsidRPr="00B3404E" w:rsidR="001C2F1B">
        <w:rPr>
          <w:bCs/>
          <w:color w:val="000000"/>
        </w:rPr>
        <w:t>мин.</w:t>
      </w:r>
      <w:r w:rsidRPr="00B3404E">
        <w:rPr>
          <w:bCs/>
          <w:color w:val="000000"/>
        </w:rPr>
        <w:t xml:space="preserve"> в присутствии заявителя проведено визуальное обследование общего имущества собственников помещений в МКД (фасад, подъезд № 2), в ходе которого установлено, что </w:t>
      </w:r>
      <w:r w:rsidRPr="00B3404E" w:rsidR="001C2F1B">
        <w:rPr>
          <w:bCs/>
          <w:color w:val="000000"/>
        </w:rPr>
        <w:t xml:space="preserve">на балконных плитах квартир  </w:t>
      </w:r>
      <w:r w:rsidRPr="00B3404E">
        <w:rPr>
          <w:bCs/>
          <w:color w:val="000000"/>
        </w:rPr>
        <w:t xml:space="preserve"> </w:t>
      </w:r>
      <w:r w:rsidRPr="00B3404E" w:rsidR="001C2F1B">
        <w:rPr>
          <w:bCs/>
          <w:color w:val="000000"/>
        </w:rPr>
        <w:t>№</w:t>
      </w:r>
      <w:r w:rsidR="000E2915">
        <w:rPr>
          <w:bCs/>
          <w:color w:val="000000"/>
        </w:rPr>
        <w:t>***</w:t>
      </w:r>
      <w:r w:rsidRPr="00B3404E" w:rsidR="001C2F1B">
        <w:rPr>
          <w:bCs/>
          <w:color w:val="000000"/>
        </w:rPr>
        <w:t xml:space="preserve">  и  </w:t>
      </w:r>
      <w:r w:rsidRPr="00B3404E">
        <w:rPr>
          <w:bCs/>
          <w:color w:val="000000"/>
        </w:rPr>
        <w:t xml:space="preserve"> </w:t>
      </w:r>
      <w:r w:rsidRPr="00B3404E" w:rsidR="001C2F1B">
        <w:rPr>
          <w:bCs/>
          <w:color w:val="000000"/>
        </w:rPr>
        <w:t>№</w:t>
      </w:r>
      <w:r w:rsidR="000E2915">
        <w:rPr>
          <w:bCs/>
          <w:color w:val="000000"/>
        </w:rPr>
        <w:t>***</w:t>
      </w:r>
      <w:r w:rsidRPr="00B3404E" w:rsidR="001C2F1B">
        <w:rPr>
          <w:bCs/>
          <w:color w:val="000000"/>
        </w:rPr>
        <w:t xml:space="preserve"> </w:t>
      </w:r>
      <w:r w:rsidRPr="00B3404E">
        <w:rPr>
          <w:bCs/>
          <w:color w:val="000000"/>
        </w:rPr>
        <w:t xml:space="preserve"> оголена арматура, отслаивание штукат</w:t>
      </w:r>
      <w:r w:rsidRPr="00B3404E">
        <w:rPr>
          <w:bCs/>
          <w:color w:val="000000"/>
        </w:rPr>
        <w:t xml:space="preserve">урного слоя, в районе подъезда №2 просела </w:t>
      </w:r>
      <w:r w:rsidRPr="00B3404E" w:rsidR="001C2F1B">
        <w:rPr>
          <w:bCs/>
          <w:color w:val="000000"/>
        </w:rPr>
        <w:t xml:space="preserve"> </w:t>
      </w:r>
      <w:r w:rsidRPr="00B3404E">
        <w:rPr>
          <w:bCs/>
          <w:color w:val="000000"/>
        </w:rPr>
        <w:t>отмостка</w:t>
      </w:r>
      <w:r w:rsidRPr="00B3404E">
        <w:rPr>
          <w:bCs/>
          <w:color w:val="000000"/>
        </w:rPr>
        <w:t>, нарушен гидроизоляционный слой фундамента, на почтовых ящиках слабое наличи</w:t>
      </w:r>
      <w:r w:rsidRPr="00B3404E" w:rsidR="001C2F1B">
        <w:rPr>
          <w:bCs/>
          <w:color w:val="000000"/>
        </w:rPr>
        <w:t>е ржавчины, в подъездах №3 и №</w:t>
      </w:r>
      <w:r w:rsidRPr="00B3404E">
        <w:rPr>
          <w:bCs/>
          <w:color w:val="000000"/>
        </w:rPr>
        <w:t>4 отключено газоснабже</w:t>
      </w:r>
      <w:r w:rsidRPr="00B3404E" w:rsidR="001C2F1B">
        <w:rPr>
          <w:bCs/>
          <w:color w:val="000000"/>
        </w:rPr>
        <w:t>ние</w:t>
      </w:r>
      <w:r w:rsidRPr="00B3404E">
        <w:rPr>
          <w:bCs/>
          <w:color w:val="000000"/>
        </w:rPr>
        <w:t>.</w:t>
      </w:r>
    </w:p>
    <w:p w:rsidR="004D7708" w:rsidRPr="00B3404E" w:rsidP="000E2915" w14:paraId="4BF33CCF" w14:textId="35D2928D">
      <w:pPr>
        <w:pStyle w:val="NoSpacing"/>
        <w:ind w:firstLine="708"/>
        <w:jc w:val="both"/>
        <w:rPr>
          <w:bCs/>
          <w:color w:val="000000"/>
        </w:rPr>
      </w:pPr>
      <w:r w:rsidRPr="00B3404E">
        <w:rPr>
          <w:bCs/>
          <w:color w:val="000000"/>
        </w:rPr>
        <w:t xml:space="preserve">Кроме этого, в рамках указанной </w:t>
      </w:r>
      <w:r w:rsidRPr="00B3404E" w:rsidR="001C2F1B">
        <w:rPr>
          <w:bCs/>
          <w:color w:val="000000"/>
        </w:rPr>
        <w:t>проверки в соответствии с ч.8 ст.</w:t>
      </w:r>
      <w:r w:rsidRPr="00B3404E">
        <w:rPr>
          <w:bCs/>
          <w:color w:val="000000"/>
        </w:rPr>
        <w:t>73 Федерального закона от 31.07.2020</w:t>
      </w:r>
      <w:r w:rsidRPr="00B3404E" w:rsidR="006D5471">
        <w:rPr>
          <w:bCs/>
          <w:color w:val="000000"/>
        </w:rPr>
        <w:t>г.</w:t>
      </w:r>
      <w:r w:rsidRPr="00B3404E" w:rsidR="001C2F1B">
        <w:rPr>
          <w:bCs/>
          <w:color w:val="000000"/>
        </w:rPr>
        <w:t xml:space="preserve"> №</w:t>
      </w:r>
      <w:r w:rsidRPr="00B3404E">
        <w:rPr>
          <w:bCs/>
          <w:color w:val="000000"/>
        </w:rPr>
        <w:t>248-ФЗ «О государственном контроле (надзоре) и муниципальном контроле в Российской Федерации»</w:t>
      </w:r>
      <w:r w:rsidRPr="00B3404E" w:rsidR="001C2F1B">
        <w:rPr>
          <w:bCs/>
          <w:color w:val="000000"/>
        </w:rPr>
        <w:t xml:space="preserve"> (далее - ФЗ № 248) </w:t>
      </w:r>
      <w:r w:rsidRPr="00B3404E">
        <w:rPr>
          <w:bCs/>
          <w:color w:val="000000"/>
        </w:rPr>
        <w:t xml:space="preserve"> проводилось контрольно-надзорное действие</w:t>
      </w:r>
      <w:r w:rsidRPr="00B3404E" w:rsidR="00CB362C">
        <w:rPr>
          <w:bCs/>
          <w:color w:val="000000"/>
        </w:rPr>
        <w:t xml:space="preserve"> </w:t>
      </w:r>
      <w:r w:rsidRPr="00B3404E">
        <w:rPr>
          <w:bCs/>
          <w:color w:val="000000"/>
        </w:rPr>
        <w:t xml:space="preserve">- истребование </w:t>
      </w:r>
      <w:r w:rsidRPr="00B3404E" w:rsidR="006D5471">
        <w:t xml:space="preserve"> </w:t>
      </w:r>
      <w:r w:rsidRPr="00B3404E" w:rsidR="006D5471">
        <w:rPr>
          <w:bCs/>
          <w:color w:val="000000"/>
        </w:rPr>
        <w:t>в срок с 19.09.2024</w:t>
      </w:r>
      <w:r w:rsidRPr="00B3404E" w:rsidR="001C2F1B">
        <w:rPr>
          <w:bCs/>
          <w:color w:val="000000"/>
        </w:rPr>
        <w:t>г.</w:t>
      </w:r>
      <w:r w:rsidRPr="00B3404E" w:rsidR="006D5471">
        <w:rPr>
          <w:bCs/>
          <w:color w:val="000000"/>
        </w:rPr>
        <w:t xml:space="preserve"> </w:t>
      </w:r>
      <w:r w:rsidRPr="00B3404E" w:rsidR="001C2F1B">
        <w:rPr>
          <w:bCs/>
          <w:color w:val="000000"/>
        </w:rPr>
        <w:t xml:space="preserve"> с </w:t>
      </w:r>
      <w:r w:rsidRPr="00B3404E" w:rsidR="006D5471">
        <w:rPr>
          <w:bCs/>
          <w:color w:val="000000"/>
        </w:rPr>
        <w:t>14 час. 10 мин</w:t>
      </w:r>
      <w:r w:rsidR="00CA1BB7">
        <w:rPr>
          <w:bCs/>
          <w:color w:val="000000"/>
        </w:rPr>
        <w:t>.</w:t>
      </w:r>
      <w:r w:rsidRPr="00B3404E" w:rsidR="006D5471">
        <w:rPr>
          <w:bCs/>
          <w:color w:val="000000"/>
        </w:rPr>
        <w:t xml:space="preserve"> по 24.09.2024</w:t>
      </w:r>
      <w:r w:rsidRPr="00B3404E" w:rsidR="001C2F1B">
        <w:rPr>
          <w:bCs/>
          <w:color w:val="000000"/>
        </w:rPr>
        <w:t>г.</w:t>
      </w:r>
      <w:r w:rsidRPr="00B3404E" w:rsidR="006D5471">
        <w:rPr>
          <w:bCs/>
          <w:color w:val="000000"/>
        </w:rPr>
        <w:t xml:space="preserve"> </w:t>
      </w:r>
      <w:r w:rsidRPr="00B3404E" w:rsidR="001C2F1B">
        <w:rPr>
          <w:bCs/>
          <w:color w:val="000000"/>
        </w:rPr>
        <w:t xml:space="preserve"> с </w:t>
      </w:r>
      <w:r w:rsidRPr="00B3404E" w:rsidR="006D5471">
        <w:rPr>
          <w:bCs/>
          <w:color w:val="000000"/>
        </w:rPr>
        <w:t>17 час. 59 мин.   следующих документов: копии</w:t>
      </w:r>
      <w:r w:rsidRPr="00B3404E">
        <w:rPr>
          <w:bCs/>
          <w:color w:val="000000"/>
        </w:rPr>
        <w:t xml:space="preserve"> журнала учета заявок об аварийных ситуациях собственников помещений в мног</w:t>
      </w:r>
      <w:r w:rsidRPr="00B3404E" w:rsidR="006D5471">
        <w:rPr>
          <w:bCs/>
          <w:color w:val="000000"/>
        </w:rPr>
        <w:t xml:space="preserve">оквартирном доме № </w:t>
      </w:r>
      <w:r w:rsidR="000E2915">
        <w:rPr>
          <w:bCs/>
          <w:color w:val="000000"/>
        </w:rPr>
        <w:t>1</w:t>
      </w:r>
      <w:r w:rsidRPr="00B3404E" w:rsidR="006D5471">
        <w:rPr>
          <w:bCs/>
          <w:color w:val="000000"/>
        </w:rPr>
        <w:t xml:space="preserve"> по </w:t>
      </w:r>
      <w:r w:rsidR="000E2915">
        <w:rPr>
          <w:bCs/>
          <w:color w:val="000000"/>
        </w:rPr>
        <w:t>Б…</w:t>
      </w:r>
      <w:r w:rsidRPr="00B3404E" w:rsidR="006D5471">
        <w:rPr>
          <w:bCs/>
          <w:color w:val="000000"/>
        </w:rPr>
        <w:t xml:space="preserve"> в  </w:t>
      </w:r>
      <w:r w:rsidRPr="00B3404E" w:rsidR="006D5471">
        <w:rPr>
          <w:bCs/>
          <w:color w:val="000000"/>
        </w:rPr>
        <w:t>г.</w:t>
      </w:r>
      <w:r w:rsidRPr="00B3404E" w:rsidR="001C2F1B">
        <w:rPr>
          <w:bCs/>
          <w:color w:val="000000"/>
        </w:rPr>
        <w:t>Невинномысске</w:t>
      </w:r>
      <w:r w:rsidRPr="00B3404E" w:rsidR="001C2F1B">
        <w:rPr>
          <w:bCs/>
          <w:color w:val="000000"/>
        </w:rPr>
        <w:t xml:space="preserve">; </w:t>
      </w:r>
      <w:r w:rsidRPr="00B3404E" w:rsidR="006D5471">
        <w:rPr>
          <w:bCs/>
          <w:color w:val="000000"/>
        </w:rPr>
        <w:t>сведений</w:t>
      </w:r>
      <w:r w:rsidRPr="00B3404E">
        <w:rPr>
          <w:bCs/>
          <w:color w:val="000000"/>
        </w:rPr>
        <w:t xml:space="preserve"> об исполнении заявок с подтверждающей информацией об их исполнении в установленн</w:t>
      </w:r>
      <w:r w:rsidRPr="00B3404E" w:rsidR="006D5471">
        <w:rPr>
          <w:bCs/>
          <w:color w:val="000000"/>
        </w:rPr>
        <w:t>ые законодательством сроки, актов выполненных работ, подписанных председателем совета МКД  и</w:t>
      </w:r>
      <w:r w:rsidRPr="00B3404E">
        <w:rPr>
          <w:bCs/>
          <w:color w:val="000000"/>
        </w:rPr>
        <w:t>ли собственниками МКД;</w:t>
      </w:r>
      <w:r w:rsidR="000E2915">
        <w:rPr>
          <w:bCs/>
          <w:color w:val="000000"/>
        </w:rPr>
        <w:t xml:space="preserve"> </w:t>
      </w:r>
      <w:r w:rsidRPr="00B3404E">
        <w:rPr>
          <w:bCs/>
          <w:color w:val="000000"/>
        </w:rPr>
        <w:t>акт</w:t>
      </w:r>
      <w:r w:rsidRPr="00B3404E" w:rsidR="006D5471">
        <w:rPr>
          <w:bCs/>
          <w:color w:val="000000"/>
        </w:rPr>
        <w:t>а</w:t>
      </w:r>
      <w:r w:rsidRPr="00B3404E">
        <w:rPr>
          <w:bCs/>
          <w:color w:val="000000"/>
        </w:rPr>
        <w:t xml:space="preserve"> осмотра балконных плит МКД;</w:t>
      </w:r>
      <w:r w:rsidRPr="00B3404E" w:rsidR="001C2F1B">
        <w:rPr>
          <w:bCs/>
          <w:color w:val="000000"/>
        </w:rPr>
        <w:t xml:space="preserve"> </w:t>
      </w:r>
      <w:r w:rsidRPr="00B3404E">
        <w:rPr>
          <w:bCs/>
          <w:color w:val="000000"/>
        </w:rPr>
        <w:t>план</w:t>
      </w:r>
      <w:r w:rsidRPr="00B3404E" w:rsidR="006D5471">
        <w:rPr>
          <w:bCs/>
          <w:color w:val="000000"/>
        </w:rPr>
        <w:t>а</w:t>
      </w:r>
      <w:r w:rsidRPr="00B3404E">
        <w:rPr>
          <w:bCs/>
          <w:color w:val="000000"/>
        </w:rPr>
        <w:t>-график</w:t>
      </w:r>
      <w:r w:rsidRPr="00B3404E" w:rsidR="006D5471">
        <w:rPr>
          <w:bCs/>
          <w:color w:val="000000"/>
        </w:rPr>
        <w:t>а</w:t>
      </w:r>
      <w:r w:rsidRPr="00B3404E">
        <w:rPr>
          <w:bCs/>
          <w:color w:val="000000"/>
        </w:rPr>
        <w:t xml:space="preserve"> подготовки МКД, утвержденный органом местного самоуправления, к эксплуатации в осенне-зимний период 2024/2025</w:t>
      </w:r>
      <w:r w:rsidRPr="00B3404E" w:rsidR="001C2F1B">
        <w:rPr>
          <w:bCs/>
          <w:color w:val="000000"/>
        </w:rPr>
        <w:t>г.г</w:t>
      </w:r>
      <w:r w:rsidRPr="00B3404E" w:rsidR="006D5471">
        <w:rPr>
          <w:bCs/>
          <w:color w:val="000000"/>
        </w:rPr>
        <w:t>.</w:t>
      </w:r>
      <w:r w:rsidRPr="00B3404E">
        <w:rPr>
          <w:bCs/>
          <w:color w:val="000000"/>
        </w:rPr>
        <w:t>;</w:t>
      </w:r>
      <w:r w:rsidR="000E2915">
        <w:rPr>
          <w:bCs/>
          <w:color w:val="000000"/>
        </w:rPr>
        <w:t xml:space="preserve"> </w:t>
      </w:r>
      <w:r w:rsidRPr="00B3404E" w:rsidR="006D5471">
        <w:rPr>
          <w:bCs/>
          <w:color w:val="000000"/>
        </w:rPr>
        <w:t>информации</w:t>
      </w:r>
      <w:r w:rsidRPr="00B3404E">
        <w:rPr>
          <w:bCs/>
          <w:color w:val="000000"/>
        </w:rPr>
        <w:t xml:space="preserve"> об исполнении плана-графика подготовки указанног</w:t>
      </w:r>
      <w:r w:rsidRPr="00B3404E" w:rsidR="001C2F1B">
        <w:rPr>
          <w:bCs/>
          <w:color w:val="000000"/>
        </w:rPr>
        <w:t>о МКД к эксплуатации в ОЗП (актов осмотров; актов</w:t>
      </w:r>
      <w:r w:rsidRPr="00B3404E">
        <w:rPr>
          <w:bCs/>
          <w:color w:val="000000"/>
        </w:rPr>
        <w:t xml:space="preserve"> на испытания, промывку системы отопления, наладку инженерных сетей систем элек</w:t>
      </w:r>
      <w:r w:rsidRPr="00B3404E" w:rsidR="001C2F1B">
        <w:rPr>
          <w:bCs/>
          <w:color w:val="000000"/>
        </w:rPr>
        <w:t>троснабжению водоснабжения (актов</w:t>
      </w:r>
      <w:r w:rsidRPr="00B3404E">
        <w:rPr>
          <w:bCs/>
          <w:color w:val="000000"/>
        </w:rPr>
        <w:t xml:space="preserve"> выполненных работ);</w:t>
      </w:r>
      <w:r w:rsidR="000E2915">
        <w:rPr>
          <w:bCs/>
          <w:color w:val="000000"/>
        </w:rPr>
        <w:t xml:space="preserve"> </w:t>
      </w:r>
      <w:r w:rsidRPr="00B3404E" w:rsidR="006D5471">
        <w:rPr>
          <w:bCs/>
          <w:color w:val="000000"/>
        </w:rPr>
        <w:t>актов</w:t>
      </w:r>
      <w:r w:rsidRPr="00B3404E">
        <w:rPr>
          <w:bCs/>
          <w:color w:val="000000"/>
        </w:rPr>
        <w:t xml:space="preserve"> на исправность автоматики безопасности и контрольно- измерительных приборов инженерного оборудования зданий;</w:t>
      </w:r>
      <w:r w:rsidRPr="00B3404E" w:rsidR="001C2F1B">
        <w:rPr>
          <w:bCs/>
          <w:color w:val="000000"/>
        </w:rPr>
        <w:t xml:space="preserve"> </w:t>
      </w:r>
      <w:r w:rsidRPr="00B3404E" w:rsidR="006D5471">
        <w:rPr>
          <w:bCs/>
          <w:color w:val="000000"/>
        </w:rPr>
        <w:t xml:space="preserve">актов </w:t>
      </w:r>
      <w:r w:rsidRPr="00B3404E">
        <w:rPr>
          <w:bCs/>
          <w:color w:val="000000"/>
        </w:rPr>
        <w:t xml:space="preserve"> готовности МКД к отопительному периоду, по</w:t>
      </w:r>
      <w:r w:rsidRPr="00B3404E" w:rsidR="001C2F1B">
        <w:rPr>
          <w:bCs/>
          <w:color w:val="000000"/>
        </w:rPr>
        <w:t xml:space="preserve">дписанных </w:t>
      </w:r>
      <w:r w:rsidRPr="00B3404E">
        <w:rPr>
          <w:bCs/>
          <w:color w:val="000000"/>
        </w:rPr>
        <w:t xml:space="preserve"> комиссией органа местного самоуправления;</w:t>
      </w:r>
      <w:r w:rsidRPr="00B3404E" w:rsidR="001C2F1B">
        <w:rPr>
          <w:bCs/>
          <w:color w:val="000000"/>
        </w:rPr>
        <w:t xml:space="preserve"> </w:t>
      </w:r>
      <w:r w:rsidRPr="00B3404E">
        <w:rPr>
          <w:bCs/>
          <w:color w:val="000000"/>
        </w:rPr>
        <w:t>паспорт</w:t>
      </w:r>
      <w:r w:rsidRPr="00B3404E" w:rsidR="006D5471">
        <w:rPr>
          <w:bCs/>
          <w:color w:val="000000"/>
        </w:rPr>
        <w:t>а</w:t>
      </w:r>
      <w:r w:rsidRPr="00B3404E">
        <w:rPr>
          <w:bCs/>
          <w:color w:val="000000"/>
        </w:rPr>
        <w:t xml:space="preserve"> готовности МКД к зимней эксплуатации;</w:t>
      </w:r>
      <w:r w:rsidRPr="00B3404E" w:rsidR="001C2F1B">
        <w:rPr>
          <w:bCs/>
          <w:color w:val="000000"/>
        </w:rPr>
        <w:t xml:space="preserve"> </w:t>
      </w:r>
      <w:r w:rsidRPr="00B3404E">
        <w:rPr>
          <w:bCs/>
          <w:color w:val="000000"/>
        </w:rPr>
        <w:t>акт</w:t>
      </w:r>
      <w:r w:rsidRPr="00B3404E" w:rsidR="006D5471">
        <w:rPr>
          <w:bCs/>
          <w:color w:val="000000"/>
        </w:rPr>
        <w:t>а</w:t>
      </w:r>
      <w:r w:rsidRPr="00B3404E">
        <w:rPr>
          <w:bCs/>
          <w:color w:val="000000"/>
        </w:rPr>
        <w:t xml:space="preserve"> осмотра фундамента в районе ввода системы теплоснабжения;</w:t>
      </w:r>
    </w:p>
    <w:p w:rsidR="00960F1E" w:rsidP="00B3404E" w14:paraId="4D70A2F2" w14:textId="77777777">
      <w:pPr>
        <w:pStyle w:val="NoSpacing"/>
        <w:jc w:val="both"/>
        <w:rPr>
          <w:bCs/>
          <w:color w:val="000000"/>
        </w:rPr>
      </w:pPr>
      <w:r w:rsidRPr="00B3404E">
        <w:rPr>
          <w:bCs/>
          <w:color w:val="000000"/>
        </w:rPr>
        <w:t>договор</w:t>
      </w:r>
      <w:r w:rsidRPr="00B3404E" w:rsidR="006D5471">
        <w:rPr>
          <w:bCs/>
          <w:color w:val="000000"/>
        </w:rPr>
        <w:t>а</w:t>
      </w:r>
      <w:r w:rsidRPr="00B3404E">
        <w:rPr>
          <w:bCs/>
          <w:color w:val="000000"/>
        </w:rPr>
        <w:t xml:space="preserve"> о техническом обслуживании и ремонте внутридомового и (или) внутриквартирного газового оборудования;</w:t>
      </w:r>
      <w:r w:rsidRPr="00B3404E" w:rsidR="001C2F1B">
        <w:rPr>
          <w:bCs/>
          <w:color w:val="000000"/>
        </w:rPr>
        <w:t xml:space="preserve"> </w:t>
      </w:r>
      <w:r w:rsidRPr="00B3404E" w:rsidR="006D5471">
        <w:rPr>
          <w:bCs/>
          <w:color w:val="000000"/>
        </w:rPr>
        <w:t xml:space="preserve">актов </w:t>
      </w:r>
      <w:r w:rsidRPr="00B3404E">
        <w:rPr>
          <w:bCs/>
          <w:color w:val="000000"/>
        </w:rPr>
        <w:t xml:space="preserve"> периодической проверки дымовых и вентиляционных </w:t>
      </w:r>
      <w:r w:rsidR="0078611B">
        <w:rPr>
          <w:bCs/>
          <w:color w:val="000000"/>
        </w:rPr>
        <w:t xml:space="preserve">  </w:t>
      </w:r>
      <w:r w:rsidRPr="00B3404E">
        <w:rPr>
          <w:bCs/>
          <w:color w:val="000000"/>
        </w:rPr>
        <w:t xml:space="preserve">каналов </w:t>
      </w:r>
      <w:r w:rsidR="0078611B">
        <w:rPr>
          <w:bCs/>
          <w:color w:val="000000"/>
        </w:rPr>
        <w:t xml:space="preserve">  </w:t>
      </w:r>
      <w:r w:rsidRPr="00B3404E">
        <w:rPr>
          <w:bCs/>
          <w:color w:val="000000"/>
        </w:rPr>
        <w:t xml:space="preserve">МКД </w:t>
      </w:r>
      <w:r w:rsidR="0078611B">
        <w:rPr>
          <w:bCs/>
          <w:color w:val="000000"/>
        </w:rPr>
        <w:t xml:space="preserve">  </w:t>
      </w:r>
      <w:r w:rsidRPr="00B3404E">
        <w:rPr>
          <w:bCs/>
          <w:color w:val="000000"/>
        </w:rPr>
        <w:t xml:space="preserve">согласно </w:t>
      </w:r>
      <w:r w:rsidR="0078611B">
        <w:rPr>
          <w:bCs/>
          <w:color w:val="000000"/>
        </w:rPr>
        <w:t xml:space="preserve">  </w:t>
      </w:r>
      <w:r w:rsidRPr="00B3404E">
        <w:rPr>
          <w:bCs/>
          <w:color w:val="000000"/>
        </w:rPr>
        <w:t>графику</w:t>
      </w:r>
      <w:r w:rsidRPr="00B3404E" w:rsidR="001C2F1B">
        <w:rPr>
          <w:bCs/>
          <w:color w:val="000000"/>
        </w:rPr>
        <w:t>,</w:t>
      </w:r>
      <w:r w:rsidRPr="00B3404E">
        <w:rPr>
          <w:bCs/>
          <w:color w:val="000000"/>
        </w:rPr>
        <w:t xml:space="preserve"> </w:t>
      </w:r>
      <w:r w:rsidR="0078611B">
        <w:rPr>
          <w:bCs/>
          <w:color w:val="000000"/>
        </w:rPr>
        <w:t xml:space="preserve"> </w:t>
      </w:r>
      <w:r w:rsidRPr="00B3404E">
        <w:rPr>
          <w:bCs/>
          <w:color w:val="000000"/>
        </w:rPr>
        <w:t xml:space="preserve">в </w:t>
      </w:r>
      <w:r w:rsidR="0078611B">
        <w:rPr>
          <w:bCs/>
          <w:color w:val="000000"/>
        </w:rPr>
        <w:t xml:space="preserve"> </w:t>
      </w:r>
      <w:r w:rsidRPr="00B3404E">
        <w:rPr>
          <w:bCs/>
          <w:color w:val="000000"/>
        </w:rPr>
        <w:t>соответствии</w:t>
      </w:r>
      <w:r w:rsidR="0078611B">
        <w:rPr>
          <w:bCs/>
          <w:color w:val="000000"/>
        </w:rPr>
        <w:t xml:space="preserve"> </w:t>
      </w:r>
      <w:r w:rsidRPr="00B3404E">
        <w:rPr>
          <w:bCs/>
          <w:color w:val="000000"/>
        </w:rPr>
        <w:t xml:space="preserve"> с </w:t>
      </w:r>
      <w:r w:rsidR="0078611B">
        <w:rPr>
          <w:bCs/>
          <w:color w:val="000000"/>
        </w:rPr>
        <w:t xml:space="preserve"> </w:t>
      </w:r>
      <w:r w:rsidRPr="00B3404E">
        <w:rPr>
          <w:bCs/>
          <w:color w:val="000000"/>
        </w:rPr>
        <w:t xml:space="preserve">постановлением </w:t>
      </w:r>
    </w:p>
    <w:p w:rsidR="004D7708" w:rsidRPr="00B3404E" w:rsidP="00B3404E" w14:paraId="6C0C8CF8" w14:textId="77777777">
      <w:pPr>
        <w:pStyle w:val="NoSpacing"/>
        <w:jc w:val="both"/>
        <w:rPr>
          <w:bCs/>
          <w:color w:val="000000"/>
        </w:rPr>
      </w:pPr>
      <w:r w:rsidRPr="00B3404E">
        <w:rPr>
          <w:bCs/>
          <w:color w:val="000000"/>
        </w:rPr>
        <w:t>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r w:rsidRPr="00B3404E" w:rsidR="001C2F1B">
        <w:rPr>
          <w:bCs/>
          <w:color w:val="000000"/>
        </w:rPr>
        <w:t xml:space="preserve"> </w:t>
      </w:r>
      <w:r w:rsidRPr="00B3404E" w:rsidR="006D5471">
        <w:rPr>
          <w:bCs/>
          <w:color w:val="000000"/>
        </w:rPr>
        <w:t xml:space="preserve">информации </w:t>
      </w:r>
      <w:r w:rsidRPr="00B3404E">
        <w:rPr>
          <w:bCs/>
          <w:color w:val="000000"/>
        </w:rPr>
        <w:t xml:space="preserve"> об отключении газоснабжения </w:t>
      </w:r>
      <w:r w:rsidRPr="00B3404E">
        <w:rPr>
          <w:bCs/>
          <w:color w:val="000000"/>
        </w:rPr>
        <w:t>в МКД и о проведении мероприятии по устранению выявленных нарушений;</w:t>
      </w:r>
      <w:r w:rsidRPr="00B3404E" w:rsidR="001C2F1B">
        <w:rPr>
          <w:bCs/>
          <w:color w:val="000000"/>
        </w:rPr>
        <w:t xml:space="preserve"> </w:t>
      </w:r>
      <w:r w:rsidRPr="00B3404E">
        <w:rPr>
          <w:bCs/>
          <w:color w:val="000000"/>
        </w:rPr>
        <w:t>акт</w:t>
      </w:r>
      <w:r w:rsidRPr="00B3404E" w:rsidR="006D5471">
        <w:rPr>
          <w:bCs/>
          <w:color w:val="000000"/>
        </w:rPr>
        <w:t>а</w:t>
      </w:r>
      <w:r w:rsidRPr="00B3404E">
        <w:rPr>
          <w:bCs/>
          <w:color w:val="000000"/>
        </w:rPr>
        <w:t xml:space="preserve"> осмотра системы электроснабжения;</w:t>
      </w:r>
      <w:r w:rsidRPr="00B3404E" w:rsidR="001C2F1B">
        <w:rPr>
          <w:bCs/>
          <w:color w:val="000000"/>
        </w:rPr>
        <w:t xml:space="preserve"> </w:t>
      </w:r>
      <w:r w:rsidRPr="00B3404E">
        <w:rPr>
          <w:bCs/>
          <w:color w:val="000000"/>
        </w:rPr>
        <w:t>договор</w:t>
      </w:r>
      <w:r w:rsidRPr="00B3404E" w:rsidR="006D5471">
        <w:rPr>
          <w:bCs/>
          <w:color w:val="000000"/>
        </w:rPr>
        <w:t>а</w:t>
      </w:r>
      <w:r w:rsidRPr="00B3404E">
        <w:rPr>
          <w:bCs/>
          <w:color w:val="000000"/>
        </w:rPr>
        <w:t xml:space="preserve"> с теплоснабжающей организацией.</w:t>
      </w:r>
    </w:p>
    <w:p w:rsidR="00BA7FA1" w:rsidRPr="00B3404E" w:rsidP="00B3404E" w14:paraId="3888FBE2" w14:textId="376B2F16">
      <w:pPr>
        <w:pStyle w:val="NoSpacing"/>
        <w:ind w:firstLine="708"/>
        <w:jc w:val="both"/>
        <w:rPr>
          <w:bCs/>
          <w:color w:val="000000"/>
        </w:rPr>
      </w:pPr>
      <w:r w:rsidRPr="00B3404E">
        <w:rPr>
          <w:bCs/>
          <w:color w:val="000000"/>
        </w:rPr>
        <w:t>23.09.2024</w:t>
      </w:r>
      <w:r w:rsidRPr="00B3404E" w:rsidR="001C2F1B">
        <w:rPr>
          <w:bCs/>
          <w:color w:val="000000"/>
        </w:rPr>
        <w:t xml:space="preserve">г. в 13час. </w:t>
      </w:r>
      <w:r w:rsidRPr="00B3404E">
        <w:rPr>
          <w:bCs/>
          <w:color w:val="000000"/>
        </w:rPr>
        <w:t>05</w:t>
      </w:r>
      <w:r w:rsidRPr="00B3404E" w:rsidR="001C2F1B">
        <w:rPr>
          <w:bCs/>
          <w:color w:val="000000"/>
        </w:rPr>
        <w:t xml:space="preserve">мин. </w:t>
      </w:r>
      <w:r w:rsidRPr="00B3404E">
        <w:rPr>
          <w:bCs/>
          <w:color w:val="000000"/>
        </w:rPr>
        <w:t xml:space="preserve"> ООО «Континент» на электронную почту представлен договор о техническом обслуживании и ремонте внутридомового газового оборудования в МКД от 15.04.2024</w:t>
      </w:r>
      <w:r w:rsidRPr="00B3404E" w:rsidR="001C2F1B">
        <w:rPr>
          <w:bCs/>
          <w:color w:val="000000"/>
        </w:rPr>
        <w:t>г. №</w:t>
      </w:r>
      <w:r w:rsidR="004C49C0">
        <w:rPr>
          <w:bCs/>
          <w:color w:val="000000"/>
        </w:rPr>
        <w:t>***</w:t>
      </w:r>
      <w:r w:rsidRPr="00B3404E">
        <w:rPr>
          <w:bCs/>
          <w:color w:val="000000"/>
        </w:rPr>
        <w:t>, акт осмотра электрических сетей от 01.09.2024</w:t>
      </w:r>
      <w:r w:rsidRPr="00B3404E" w:rsidR="006D5471">
        <w:rPr>
          <w:bCs/>
          <w:color w:val="000000"/>
        </w:rPr>
        <w:t>г.</w:t>
      </w:r>
      <w:r w:rsidR="0078611B">
        <w:rPr>
          <w:bCs/>
          <w:color w:val="000000"/>
        </w:rPr>
        <w:t>,</w:t>
      </w:r>
      <w:r w:rsidRPr="00B3404E">
        <w:rPr>
          <w:bCs/>
          <w:color w:val="000000"/>
        </w:rPr>
        <w:t xml:space="preserve"> не </w:t>
      </w:r>
      <w:r w:rsidRPr="00B3404E">
        <w:rPr>
          <w:bCs/>
          <w:color w:val="000000"/>
        </w:rPr>
        <w:t xml:space="preserve">заверенные </w:t>
      </w:r>
      <w:r w:rsidRPr="00B3404E" w:rsidR="006D5471">
        <w:rPr>
          <w:bCs/>
          <w:color w:val="000000"/>
        </w:rPr>
        <w:t xml:space="preserve"> в</w:t>
      </w:r>
      <w:r w:rsidRPr="00B3404E" w:rsidR="006D5471">
        <w:rPr>
          <w:bCs/>
          <w:color w:val="000000"/>
        </w:rPr>
        <w:t xml:space="preserve"> установленном законом порядке </w:t>
      </w:r>
      <w:r w:rsidRPr="00B3404E">
        <w:rPr>
          <w:bCs/>
          <w:color w:val="000000"/>
        </w:rPr>
        <w:t>и без сопроводительного письма.</w:t>
      </w:r>
      <w:r w:rsidRPr="00B3404E" w:rsidR="00F53FC4">
        <w:rPr>
          <w:bCs/>
          <w:color w:val="000000"/>
        </w:rPr>
        <w:t xml:space="preserve"> ООО «Континент» в жилищную инспекцию</w:t>
      </w:r>
      <w:r w:rsidRPr="00B3404E">
        <w:rPr>
          <w:bCs/>
          <w:color w:val="000000"/>
        </w:rPr>
        <w:t xml:space="preserve"> не представлены документы</w:t>
      </w:r>
      <w:r w:rsidRPr="00B3404E" w:rsidR="00F53FC4">
        <w:rPr>
          <w:bCs/>
          <w:color w:val="000000"/>
        </w:rPr>
        <w:t>,</w:t>
      </w:r>
      <w:r w:rsidRPr="00B3404E">
        <w:rPr>
          <w:bCs/>
          <w:color w:val="000000"/>
        </w:rPr>
        <w:t xml:space="preserve"> подтверждающие </w:t>
      </w:r>
      <w:r w:rsidRPr="00B3404E" w:rsidR="00CB362C">
        <w:rPr>
          <w:bCs/>
          <w:color w:val="000000"/>
        </w:rPr>
        <w:t>выполнение работ по подготовке МКД  к  осенн</w:t>
      </w:r>
      <w:r w:rsidRPr="00B3404E">
        <w:rPr>
          <w:bCs/>
          <w:color w:val="000000"/>
        </w:rPr>
        <w:t>е - зимнему периоду 2024-2025 г</w:t>
      </w:r>
      <w:r w:rsidRPr="00B3404E" w:rsidR="00F53FC4">
        <w:rPr>
          <w:bCs/>
          <w:color w:val="000000"/>
        </w:rPr>
        <w:t>.</w:t>
      </w:r>
      <w:r w:rsidRPr="00B3404E">
        <w:rPr>
          <w:bCs/>
          <w:color w:val="000000"/>
        </w:rPr>
        <w:t>г.</w:t>
      </w:r>
      <w:r w:rsidRPr="00B3404E" w:rsidR="00F53FC4">
        <w:rPr>
          <w:bCs/>
          <w:color w:val="000000"/>
        </w:rPr>
        <w:t xml:space="preserve">,  таким образом, </w:t>
      </w:r>
      <w:r w:rsidRPr="00B3404E" w:rsidR="006D5471">
        <w:rPr>
          <w:bCs/>
          <w:color w:val="000000"/>
        </w:rPr>
        <w:t xml:space="preserve"> </w:t>
      </w:r>
      <w:r w:rsidRPr="00B3404E">
        <w:rPr>
          <w:bCs/>
          <w:color w:val="000000"/>
        </w:rPr>
        <w:t xml:space="preserve">ООО «Континент» </w:t>
      </w:r>
      <w:r w:rsidRPr="00B3404E" w:rsidR="009405F3">
        <w:rPr>
          <w:bCs/>
          <w:color w:val="000000"/>
        </w:rPr>
        <w:t xml:space="preserve"> совершило административное правонарушение, предусмотренное ч.3 ст.14.1.3 КРФоАП. </w:t>
      </w:r>
    </w:p>
    <w:p w:rsidR="00AB209C" w:rsidRPr="00B3404E" w:rsidP="00B3404E" w14:paraId="7A33D541" w14:textId="77777777">
      <w:pPr>
        <w:pStyle w:val="NoSpacing"/>
        <w:ind w:firstLine="708"/>
        <w:jc w:val="both"/>
        <w:rPr>
          <w:color w:val="000000"/>
        </w:rPr>
      </w:pPr>
      <w:r w:rsidRPr="00B3404E">
        <w:rPr>
          <w:bCs/>
          <w:color w:val="000000"/>
        </w:rPr>
        <w:t xml:space="preserve"> </w:t>
      </w:r>
      <w:r w:rsidRPr="00B3404E">
        <w:rPr>
          <w:color w:val="000000"/>
        </w:rPr>
        <w:t>В судебное заседание, будучи надлежаще извещенным,  представитель</w:t>
      </w:r>
      <w:r w:rsidRPr="00B3404E">
        <w:t xml:space="preserve"> </w:t>
      </w:r>
      <w:r w:rsidRPr="00B3404E" w:rsidR="003D34A2">
        <w:rPr>
          <w:color w:val="000000"/>
        </w:rPr>
        <w:t>Управления</w:t>
      </w:r>
      <w:r w:rsidRPr="00B3404E">
        <w:rPr>
          <w:color w:val="000000"/>
        </w:rPr>
        <w:t xml:space="preserve"> Ставропольского края – Гос</w:t>
      </w:r>
      <w:r w:rsidRPr="00B3404E" w:rsidR="003D34A2">
        <w:rPr>
          <w:color w:val="000000"/>
        </w:rPr>
        <w:t>ударственной жилищной инспекци</w:t>
      </w:r>
      <w:r w:rsidRPr="00B3404E" w:rsidR="00110904">
        <w:rPr>
          <w:color w:val="000000"/>
        </w:rPr>
        <w:t>и не явился</w:t>
      </w:r>
      <w:r w:rsidRPr="00B3404E" w:rsidR="003D34A2">
        <w:rPr>
          <w:color w:val="000000"/>
        </w:rPr>
        <w:t>.</w:t>
      </w:r>
    </w:p>
    <w:p w:rsidR="003E4AFE" w:rsidRPr="00B3404E" w:rsidP="00B3404E" w14:paraId="31891BBF" w14:textId="77777777">
      <w:pPr>
        <w:pStyle w:val="NoSpacing"/>
        <w:ind w:firstLine="708"/>
        <w:jc w:val="both"/>
        <w:rPr>
          <w:color w:val="000000"/>
        </w:rPr>
      </w:pPr>
      <w:r w:rsidRPr="00B3404E">
        <w:rPr>
          <w:color w:val="000000"/>
        </w:rPr>
        <w:t>В</w:t>
      </w:r>
      <w:r w:rsidRPr="00B3404E" w:rsidR="00474570">
        <w:rPr>
          <w:color w:val="000000"/>
        </w:rPr>
        <w:t xml:space="preserve"> судебное заседание, будучи надлежаще извещенным,  представитель  ООО «Континент»  не явился, заявление о рассмотрении дела в его отсутствие  не представил</w:t>
      </w:r>
      <w:r w:rsidRPr="00B3404E" w:rsidR="005C23BE">
        <w:rPr>
          <w:color w:val="000000"/>
        </w:rPr>
        <w:t>.</w:t>
      </w:r>
      <w:r w:rsidRPr="00B3404E" w:rsidR="00F53FC4">
        <w:rPr>
          <w:color w:val="000000"/>
        </w:rPr>
        <w:t xml:space="preserve"> </w:t>
      </w:r>
    </w:p>
    <w:p w:rsidR="003E4AFE" w:rsidRPr="00B3404E" w:rsidP="00B3404E" w14:paraId="73FA2F0C" w14:textId="77777777">
      <w:pPr>
        <w:pStyle w:val="NoSpacing"/>
        <w:ind w:firstLine="708"/>
        <w:jc w:val="both"/>
        <w:rPr>
          <w:color w:val="000000"/>
        </w:rPr>
      </w:pPr>
      <w:r w:rsidRPr="00B3404E">
        <w:rPr>
          <w:color w:val="000000"/>
        </w:rPr>
        <w:t xml:space="preserve">Как следует из материалов дела, </w:t>
      </w:r>
      <w:r w:rsidRPr="00B3404E" w:rsidR="005C23BE">
        <w:rPr>
          <w:color w:val="000000"/>
        </w:rPr>
        <w:t xml:space="preserve"> в адрес ООО «Континент» </w:t>
      </w:r>
      <w:r w:rsidRPr="00B3404E">
        <w:rPr>
          <w:color w:val="000000"/>
        </w:rPr>
        <w:t xml:space="preserve"> направлялось судебное извещение о рассмотрении административного дела по адресу его регистрации, которое, согласно отчета об отслеживании почтовых отправлений, возвращено в суд с отметкой «истечение срока хранения». </w:t>
      </w:r>
    </w:p>
    <w:p w:rsidR="003E4AFE" w:rsidRPr="00B3404E" w:rsidP="00B3404E" w14:paraId="5FEBD632" w14:textId="297D5025">
      <w:pPr>
        <w:pStyle w:val="NoSpacing"/>
        <w:ind w:firstLine="708"/>
        <w:jc w:val="both"/>
        <w:rPr>
          <w:color w:val="000000"/>
        </w:rPr>
      </w:pPr>
      <w:r w:rsidRPr="00B3404E">
        <w:rPr>
          <w:color w:val="000000"/>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w:t>
      </w:r>
      <w:r w:rsidRPr="00B3404E" w:rsidR="005C23BE">
        <w:rPr>
          <w:color w:val="000000"/>
        </w:rPr>
        <w:t>,</w:t>
      </w:r>
      <w:r w:rsidRPr="00B3404E">
        <w:rPr>
          <w:color w:val="000000"/>
        </w:rPr>
        <w:t xml:space="preserve">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(п.6 Постановления Пленума Верховного суда Российской Федерации  от 24.03.2005г. №5 «О некоторых вопросах, возникающих у судов при применении Кодекса Российской Федерации об административных правонарушениях» (</w:t>
      </w:r>
      <w:r w:rsidRPr="00B3404E" w:rsidR="005C23BE">
        <w:rPr>
          <w:color w:val="000000"/>
        </w:rPr>
        <w:t>в ред. от 19.12.2013г.</w:t>
      </w:r>
      <w:r w:rsidRPr="00B3404E">
        <w:rPr>
          <w:color w:val="000000"/>
        </w:rPr>
        <w:t xml:space="preserve">). Обязанность своевременно получать почтовую корреспонденцию, доставляемую </w:t>
      </w:r>
      <w:r w:rsidRPr="00B3404E" w:rsidR="005C23BE">
        <w:rPr>
          <w:color w:val="000000"/>
        </w:rPr>
        <w:t>по адресу регистрации лица, привлекаемого к ответственности</w:t>
      </w:r>
      <w:r w:rsidRPr="00B3404E">
        <w:rPr>
          <w:color w:val="000000"/>
        </w:rPr>
        <w:t>, как и обязанность организовать порядок получения почтовой документации, является исклю</w:t>
      </w:r>
      <w:r w:rsidRPr="00B3404E" w:rsidR="005C23BE">
        <w:rPr>
          <w:color w:val="000000"/>
        </w:rPr>
        <w:t>чительно обязанностью последнего</w:t>
      </w:r>
      <w:r w:rsidRPr="00B3404E">
        <w:rPr>
          <w:color w:val="000000"/>
        </w:rPr>
        <w:t xml:space="preserve">. Так, почтовое отправление с информацией о месте и времени рассмотрения дела поступало в отделение почтовой связи по месту </w:t>
      </w:r>
      <w:r w:rsidRPr="00B3404E" w:rsidR="005C23BE">
        <w:rPr>
          <w:color w:val="000000"/>
        </w:rPr>
        <w:t>регистрации ООО «Континент», однако представитель юридического лица</w:t>
      </w:r>
      <w:r w:rsidRPr="00B3404E">
        <w:rPr>
          <w:color w:val="000000"/>
        </w:rPr>
        <w:t>, будучи осведомле</w:t>
      </w:r>
      <w:r w:rsidRPr="00B3404E" w:rsidR="005C23BE">
        <w:rPr>
          <w:color w:val="000000"/>
        </w:rPr>
        <w:t xml:space="preserve">нным о том, что в отношении  юридического лица </w:t>
      </w:r>
      <w:r w:rsidRPr="00B3404E">
        <w:rPr>
          <w:color w:val="000000"/>
        </w:rPr>
        <w:t xml:space="preserve"> ведется производство по делу об административном правонарушении, поступление в свой адрес почтовой корреспонденции не контролировал, по извещению отделения почтовой связи за получением почтового отправления разряда "судебное" не явился, от его получения уклонился. Таким образом, судья считает возможным рассмотреть административное дело в отношении </w:t>
      </w:r>
      <w:r w:rsidRPr="00B3404E" w:rsidR="005C23BE">
        <w:rPr>
          <w:color w:val="000000"/>
        </w:rPr>
        <w:t xml:space="preserve">ООО «Континент» </w:t>
      </w:r>
      <w:r w:rsidRPr="00B3404E">
        <w:rPr>
          <w:color w:val="000000"/>
        </w:rPr>
        <w:t xml:space="preserve">без </w:t>
      </w:r>
      <w:r w:rsidRPr="00B3404E" w:rsidR="005C23BE">
        <w:rPr>
          <w:color w:val="000000"/>
        </w:rPr>
        <w:t>участия его представителя</w:t>
      </w:r>
      <w:r w:rsidR="0078611B">
        <w:rPr>
          <w:color w:val="000000"/>
        </w:rPr>
        <w:t>,  в</w:t>
      </w:r>
      <w:r w:rsidRPr="00B3404E">
        <w:rPr>
          <w:color w:val="000000"/>
        </w:rPr>
        <w:t>виду его надлежащего извещения о дате и времени судебного заседания, по имеющимся в материалах дела доказательствам.</w:t>
      </w:r>
    </w:p>
    <w:p w:rsidR="00CB362C" w:rsidRPr="00B3404E" w:rsidP="00B3404E" w14:paraId="7585194C" w14:textId="77777777">
      <w:pPr>
        <w:pStyle w:val="NoSpacing"/>
        <w:ind w:firstLine="708"/>
        <w:jc w:val="both"/>
      </w:pPr>
      <w:r w:rsidRPr="00B3404E">
        <w:rPr>
          <w:color w:val="000000"/>
        </w:rPr>
        <w:t>Изучив материалы административного дела, судья приходит к следующему:</w:t>
      </w:r>
      <w:r w:rsidRPr="00B3404E" w:rsidR="00B449F3">
        <w:rPr>
          <w:color w:val="000000"/>
        </w:rPr>
        <w:t xml:space="preserve"> </w:t>
      </w:r>
    </w:p>
    <w:p w:rsidR="00B449F3" w:rsidRPr="00B3404E" w:rsidP="00B3404E" w14:paraId="0E287059" w14:textId="77777777">
      <w:pPr>
        <w:pStyle w:val="NoSpacing"/>
        <w:ind w:firstLine="708"/>
        <w:jc w:val="both"/>
      </w:pPr>
      <w:r w:rsidRPr="00B3404E">
        <w:t>В соответствии с частью 3 статьи 14.1.3 Кодекса Российской Федерации об административных правонарушениях осуществление предпринимательской деятельности по управлению многоквартирными домами с грубым нарушением лицензионных требований, 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F141A" w:rsidRPr="00B3404E" w:rsidP="00B3404E" w14:paraId="406AC400" w14:textId="77777777">
      <w:pPr>
        <w:pStyle w:val="NoSpacing"/>
        <w:ind w:firstLine="708"/>
        <w:jc w:val="both"/>
      </w:pPr>
      <w:r w:rsidRPr="00B3404E">
        <w:t>В силу примечания№</w:t>
      </w:r>
      <w:r w:rsidRPr="00B3404E">
        <w:t xml:space="preserve"> 2 к этой статье перечень грубых нарушений лицензионных требований устанавливается Правительством Российской Федерации.</w:t>
      </w:r>
    </w:p>
    <w:p w:rsidR="005F141A" w:rsidRPr="00B3404E" w:rsidP="00B3404E" w14:paraId="370AB3E1" w14:textId="77777777">
      <w:pPr>
        <w:pStyle w:val="NoSpacing"/>
        <w:ind w:firstLine="708"/>
        <w:jc w:val="both"/>
      </w:pPr>
      <w:r w:rsidRPr="00B3404E">
        <w:t>Постановлением Правительства Российской Фед</w:t>
      </w:r>
      <w:r w:rsidR="0078611B">
        <w:t xml:space="preserve">ерации от 28 октября 2014 </w:t>
      </w:r>
      <w:r w:rsidR="0078611B">
        <w:t xml:space="preserve">года </w:t>
      </w:r>
      <w:r w:rsidRPr="00B3404E">
        <w:t xml:space="preserve"> </w:t>
      </w:r>
      <w:r w:rsidR="0078611B">
        <w:t>№</w:t>
      </w:r>
      <w:r w:rsidRPr="00B3404E">
        <w:t>1110 утверждено Положение о лицензировании предпринимательской деятельности по управлению многоквартирными домами (далее - Положение).</w:t>
      </w:r>
    </w:p>
    <w:p w:rsidR="005F141A" w:rsidRPr="00B3404E" w:rsidP="00B3404E" w14:paraId="30A388EB" w14:textId="77777777">
      <w:pPr>
        <w:pStyle w:val="NoSpacing"/>
        <w:ind w:firstLine="708"/>
        <w:jc w:val="both"/>
      </w:pPr>
      <w:r w:rsidRPr="00B3404E">
        <w:t xml:space="preserve">К грубым нарушениям лицензионных требований, как следует из подпункта "б" пункта 4(1) Положения, относится, в числе иного, нарушение лицензионного требования, предусмотренного подпунктом "а" пункта 3 настоящего Положения, в части непроведения </w:t>
      </w:r>
      <w:r w:rsidRPr="00B3404E">
        <w:t>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5F141A" w:rsidRPr="00B3404E" w:rsidP="00B3404E" w14:paraId="0CC87278" w14:textId="77777777">
      <w:pPr>
        <w:pStyle w:val="NoSpacing"/>
        <w:ind w:firstLine="708"/>
        <w:jc w:val="both"/>
      </w:pPr>
      <w:r w:rsidRPr="00B3404E">
        <w:t>В соответствии с пунктом 3 названного Положения лицензионными требованиями к лицензиату</w:t>
      </w:r>
      <w:r w:rsidR="0078611B">
        <w:t>,</w:t>
      </w:r>
      <w:r w:rsidRPr="00B3404E">
        <w:t xml:space="preserve"> помимо требований, предусмотренных пунктами 1 - 6.1 части 1 статьи 193 Жилищного кодекса Российской Федерации, являются:</w:t>
      </w:r>
      <w:r w:rsidRPr="00B3404E" w:rsidR="00B21263">
        <w:t xml:space="preserve"> </w:t>
      </w:r>
      <w:r w:rsidRPr="00B3404E">
        <w:t xml:space="preserve">а) соблюдение требований, предусмотренных </w:t>
      </w:r>
      <w:r w:rsidR="0078611B">
        <w:t xml:space="preserve">  </w:t>
      </w:r>
      <w:r w:rsidRPr="00B3404E">
        <w:t xml:space="preserve">частью 2.3 статьи 161 </w:t>
      </w:r>
      <w:r w:rsidR="0078611B">
        <w:t xml:space="preserve">  </w:t>
      </w:r>
      <w:r w:rsidRPr="00B3404E">
        <w:t xml:space="preserve">Жилищного </w:t>
      </w:r>
      <w:r w:rsidR="0078611B">
        <w:t xml:space="preserve">  </w:t>
      </w:r>
      <w:r w:rsidRPr="00B3404E">
        <w:t xml:space="preserve">кодекса </w:t>
      </w:r>
      <w:r w:rsidR="0078611B">
        <w:t xml:space="preserve"> </w:t>
      </w:r>
      <w:r w:rsidRPr="00B3404E">
        <w:t xml:space="preserve">Российской </w:t>
      </w:r>
      <w:r w:rsidR="0078611B">
        <w:t xml:space="preserve">  </w:t>
      </w:r>
      <w:r w:rsidRPr="00B3404E">
        <w:t>Федерации;</w:t>
      </w:r>
    </w:p>
    <w:p w:rsidR="005F141A" w:rsidRPr="00B3404E" w:rsidP="00B3404E" w14:paraId="00DC29EF" w14:textId="77777777">
      <w:pPr>
        <w:pStyle w:val="NoSpacing"/>
        <w:jc w:val="both"/>
      </w:pPr>
      <w:r w:rsidRPr="00B3404E">
        <w:t xml:space="preserve">б) исполнение обязанностей по договору управления многоквартирным домом, предусмотренных частью 2 статьи 162 </w:t>
      </w:r>
      <w:r w:rsidRPr="00B3404E" w:rsidR="00B21263">
        <w:t xml:space="preserve">  </w:t>
      </w:r>
      <w:r w:rsidRPr="00B3404E">
        <w:t xml:space="preserve">Жилищного </w:t>
      </w:r>
      <w:r w:rsidRPr="00B3404E" w:rsidR="00B21263">
        <w:t xml:space="preserve">  </w:t>
      </w:r>
      <w:r w:rsidRPr="00B3404E">
        <w:t xml:space="preserve">кодекса </w:t>
      </w:r>
      <w:r w:rsidRPr="00B3404E" w:rsidR="00B21263">
        <w:t xml:space="preserve">  </w:t>
      </w:r>
      <w:r w:rsidRPr="00B3404E">
        <w:t xml:space="preserve">Российской </w:t>
      </w:r>
      <w:r w:rsidRPr="00B3404E" w:rsidR="00B21263">
        <w:t xml:space="preserve">   </w:t>
      </w:r>
      <w:r w:rsidRPr="00B3404E">
        <w:t>Федерации;</w:t>
      </w:r>
    </w:p>
    <w:p w:rsidR="00B449F3" w:rsidRPr="00B3404E" w:rsidP="0078611B" w14:paraId="19415C1E" w14:textId="77777777">
      <w:pPr>
        <w:pStyle w:val="NoSpacing"/>
        <w:jc w:val="both"/>
      </w:pPr>
      <w:r w:rsidRPr="00B3404E">
        <w:t>в) соблюдение требований, предусмотренных частью 3.1 статьи 45 Жилищного кодекса Российской Федерации;</w:t>
      </w:r>
      <w:r w:rsidRPr="00B3404E" w:rsidR="00B21263">
        <w:t xml:space="preserve"> </w:t>
      </w:r>
      <w:r w:rsidRPr="00B3404E">
        <w:t>г) соблюдение требований, предусмотренных частью 7 статьи 162 и частью 6 статьи 198 Жилищного кодекса Российской Федерации.</w:t>
      </w:r>
    </w:p>
    <w:p w:rsidR="00B21263" w:rsidRPr="00B3404E" w:rsidP="00B3404E" w14:paraId="7B779767" w14:textId="77777777">
      <w:pPr>
        <w:pStyle w:val="NoSpacing"/>
        <w:ind w:firstLine="708"/>
        <w:jc w:val="both"/>
      </w:pPr>
      <w:r w:rsidRPr="00B3404E">
        <w:t>Как следует из части 2.3 статьи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r w:rsidRPr="00B3404E">
        <w:t xml:space="preserve"> </w:t>
      </w:r>
    </w:p>
    <w:p w:rsidR="0078611B" w:rsidP="0078611B" w14:paraId="35F85214" w14:textId="77777777">
      <w:pPr>
        <w:pStyle w:val="NoSpacing"/>
        <w:ind w:firstLine="708"/>
        <w:jc w:val="both"/>
      </w:pPr>
      <w:r w:rsidRPr="00B3404E">
        <w:t>Частью 2 статьи 162 Жилищного кодекса Российской Федерации определено, что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F41AF" w:rsidRPr="00B3404E" w:rsidP="0078611B" w14:paraId="12718AAE" w14:textId="77777777">
      <w:pPr>
        <w:pStyle w:val="NoSpacing"/>
        <w:ind w:firstLine="708"/>
        <w:jc w:val="both"/>
      </w:pPr>
      <w:r w:rsidRPr="00B3404E">
        <w:t xml:space="preserve">Правила содержания общего имущества в многоквартирном доме утверждены постановлением </w:t>
      </w:r>
      <w:r w:rsidR="0078611B">
        <w:t xml:space="preserve">  </w:t>
      </w:r>
      <w:r w:rsidRPr="00B3404E">
        <w:t xml:space="preserve">Правительства </w:t>
      </w:r>
      <w:r w:rsidR="0078611B">
        <w:t xml:space="preserve"> </w:t>
      </w:r>
      <w:r w:rsidRPr="00B3404E">
        <w:t xml:space="preserve">Российской </w:t>
      </w:r>
      <w:r w:rsidR="0078611B">
        <w:t xml:space="preserve"> </w:t>
      </w:r>
      <w:r w:rsidRPr="00B3404E">
        <w:t>Фед</w:t>
      </w:r>
      <w:r w:rsidRPr="00B3404E" w:rsidR="00F1664E">
        <w:t>ерации</w:t>
      </w:r>
      <w:r w:rsidR="0078611B">
        <w:t xml:space="preserve"> </w:t>
      </w:r>
      <w:r w:rsidRPr="00B3404E" w:rsidR="00F1664E">
        <w:t xml:space="preserve"> от </w:t>
      </w:r>
      <w:r w:rsidR="0078611B">
        <w:t xml:space="preserve"> </w:t>
      </w:r>
      <w:r w:rsidRPr="00B3404E" w:rsidR="00F1664E">
        <w:t xml:space="preserve">13 августа </w:t>
      </w:r>
      <w:r w:rsidR="0078611B">
        <w:t xml:space="preserve"> </w:t>
      </w:r>
      <w:r w:rsidRPr="00B3404E" w:rsidR="00F1664E">
        <w:t>2006 года №</w:t>
      </w:r>
      <w:r w:rsidRPr="00B3404E" w:rsidR="00A31EC1">
        <w:t xml:space="preserve"> 491.</w:t>
      </w:r>
    </w:p>
    <w:p w:rsidR="00960F1E" w:rsidP="004C49C0" w14:paraId="79E56106" w14:textId="700201D0">
      <w:pPr>
        <w:pStyle w:val="NoSpacing"/>
        <w:ind w:firstLine="708"/>
        <w:jc w:val="both"/>
      </w:pPr>
      <w:r w:rsidRPr="00B3404E">
        <w:t>В соответствии с пунктом 42 вышеуказанных Правил (в ред. от 14.09.2024г.)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w:t>
      </w:r>
      <w:r w:rsidR="0078611B">
        <w:t>,</w:t>
      </w:r>
      <w:r w:rsidRPr="00B3404E">
        <w:t xml:space="preserve"> и несут ответственность за надлежащее содержание общего имущества в соответствии с законодательством Российской Федерации и договором.</w:t>
      </w:r>
      <w:r w:rsidR="004C49C0">
        <w:t xml:space="preserve"> </w:t>
      </w:r>
    </w:p>
    <w:p w:rsidR="003F41AF" w:rsidRPr="00B3404E" w:rsidP="00B3404E" w14:paraId="6FC81272" w14:textId="77777777">
      <w:pPr>
        <w:pStyle w:val="NoSpacing"/>
        <w:ind w:firstLine="708"/>
        <w:jc w:val="both"/>
      </w:pPr>
      <w:r w:rsidRPr="00B3404E">
        <w:t>Пунктом 2.6.10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w:t>
      </w:r>
      <w:r w:rsidR="0078611B">
        <w:t>ексу от 27 сентября 2003 года №</w:t>
      </w:r>
      <w:r w:rsidRPr="00B3404E">
        <w:t xml:space="preserve">170, готовность объектов жилищно-коммунального хозяйства к эксплуатации в зимних условиях подтверждается наличием паспорта готовности дома к эксплуатации в зимних условиях (приложение N 9); актов на исправность автоматики безопасности и контрольно-измерительных приборов (КИП) котельных и инженерного оборудования зданий; актов технического состояния и исправности работы противопожарного оборудования; </w:t>
      </w:r>
      <w:r w:rsidRPr="00B3404E">
        <w:t>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куб. метров на 1 тыс. кв. метров уборочной площади; актов о готовности уборочной техники и инвентаря;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r w:rsidRPr="00B3404E" w:rsidR="00B21263">
        <w:t xml:space="preserve"> Все акты утверждаются и сдаются до 15 сентября.</w:t>
      </w:r>
    </w:p>
    <w:p w:rsidR="00B21263" w:rsidRPr="00B3404E" w:rsidP="00B3404E" w14:paraId="6978A11D" w14:textId="77777777">
      <w:pPr>
        <w:pStyle w:val="NoSpacing"/>
        <w:ind w:firstLine="708"/>
        <w:jc w:val="both"/>
      </w:pPr>
      <w:r w:rsidRPr="00B3404E">
        <w:t>В соответствии с пунктом 19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утвержденного постановлением Правительства Российской Федерации от 03 апреля 2</w:t>
      </w:r>
      <w:r w:rsidR="0078611B">
        <w:t>019 года №</w:t>
      </w:r>
      <w:r w:rsidRPr="00B3404E">
        <w:t>290, работы, выполняемые в целях надлежащего содержания систем теплоснабжения (отопление, горячее водоснабжение) в многоквартирных домах: испытания на прочность и плотность (гидравлические испытания) узлов ввода и систем отопления, промывка и регулировка систем отопления; проведение пробных пусконаладочных работ (пробные топки); удаление воздуха из системы отопления; промывка централизованных систем теплоснабжения для удаления накипно-коррозионных отложений.</w:t>
      </w:r>
    </w:p>
    <w:p w:rsidR="00B21263" w:rsidRPr="00B3404E" w:rsidP="00B3404E" w14:paraId="53C9BF8F" w14:textId="08F91350">
      <w:pPr>
        <w:pStyle w:val="NoSpacing"/>
        <w:ind w:firstLine="708"/>
        <w:jc w:val="both"/>
      </w:pPr>
      <w:r w:rsidRPr="00B3404E">
        <w:t>Как усматривается из материалов дела об административн</w:t>
      </w:r>
      <w:r w:rsidRPr="00B3404E" w:rsidR="00E600FD">
        <w:t>ом правонарушении, ООО "Континент</w:t>
      </w:r>
      <w:r w:rsidRPr="00B3404E">
        <w:t>" осуществляет предпринимательскую деятельность по управлению многоквартирными до</w:t>
      </w:r>
      <w:r w:rsidRPr="00B3404E" w:rsidR="00E600FD">
        <w:t xml:space="preserve">мами на основании лицензии от 12 мая 2021 года № </w:t>
      </w:r>
      <w:r w:rsidR="004C49C0">
        <w:t>***</w:t>
      </w:r>
      <w:r w:rsidRPr="00B3404E">
        <w:t>.</w:t>
      </w:r>
    </w:p>
    <w:p w:rsidR="003F41AF" w:rsidRPr="00B3404E" w:rsidP="00B3404E" w14:paraId="7DC6AB9C" w14:textId="5E06561C">
      <w:pPr>
        <w:pStyle w:val="NoSpacing"/>
        <w:ind w:firstLine="708"/>
        <w:jc w:val="both"/>
      </w:pPr>
      <w:r w:rsidRPr="00B3404E">
        <w:t xml:space="preserve">19.09.2024г. Управлением Ставропольского края – Государственной жилищной инспекцией, </w:t>
      </w:r>
      <w:r w:rsidRPr="00B3404E">
        <w:t xml:space="preserve">по обращению собственника жилого </w:t>
      </w:r>
      <w:r w:rsidRPr="00B3404E">
        <w:t>помещения  многоквартирного</w:t>
      </w:r>
      <w:r w:rsidRPr="00B3404E">
        <w:t xml:space="preserve"> дома по </w:t>
      </w:r>
      <w:r w:rsidRPr="00B3404E">
        <w:t>ул.Б</w:t>
      </w:r>
      <w:r w:rsidR="004C49C0">
        <w:t>…, 1</w:t>
      </w:r>
      <w:r w:rsidRPr="00B3404E">
        <w:t xml:space="preserve"> в </w:t>
      </w:r>
      <w:r w:rsidRPr="00B3404E">
        <w:t>г.Невинномысске</w:t>
      </w:r>
      <w:r w:rsidRPr="00B3404E">
        <w:t xml:space="preserve"> от 31.07.2024г.  по вопросу ненадлежащего содержания общего имущества</w:t>
      </w:r>
      <w:r w:rsidRPr="00B3404E">
        <w:t>,</w:t>
      </w:r>
      <w:r w:rsidRPr="00B3404E">
        <w:t xml:space="preserve"> в отношении ООО "Континент" проведена внеплановая выездная проверка с целью лицензионного контроля предпринимательской деятельности по управлению многоквартирными домами на территории г.Невинномысска.</w:t>
      </w:r>
    </w:p>
    <w:p w:rsidR="003F41AF" w:rsidRPr="00B3404E" w:rsidP="001D012E" w14:paraId="49B277A2" w14:textId="7D12EBFB">
      <w:pPr>
        <w:pStyle w:val="NoSpacing"/>
        <w:ind w:firstLine="708"/>
        <w:jc w:val="both"/>
      </w:pPr>
      <w:r w:rsidRPr="00B3404E">
        <w:t>При проведении проверки установлено, что ООО "Континент", имея лицензию на осуществление предпринимательской деятельности по управлению многоквартир</w:t>
      </w:r>
      <w:r w:rsidRPr="00B3404E" w:rsidR="00410018">
        <w:t xml:space="preserve">ными домами, </w:t>
      </w:r>
      <w:r w:rsidRPr="00B3404E">
        <w:t xml:space="preserve">допустило грубые нарушения лицензионных требований при осуществлении предпринимательской деятельности по управлению многоквартирными домами, в частности, у общества отсутствуют </w:t>
      </w:r>
      <w:r w:rsidRPr="00B3404E" w:rsidR="001F7960">
        <w:t xml:space="preserve"> акты на испытания, промывку системы отопления, наладку инженерных сетей систем электроснабжению водоснабжения (акты выполненных работ); на исправность автоматики безопасности и контрольно- измерительных приборов инженерного оборудования зданий; о готовности МКД к отопительному периоду; отсу</w:t>
      </w:r>
      <w:r w:rsidR="001D012E">
        <w:t xml:space="preserve">тствуют паспорта готовности  </w:t>
      </w:r>
      <w:r w:rsidRPr="00B3404E" w:rsidR="001F7960">
        <w:t>к зимней эксплуатации</w:t>
      </w:r>
      <w:r w:rsidR="001D012E">
        <w:t xml:space="preserve">  </w:t>
      </w:r>
      <w:r w:rsidRPr="00B3404E">
        <w:t>жилого дома №</w:t>
      </w:r>
      <w:r w:rsidR="004C49C0">
        <w:t>1</w:t>
      </w:r>
      <w:r w:rsidRPr="00B3404E">
        <w:t xml:space="preserve"> по </w:t>
      </w:r>
      <w:r w:rsidRPr="00B3404E">
        <w:t>ул.Б</w:t>
      </w:r>
      <w:r w:rsidR="004C49C0">
        <w:t>…</w:t>
      </w:r>
      <w:r w:rsidRPr="00B3404E">
        <w:t xml:space="preserve"> в </w:t>
      </w:r>
      <w:r w:rsidRPr="00B3404E">
        <w:t>г.Невинномысске</w:t>
      </w:r>
      <w:r w:rsidRPr="00B3404E">
        <w:t>, нахо</w:t>
      </w:r>
      <w:r w:rsidRPr="00B3404E" w:rsidR="001F7960">
        <w:t>дящегося в управлении общества.</w:t>
      </w:r>
      <w:r w:rsidRPr="00B3404E">
        <w:t xml:space="preserve"> </w:t>
      </w:r>
    </w:p>
    <w:p w:rsidR="00E545BF" w:rsidRPr="004C49C0" w:rsidP="004C49C0" w14:paraId="6144B3A5" w14:textId="4F40EB09">
      <w:pPr>
        <w:pStyle w:val="NoSpacing"/>
        <w:ind w:firstLine="708"/>
        <w:jc w:val="both"/>
      </w:pPr>
      <w:r w:rsidRPr="00B3404E">
        <w:t xml:space="preserve">Вышеуказанные обстоятельства, зафиксированные в акте </w:t>
      </w:r>
      <w:r w:rsidRPr="00B3404E" w:rsidR="001F7960">
        <w:t>выездной проверки от 27 сентября 2024 года  №</w:t>
      </w:r>
      <w:r w:rsidR="004C49C0">
        <w:t>***</w:t>
      </w:r>
      <w:r w:rsidRPr="00B3404E">
        <w:t>, явились основанием для составления старшим государственным инспектором отдела по контролю (надзору) за содержанием, использованием и эксплуатацией жилого фонда протокола об адми</w:t>
      </w:r>
      <w:r w:rsidRPr="00B3404E" w:rsidR="001F7960">
        <w:t>нистративном правонарушении от 2</w:t>
      </w:r>
      <w:r w:rsidRPr="00B3404E">
        <w:t>4 октября 2024 года  №</w:t>
      </w:r>
      <w:r w:rsidR="004C49C0">
        <w:t>***</w:t>
      </w:r>
      <w:r w:rsidRPr="00B3404E">
        <w:t xml:space="preserve">, предусмотренном </w:t>
      </w:r>
      <w:r w:rsidR="00960F1E">
        <w:t xml:space="preserve">   </w:t>
      </w:r>
      <w:r w:rsidRPr="00B3404E">
        <w:t xml:space="preserve">частью </w:t>
      </w:r>
      <w:r w:rsidR="00960F1E">
        <w:t xml:space="preserve">   </w:t>
      </w:r>
      <w:r w:rsidRPr="00B3404E">
        <w:t>3</w:t>
      </w:r>
      <w:r w:rsidR="00960F1E">
        <w:t xml:space="preserve">    </w:t>
      </w:r>
      <w:r w:rsidRPr="00B3404E">
        <w:t xml:space="preserve">статьи </w:t>
      </w:r>
      <w:r w:rsidR="00960F1E">
        <w:t xml:space="preserve">     </w:t>
      </w:r>
      <w:r w:rsidRPr="00B3404E">
        <w:t xml:space="preserve">14.1.3 </w:t>
      </w:r>
      <w:r w:rsidR="00960F1E">
        <w:t xml:space="preserve">   </w:t>
      </w:r>
      <w:r w:rsidRPr="00B3404E">
        <w:t>Кодекса</w:t>
      </w:r>
      <w:r w:rsidR="00960F1E">
        <w:t xml:space="preserve">  </w:t>
      </w:r>
      <w:r w:rsidRPr="00B3404E">
        <w:t xml:space="preserve"> </w:t>
      </w:r>
      <w:r w:rsidR="00960F1E">
        <w:t xml:space="preserve"> </w:t>
      </w:r>
      <w:r w:rsidRPr="00B3404E">
        <w:t>Российской</w:t>
      </w:r>
      <w:r w:rsidR="00960F1E">
        <w:t xml:space="preserve"> </w:t>
      </w:r>
      <w:r w:rsidRPr="00B3404E">
        <w:t xml:space="preserve"> </w:t>
      </w:r>
      <w:r w:rsidR="00960F1E">
        <w:t xml:space="preserve">  </w:t>
      </w:r>
      <w:r w:rsidRPr="00B3404E">
        <w:t>Федерации</w:t>
      </w:r>
      <w:r w:rsidR="00960F1E">
        <w:t xml:space="preserve">  </w:t>
      </w:r>
      <w:r w:rsidRPr="00B3404E">
        <w:t>об административных правонарушениях, в отношении  ООО "Континент», и привлечения его к административной ответственности.</w:t>
      </w:r>
    </w:p>
    <w:p w:rsidR="00B3690F" w:rsidRPr="004C49C0" w:rsidP="004C49C0" w14:paraId="3B03370A" w14:textId="7E5919B9">
      <w:pPr>
        <w:pStyle w:val="NoSpacing"/>
        <w:ind w:firstLine="708"/>
        <w:jc w:val="both"/>
        <w:rPr>
          <w:bCs/>
          <w:color w:val="000000"/>
        </w:rPr>
      </w:pPr>
      <w:r w:rsidRPr="00B3404E">
        <w:rPr>
          <w:bCs/>
          <w:color w:val="000000"/>
        </w:rPr>
        <w:t xml:space="preserve">Фактические обстоятельства вменяемого </w:t>
      </w:r>
      <w:r w:rsidR="004C49C0">
        <w:rPr>
          <w:bCs/>
          <w:color w:val="000000"/>
        </w:rPr>
        <w:t>ООО</w:t>
      </w:r>
      <w:r w:rsidRPr="00B3404E">
        <w:rPr>
          <w:bCs/>
          <w:color w:val="000000"/>
        </w:rPr>
        <w:t xml:space="preserve"> «Континент» административного правонарушения подтверждаются собра</w:t>
      </w:r>
      <w:r w:rsidRPr="00B3404E" w:rsidR="00204614">
        <w:rPr>
          <w:bCs/>
          <w:color w:val="000000"/>
        </w:rPr>
        <w:t xml:space="preserve">нными по делу доказательствами: </w:t>
      </w:r>
      <w:r w:rsidRPr="00B3404E" w:rsidR="00204614">
        <w:rPr>
          <w:color w:val="000000"/>
        </w:rPr>
        <w:t>протоколом</w:t>
      </w:r>
      <w:r w:rsidRPr="00B3404E">
        <w:rPr>
          <w:color w:val="000000"/>
        </w:rPr>
        <w:t xml:space="preserve"> об административном правонарушении </w:t>
      </w:r>
      <w:r w:rsidRPr="00B3404E" w:rsidR="00E545BF">
        <w:rPr>
          <w:color w:val="000000"/>
        </w:rPr>
        <w:t>от  24.10</w:t>
      </w:r>
      <w:r w:rsidRPr="00B3404E" w:rsidR="00702C89">
        <w:rPr>
          <w:color w:val="000000"/>
        </w:rPr>
        <w:t>.2024</w:t>
      </w:r>
      <w:r w:rsidRPr="00B3404E">
        <w:rPr>
          <w:color w:val="000000"/>
        </w:rPr>
        <w:t>г.,</w:t>
      </w:r>
      <w:r w:rsidRPr="00B3404E" w:rsidR="00A26AD7">
        <w:t xml:space="preserve"> </w:t>
      </w:r>
      <w:r w:rsidRPr="00B3404E" w:rsidR="002F4CAB">
        <w:t xml:space="preserve">обращением </w:t>
      </w:r>
      <w:r w:rsidRPr="00B3404E" w:rsidR="00655867">
        <w:t>со</w:t>
      </w:r>
      <w:r w:rsidRPr="00B3404E" w:rsidR="00E545BF">
        <w:t>бственника жилого помещения  №</w:t>
      </w:r>
      <w:r w:rsidR="004C49C0">
        <w:t>***</w:t>
      </w:r>
      <w:r w:rsidRPr="00B3404E" w:rsidR="00E545BF">
        <w:t xml:space="preserve"> по </w:t>
      </w:r>
      <w:r w:rsidRPr="00B3404E" w:rsidR="00E545BF">
        <w:t>ул.Б</w:t>
      </w:r>
      <w:r w:rsidR="004C49C0">
        <w:t>…, 1</w:t>
      </w:r>
      <w:r w:rsidRPr="00B3404E" w:rsidR="00E545BF">
        <w:t xml:space="preserve"> в </w:t>
      </w:r>
      <w:r w:rsidRPr="00B3404E" w:rsidR="00E545BF">
        <w:t>г.Невинномысске</w:t>
      </w:r>
      <w:r w:rsidRPr="00B3404E" w:rsidR="00E545BF">
        <w:t xml:space="preserve"> </w:t>
      </w:r>
      <w:r w:rsidRPr="00B3404E" w:rsidR="00997881">
        <w:t xml:space="preserve">от 31.07.2024г. </w:t>
      </w:r>
      <w:r w:rsidRPr="00B3404E" w:rsidR="002F4CAB">
        <w:t xml:space="preserve">о некачественном предоставлении коммунальной услуги по горячему водоснабжению и ненадлежащему содержанию общего имущества собственников помещений в многоквартирном доме по адресу: </w:t>
      </w:r>
      <w:r w:rsidRPr="00B3404E" w:rsidR="00997881">
        <w:t>г.Невинномысск</w:t>
      </w:r>
      <w:r w:rsidRPr="00B3404E" w:rsidR="00997881">
        <w:t xml:space="preserve">, </w:t>
      </w:r>
      <w:r w:rsidR="004C49C0">
        <w:t>Б…, 1</w:t>
      </w:r>
      <w:r w:rsidRPr="00B3404E" w:rsidR="002F4CAB">
        <w:t xml:space="preserve">; </w:t>
      </w:r>
      <w:r w:rsidRPr="00B3404E" w:rsidR="00655867">
        <w:t xml:space="preserve"> </w:t>
      </w:r>
      <w:r w:rsidRPr="00B3404E" w:rsidR="00321134">
        <w:rPr>
          <w:color w:val="FF0000"/>
        </w:rPr>
        <w:t xml:space="preserve"> </w:t>
      </w:r>
      <w:r w:rsidRPr="00B3404E" w:rsidR="00997881">
        <w:t>з</w:t>
      </w:r>
      <w:r w:rsidRPr="00B3404E" w:rsidR="00E545BF">
        <w:t>аданием на проведение контрольного мероприятия в</w:t>
      </w:r>
      <w:r w:rsidRPr="00B3404E" w:rsidR="00811865">
        <w:t xml:space="preserve"> виде выездного обследования о</w:t>
      </w:r>
      <w:r w:rsidRPr="00B3404E" w:rsidR="00E545BF">
        <w:t xml:space="preserve">т 10.09.2024г., </w:t>
      </w:r>
      <w:r w:rsidRPr="00B3404E" w:rsidR="00811865">
        <w:t xml:space="preserve"> актом регионального государственного лицензионного контроля выездного обследования от 11.09.2024г.,  протоколом осмотра от 11.09.2024г., мотивированным представлением о назначении  внеплановой выездной проверки от 18.09.2024г., </w:t>
      </w:r>
      <w:r w:rsidRPr="00B3404E" w:rsidR="00A26AD7">
        <w:rPr>
          <w:color w:val="000000"/>
        </w:rPr>
        <w:t>решением о проведен</w:t>
      </w:r>
      <w:r w:rsidRPr="00B3404E" w:rsidR="00811865">
        <w:rPr>
          <w:color w:val="000000"/>
        </w:rPr>
        <w:t>ии выездной проверки  от 18.09.2024г.</w:t>
      </w:r>
      <w:r w:rsidRPr="00B3404E" w:rsidR="00A26AD7">
        <w:rPr>
          <w:color w:val="000000"/>
        </w:rPr>
        <w:t xml:space="preserve">; </w:t>
      </w:r>
      <w:r w:rsidRPr="00B3404E" w:rsidR="004C1B10">
        <w:rPr>
          <w:color w:val="000000"/>
        </w:rPr>
        <w:t xml:space="preserve">  </w:t>
      </w:r>
      <w:r w:rsidRPr="00B3404E" w:rsidR="00321134">
        <w:rPr>
          <w:color w:val="000000"/>
        </w:rPr>
        <w:t>т</w:t>
      </w:r>
      <w:r w:rsidRPr="00B3404E" w:rsidR="00811865">
        <w:rPr>
          <w:color w:val="000000"/>
        </w:rPr>
        <w:t xml:space="preserve">ребованием о предоставлении необходимых документов от 18.09.2024г., уведомлением  о проведении внеплановой выездной проверки от 18.09.2024г., уведомлением о подписании </w:t>
      </w:r>
      <w:r w:rsidRPr="00B3404E" w:rsidR="00811865">
        <w:rPr>
          <w:color w:val="000000"/>
        </w:rPr>
        <w:t>акта проверки от 24.09.2024г., актом выездной проверки от 27.09</w:t>
      </w:r>
      <w:r w:rsidRPr="00B3404E" w:rsidR="00CB3218">
        <w:rPr>
          <w:color w:val="000000"/>
        </w:rPr>
        <w:t>.2024г.,</w:t>
      </w:r>
      <w:r w:rsidRPr="00B3404E" w:rsidR="00834531">
        <w:rPr>
          <w:color w:val="000000"/>
        </w:rPr>
        <w:t xml:space="preserve"> фото</w:t>
      </w:r>
      <w:r w:rsidRPr="00B3404E" w:rsidR="00CB3218">
        <w:rPr>
          <w:color w:val="000000"/>
        </w:rPr>
        <w:t xml:space="preserve">таблицей к акту проверки от 27.09.2024г., </w:t>
      </w:r>
      <w:r w:rsidRPr="00B3404E" w:rsidR="00834531">
        <w:rPr>
          <w:color w:val="000000"/>
        </w:rPr>
        <w:t xml:space="preserve">протоколом осмотра территорий и помещений от 19.09.2024г., </w:t>
      </w:r>
      <w:r w:rsidRPr="00B3404E" w:rsidR="00321134">
        <w:rPr>
          <w:color w:val="000000"/>
        </w:rPr>
        <w:t>предписанием  от 27.09.2024г., выданным жилищной инспекцией в адрес ООО «Континент» об устранении выявленных  в результате проверки нарушений по содержанию  объекта инспектирования – жилого  дома №</w:t>
      </w:r>
      <w:r w:rsidR="00CE389D">
        <w:rPr>
          <w:color w:val="000000"/>
        </w:rPr>
        <w:t>1</w:t>
      </w:r>
      <w:r w:rsidRPr="00B3404E" w:rsidR="00321134">
        <w:rPr>
          <w:color w:val="000000"/>
        </w:rPr>
        <w:t xml:space="preserve"> по </w:t>
      </w:r>
      <w:r w:rsidRPr="00B3404E" w:rsidR="00321134">
        <w:rPr>
          <w:color w:val="000000"/>
        </w:rPr>
        <w:t>ул.Б</w:t>
      </w:r>
      <w:r w:rsidR="00CE389D">
        <w:rPr>
          <w:color w:val="000000"/>
        </w:rPr>
        <w:t>…</w:t>
      </w:r>
      <w:r w:rsidRPr="00B3404E" w:rsidR="00321134">
        <w:rPr>
          <w:color w:val="000000"/>
        </w:rPr>
        <w:t xml:space="preserve"> в г.</w:t>
      </w:r>
      <w:r w:rsidRPr="00B3404E" w:rsidR="00321134">
        <w:rPr>
          <w:color w:val="000000"/>
        </w:rPr>
        <w:t xml:space="preserve">Невинномысске, </w:t>
      </w:r>
      <w:r w:rsidRPr="00B3404E" w:rsidR="007B53F5">
        <w:rPr>
          <w:color w:val="000000"/>
        </w:rPr>
        <w:t xml:space="preserve">сообщением  Администрации г.Невинномысска </w:t>
      </w:r>
      <w:r w:rsidRPr="00B3404E" w:rsidR="00321134">
        <w:rPr>
          <w:color w:val="000000"/>
        </w:rPr>
        <w:t xml:space="preserve">от 24.09.2024г. начальнику Управления Ставропольского края Государственной </w:t>
      </w:r>
      <w:r w:rsidRPr="00B3404E" w:rsidR="007B53F5">
        <w:rPr>
          <w:color w:val="000000"/>
        </w:rPr>
        <w:t xml:space="preserve"> жилищной инспекции  о том, что по состоянию на 24.09.2024г.  управляющей организацией ООО «Континент» паспорта и акты готовности к осенне-зимнему периоду 2024-2025г.г. </w:t>
      </w:r>
      <w:r w:rsidRPr="00B3404E" w:rsidR="00321134">
        <w:rPr>
          <w:color w:val="000000"/>
        </w:rPr>
        <w:t xml:space="preserve"> </w:t>
      </w:r>
      <w:r w:rsidRPr="00B3404E" w:rsidR="007B53F5">
        <w:rPr>
          <w:color w:val="000000"/>
        </w:rPr>
        <w:t>в администрацию города</w:t>
      </w:r>
      <w:r w:rsidRPr="00B3404E" w:rsidR="00321134">
        <w:rPr>
          <w:color w:val="000000"/>
        </w:rPr>
        <w:t xml:space="preserve"> не представлены</w:t>
      </w:r>
      <w:r w:rsidRPr="00B3404E" w:rsidR="007B53F5">
        <w:rPr>
          <w:color w:val="000000"/>
        </w:rPr>
        <w:t xml:space="preserve">, </w:t>
      </w:r>
      <w:r w:rsidRPr="00B3404E" w:rsidR="00321134">
        <w:rPr>
          <w:color w:val="000000"/>
        </w:rPr>
        <w:t>что является грубым нарушением лицензионных требований.</w:t>
      </w:r>
      <w:r w:rsidRPr="00B3404E" w:rsidR="007B53F5">
        <w:rPr>
          <w:color w:val="000000"/>
        </w:rPr>
        <w:t xml:space="preserve"> </w:t>
      </w:r>
    </w:p>
    <w:p w:rsidR="008A267A" w:rsidRPr="00B3404E" w:rsidP="00B3404E" w14:paraId="05633D66" w14:textId="77777777">
      <w:pPr>
        <w:pStyle w:val="NoSpacing"/>
        <w:jc w:val="both"/>
        <w:rPr>
          <w:bCs/>
          <w:color w:val="000000"/>
        </w:rPr>
      </w:pPr>
      <w:r w:rsidRPr="00B3404E">
        <w:rPr>
          <w:color w:val="000000"/>
        </w:rPr>
        <w:t xml:space="preserve">      </w:t>
      </w:r>
      <w:r w:rsidRPr="00B3404E" w:rsidR="00A92411">
        <w:rPr>
          <w:bCs/>
          <w:color w:val="000000"/>
        </w:rPr>
        <w:t>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C70FE" w:rsidRPr="00B3404E" w:rsidP="00B3404E" w14:paraId="4B371F76" w14:textId="77777777">
      <w:pPr>
        <w:pStyle w:val="NoSpacing"/>
        <w:jc w:val="both"/>
        <w:rPr>
          <w:bCs/>
          <w:color w:val="000000"/>
        </w:rPr>
      </w:pPr>
      <w:r w:rsidRPr="00B3404E">
        <w:rPr>
          <w:bCs/>
          <w:color w:val="000000"/>
        </w:rPr>
        <w:t xml:space="preserve">       </w:t>
      </w:r>
      <w:r w:rsidRPr="00B3404E" w:rsidR="002F4CAB">
        <w:rPr>
          <w:bCs/>
          <w:color w:val="000000"/>
        </w:rPr>
        <w:t>С учетом анализа всех обстоятельств дела, представленных материалов, судья исходит</w:t>
      </w:r>
      <w:r w:rsidR="00297602">
        <w:rPr>
          <w:bCs/>
          <w:color w:val="000000"/>
        </w:rPr>
        <w:t xml:space="preserve"> из того, что общество</w:t>
      </w:r>
      <w:r w:rsidRPr="00B3404E" w:rsidR="00655867">
        <w:rPr>
          <w:bCs/>
          <w:color w:val="000000"/>
        </w:rPr>
        <w:t xml:space="preserve"> имело</w:t>
      </w:r>
      <w:r w:rsidRPr="00B3404E" w:rsidR="00A92411">
        <w:rPr>
          <w:bCs/>
          <w:color w:val="000000"/>
        </w:rPr>
        <w:t xml:space="preserve">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w:t>
      </w:r>
      <w:r w:rsidRPr="00B3404E" w:rsidR="002F4CAB">
        <w:rPr>
          <w:bCs/>
          <w:color w:val="000000"/>
        </w:rPr>
        <w:t xml:space="preserve">и </w:t>
      </w:r>
      <w:r w:rsidRPr="00B3404E" w:rsidR="00A92411">
        <w:rPr>
          <w:bCs/>
          <w:color w:val="000000"/>
        </w:rPr>
        <w:t>не приняло все зависящие от него меры по их соблюдению.</w:t>
      </w:r>
    </w:p>
    <w:p w:rsidR="003C70FE" w:rsidRPr="00B3404E" w:rsidP="00B3404E" w14:paraId="1CBECE8E" w14:textId="77777777">
      <w:pPr>
        <w:pStyle w:val="NoSpacing"/>
        <w:jc w:val="both"/>
        <w:rPr>
          <w:bCs/>
          <w:color w:val="000000"/>
        </w:rPr>
      </w:pPr>
      <w:r w:rsidRPr="00B3404E">
        <w:rPr>
          <w:bCs/>
          <w:color w:val="000000"/>
        </w:rPr>
        <w:t xml:space="preserve">     </w:t>
      </w:r>
      <w:r w:rsidRPr="00B3404E" w:rsidR="008A267A">
        <w:rPr>
          <w:bCs/>
          <w:color w:val="000000"/>
        </w:rPr>
        <w:t xml:space="preserve"> </w:t>
      </w:r>
      <w:r w:rsidRPr="00B3404E" w:rsidR="002F4CAB">
        <w:rPr>
          <w:bCs/>
          <w:color w:val="000000"/>
        </w:rPr>
        <w:t>Оценив собранные по делу доказательства на предмет относимости,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судья  приходит к выводу, что в действиях юридического лица Общества с ограниченной ответственностью «Континент» имеется состав административного правонарушения, предусм</w:t>
      </w:r>
      <w:r w:rsidRPr="00B3404E" w:rsidR="007B53F5">
        <w:rPr>
          <w:bCs/>
          <w:color w:val="000000"/>
        </w:rPr>
        <w:t>отренный ч.3</w:t>
      </w:r>
      <w:r w:rsidRPr="00B3404E" w:rsidR="0099508C">
        <w:rPr>
          <w:bCs/>
          <w:color w:val="000000"/>
        </w:rPr>
        <w:t xml:space="preserve"> ст. 14</w:t>
      </w:r>
      <w:r w:rsidRPr="00B3404E" w:rsidR="00A91FB3">
        <w:rPr>
          <w:bCs/>
          <w:color w:val="000000"/>
        </w:rPr>
        <w:t>.1</w:t>
      </w:r>
      <w:r w:rsidRPr="00B3404E" w:rsidR="007B53F5">
        <w:rPr>
          <w:bCs/>
          <w:color w:val="000000"/>
        </w:rPr>
        <w:t>.3</w:t>
      </w:r>
      <w:r w:rsidRPr="00B3404E" w:rsidR="00A91FB3">
        <w:rPr>
          <w:bCs/>
          <w:color w:val="000000"/>
        </w:rPr>
        <w:t xml:space="preserve">., т.е.  </w:t>
      </w:r>
      <w:r w:rsidRPr="00B3404E" w:rsidR="0099508C">
        <w:rPr>
          <w:bCs/>
          <w:color w:val="000000"/>
        </w:rPr>
        <w:t>о</w:t>
      </w:r>
      <w:r w:rsidRPr="00B3404E" w:rsidR="007B53F5">
        <w:t>существление предпринимательской деятельности по управлению многоквартирными домами с грубым нару</w:t>
      </w:r>
      <w:r w:rsidRPr="00B3404E" w:rsidR="00321134">
        <w:t>шением лицензионных требований.</w:t>
      </w:r>
      <w:r w:rsidRPr="00B3404E" w:rsidR="0099508C">
        <w:rPr>
          <w:bCs/>
          <w:color w:val="000000"/>
        </w:rPr>
        <w:t xml:space="preserve"> </w:t>
      </w:r>
    </w:p>
    <w:p w:rsidR="004271D9" w:rsidP="00B3404E" w14:paraId="5F06EB83" w14:textId="3B3CB83B">
      <w:pPr>
        <w:pStyle w:val="NoSpacing"/>
        <w:jc w:val="both"/>
        <w:rPr>
          <w:bCs/>
          <w:color w:val="000000"/>
        </w:rPr>
      </w:pPr>
      <w:r w:rsidRPr="00B3404E">
        <w:rPr>
          <w:bCs/>
          <w:color w:val="000000"/>
        </w:rPr>
        <w:t xml:space="preserve">       Оснований для  удовлетворения ходатайства  о прекращения  административного дела в отношении ООО «Континент», заявленного  представителем последнего при составлении протокола об административном правонарушении  в соответствии с ч.7  ст.24.5 КРФоАП,  которая предусматривает в качестве обстоятельства, исключающего производство по делу об административном правонарушении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наличие постановления </w:t>
      </w:r>
      <w:r w:rsidR="00203991">
        <w:rPr>
          <w:bCs/>
          <w:color w:val="000000"/>
        </w:rPr>
        <w:t xml:space="preserve">  </w:t>
      </w:r>
      <w:r w:rsidRPr="00B3404E">
        <w:rPr>
          <w:bCs/>
          <w:color w:val="000000"/>
        </w:rPr>
        <w:t xml:space="preserve">о </w:t>
      </w:r>
      <w:r w:rsidR="00203991">
        <w:rPr>
          <w:bCs/>
          <w:color w:val="000000"/>
        </w:rPr>
        <w:t xml:space="preserve">  </w:t>
      </w:r>
      <w:r w:rsidRPr="00B3404E">
        <w:rPr>
          <w:bCs/>
          <w:color w:val="000000"/>
        </w:rPr>
        <w:t xml:space="preserve">назначении </w:t>
      </w:r>
      <w:r w:rsidR="00203991">
        <w:rPr>
          <w:bCs/>
          <w:color w:val="000000"/>
        </w:rPr>
        <w:t xml:space="preserve">  </w:t>
      </w:r>
      <w:r w:rsidRPr="00B3404E">
        <w:rPr>
          <w:bCs/>
          <w:color w:val="000000"/>
        </w:rPr>
        <w:t xml:space="preserve">административного </w:t>
      </w:r>
      <w:r w:rsidR="00203991">
        <w:rPr>
          <w:bCs/>
          <w:color w:val="000000"/>
        </w:rPr>
        <w:t xml:space="preserve">  </w:t>
      </w:r>
      <w:r w:rsidRPr="00B3404E">
        <w:rPr>
          <w:bCs/>
          <w:color w:val="000000"/>
        </w:rPr>
        <w:t>наказания,</w:t>
      </w:r>
      <w:r w:rsidR="00203991">
        <w:rPr>
          <w:bCs/>
          <w:color w:val="000000"/>
        </w:rPr>
        <w:t xml:space="preserve">  </w:t>
      </w:r>
      <w:r w:rsidRPr="00B3404E">
        <w:rPr>
          <w:bCs/>
          <w:color w:val="000000"/>
        </w:rPr>
        <w:t xml:space="preserve"> либо </w:t>
      </w:r>
      <w:r w:rsidR="00203991">
        <w:rPr>
          <w:bCs/>
          <w:color w:val="000000"/>
        </w:rPr>
        <w:t xml:space="preserve">  </w:t>
      </w:r>
      <w:r w:rsidRPr="00B3404E">
        <w:rPr>
          <w:bCs/>
          <w:color w:val="000000"/>
        </w:rPr>
        <w:t>постановления</w:t>
      </w:r>
      <w:r w:rsidR="00203991">
        <w:rPr>
          <w:bCs/>
          <w:color w:val="000000"/>
        </w:rPr>
        <w:t xml:space="preserve">  </w:t>
      </w:r>
      <w:r w:rsidRPr="00B3404E">
        <w:rPr>
          <w:bCs/>
          <w:color w:val="000000"/>
        </w:rPr>
        <w:t xml:space="preserve"> о </w:t>
      </w:r>
    </w:p>
    <w:p w:rsidR="001D012E" w:rsidP="00B3404E" w14:paraId="2785D6D6" w14:textId="77777777">
      <w:pPr>
        <w:pStyle w:val="NoSpacing"/>
        <w:jc w:val="both"/>
        <w:rPr>
          <w:bCs/>
          <w:color w:val="000000"/>
        </w:rPr>
      </w:pPr>
      <w:r w:rsidRPr="00B3404E">
        <w:rPr>
          <w:bCs/>
          <w:color w:val="000000"/>
        </w:rPr>
        <w:t xml:space="preserve">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 судья оснований не находит, </w:t>
      </w:r>
      <w:r>
        <w:rPr>
          <w:bCs/>
          <w:color w:val="000000"/>
        </w:rPr>
        <w:t xml:space="preserve"> </w:t>
      </w:r>
      <w:r w:rsidRPr="00B3404E">
        <w:rPr>
          <w:bCs/>
          <w:color w:val="000000"/>
        </w:rPr>
        <w:t xml:space="preserve">поскольку </w:t>
      </w:r>
      <w:r>
        <w:rPr>
          <w:bCs/>
          <w:color w:val="000000"/>
        </w:rPr>
        <w:t xml:space="preserve"> </w:t>
      </w:r>
      <w:r w:rsidRPr="00B3404E">
        <w:rPr>
          <w:bCs/>
          <w:color w:val="000000"/>
        </w:rPr>
        <w:t xml:space="preserve">материалы </w:t>
      </w:r>
      <w:r>
        <w:rPr>
          <w:bCs/>
          <w:color w:val="000000"/>
        </w:rPr>
        <w:t xml:space="preserve"> </w:t>
      </w:r>
      <w:r w:rsidRPr="00B3404E">
        <w:rPr>
          <w:bCs/>
          <w:color w:val="000000"/>
        </w:rPr>
        <w:t xml:space="preserve">административного </w:t>
      </w:r>
      <w:r>
        <w:rPr>
          <w:bCs/>
          <w:color w:val="000000"/>
        </w:rPr>
        <w:t xml:space="preserve"> </w:t>
      </w:r>
      <w:r w:rsidRPr="00B3404E">
        <w:rPr>
          <w:bCs/>
          <w:color w:val="000000"/>
        </w:rPr>
        <w:t xml:space="preserve">дела </w:t>
      </w:r>
      <w:r>
        <w:rPr>
          <w:bCs/>
          <w:color w:val="000000"/>
        </w:rPr>
        <w:t xml:space="preserve"> </w:t>
      </w:r>
      <w:r w:rsidRPr="00B3404E">
        <w:rPr>
          <w:bCs/>
          <w:color w:val="000000"/>
        </w:rPr>
        <w:t xml:space="preserve">таких </w:t>
      </w:r>
    </w:p>
    <w:p w:rsidR="00ED4778" w:rsidRPr="00B3404E" w:rsidP="00B3404E" w14:paraId="40CB6604" w14:textId="77777777">
      <w:pPr>
        <w:pStyle w:val="NoSpacing"/>
        <w:jc w:val="both"/>
        <w:rPr>
          <w:bCs/>
          <w:color w:val="000000"/>
        </w:rPr>
      </w:pPr>
      <w:r w:rsidRPr="00B3404E">
        <w:rPr>
          <w:bCs/>
          <w:color w:val="000000"/>
        </w:rPr>
        <w:t>сведений не содержат, и доказательств, подтверждающих обоснованность заявленного ходатайству суду не представлено.</w:t>
      </w:r>
    </w:p>
    <w:p w:rsidR="00BB4E65" w:rsidRPr="00B3404E" w:rsidP="00B3404E" w14:paraId="561582CA" w14:textId="77777777">
      <w:pPr>
        <w:pStyle w:val="NoSpacing"/>
        <w:jc w:val="both"/>
        <w:rPr>
          <w:bCs/>
          <w:color w:val="000000"/>
        </w:rPr>
      </w:pPr>
      <w:r w:rsidRPr="00B3404E">
        <w:rPr>
          <w:bCs/>
          <w:color w:val="000000"/>
        </w:rPr>
        <w:t xml:space="preserve">      </w:t>
      </w:r>
      <w:r w:rsidRPr="00B3404E" w:rsidR="00B62A7C">
        <w:rPr>
          <w:bCs/>
          <w:color w:val="000000"/>
        </w:rPr>
        <w:t xml:space="preserve">При назначении  наказания юридическом лицу  судья руководствуется положениями  ст.ст.3.1, 3.5, 4.1 КРФоАП,  учитывает   характер совершенного правонарушения, конкретные обстоятельства дела, финансовое и имущественное положение юридического лица, тяжесть административного правонарушения, конституционные принципы дифференцированности, справедливости, законности, неотвратимости наказания,  признак </w:t>
      </w:r>
    </w:p>
    <w:p w:rsidR="00551FF6" w:rsidRPr="00B3404E" w:rsidP="00B3404E" w14:paraId="12476956" w14:textId="77777777">
      <w:pPr>
        <w:pStyle w:val="NoSpacing"/>
        <w:jc w:val="both"/>
        <w:rPr>
          <w:bCs/>
          <w:color w:val="000000"/>
        </w:rPr>
      </w:pPr>
      <w:r w:rsidRPr="00B3404E">
        <w:rPr>
          <w:bCs/>
          <w:color w:val="000000"/>
        </w:rPr>
        <w:t>индивидуализации административной ответственности, отсутствие обстоятельств,  смягчающих и отягчающих административную ответственность, и приходит к выводу о назначении  ООО «Континент» наказания в виде административного штрафа</w:t>
      </w:r>
      <w:r w:rsidRPr="00B3404E" w:rsidR="00A91FB3">
        <w:rPr>
          <w:bCs/>
          <w:color w:val="000000"/>
        </w:rPr>
        <w:t xml:space="preserve"> в минимальном размере</w:t>
      </w:r>
      <w:r w:rsidRPr="00B3404E">
        <w:rPr>
          <w:bCs/>
          <w:color w:val="000000"/>
        </w:rPr>
        <w:t xml:space="preserve">. </w:t>
      </w:r>
    </w:p>
    <w:p w:rsidR="000357EE" w:rsidRPr="00B3404E" w:rsidP="00B3404E" w14:paraId="58A0B593" w14:textId="77777777">
      <w:pPr>
        <w:pStyle w:val="NoSpacing"/>
        <w:ind w:firstLine="708"/>
        <w:jc w:val="both"/>
      </w:pPr>
      <w:r w:rsidRPr="00B3404E">
        <w:t>Руководствуясь ст.ст.29.9, 29.10 КРФоАП, судья</w:t>
      </w:r>
    </w:p>
    <w:p w:rsidR="000357EE" w:rsidRPr="00B3404E" w:rsidP="00B3404E" w14:paraId="28629E1F" w14:textId="77777777">
      <w:pPr>
        <w:pStyle w:val="NoSpacing"/>
        <w:ind w:firstLine="708"/>
        <w:jc w:val="both"/>
      </w:pPr>
    </w:p>
    <w:p w:rsidR="004C1B10" w:rsidRPr="00B3404E" w:rsidP="00B3404E" w14:paraId="6A58DD4E" w14:textId="77777777">
      <w:pPr>
        <w:pStyle w:val="NoSpacing"/>
        <w:jc w:val="center"/>
        <w:rPr>
          <w:color w:val="000000"/>
        </w:rPr>
      </w:pPr>
      <w:r w:rsidRPr="00B3404E">
        <w:t>п о с т а н о в и л:</w:t>
      </w:r>
      <w:r w:rsidRPr="00B3404E" w:rsidR="00BB4E65">
        <w:rPr>
          <w:color w:val="000000"/>
        </w:rPr>
        <w:t xml:space="preserve"> </w:t>
      </w:r>
    </w:p>
    <w:p w:rsidR="004C1B10" w:rsidRPr="00B3404E" w:rsidP="00B3404E" w14:paraId="6E2EF591" w14:textId="77777777">
      <w:pPr>
        <w:pStyle w:val="NoSpacing"/>
        <w:jc w:val="both"/>
        <w:rPr>
          <w:color w:val="000000"/>
        </w:rPr>
      </w:pPr>
    </w:p>
    <w:p w:rsidR="000357EE" w:rsidRPr="00B3404E" w:rsidP="00B3404E" w14:paraId="1A8F9BA9" w14:textId="5FA0550C">
      <w:pPr>
        <w:pStyle w:val="NoSpacing"/>
        <w:jc w:val="both"/>
      </w:pPr>
      <w:r w:rsidRPr="00B3404E">
        <w:rPr>
          <w:color w:val="000000"/>
        </w:rPr>
        <w:t xml:space="preserve">            </w:t>
      </w:r>
      <w:r w:rsidR="00CE389D">
        <w:rPr>
          <w:color w:val="000000"/>
        </w:rPr>
        <w:t>ООО</w:t>
      </w:r>
      <w:r w:rsidRPr="00B3404E" w:rsidR="00576D2A">
        <w:rPr>
          <w:color w:val="000000"/>
        </w:rPr>
        <w:t xml:space="preserve"> «</w:t>
      </w:r>
      <w:r w:rsidRPr="00B3404E" w:rsidR="00163C35">
        <w:rPr>
          <w:color w:val="000000"/>
        </w:rPr>
        <w:t>Континент</w:t>
      </w:r>
      <w:r w:rsidRPr="00B3404E" w:rsidR="00576D2A">
        <w:rPr>
          <w:color w:val="000000"/>
        </w:rPr>
        <w:t xml:space="preserve">» </w:t>
      </w:r>
      <w:r w:rsidRPr="00B3404E">
        <w:t xml:space="preserve">признать виновным </w:t>
      </w:r>
      <w:r w:rsidRPr="00B3404E" w:rsidR="00B774CC">
        <w:t xml:space="preserve">   </w:t>
      </w:r>
      <w:r w:rsidRPr="00B3404E">
        <w:t xml:space="preserve">в </w:t>
      </w:r>
      <w:r w:rsidRPr="00B3404E" w:rsidR="00B774CC">
        <w:t xml:space="preserve">  </w:t>
      </w:r>
      <w:r w:rsidRPr="00B3404E">
        <w:t xml:space="preserve">совершении </w:t>
      </w:r>
      <w:r w:rsidRPr="00B3404E" w:rsidR="00B774CC">
        <w:t xml:space="preserve">   </w:t>
      </w:r>
      <w:r w:rsidRPr="00B3404E">
        <w:t xml:space="preserve">административного </w:t>
      </w:r>
      <w:r w:rsidRPr="00B3404E" w:rsidR="00B774CC">
        <w:t xml:space="preserve">   </w:t>
      </w:r>
      <w:r w:rsidRPr="00B3404E">
        <w:t>правонарушен</w:t>
      </w:r>
      <w:r w:rsidRPr="00B3404E" w:rsidR="00C52D48">
        <w:t>ия,</w:t>
      </w:r>
      <w:r w:rsidRPr="00B3404E">
        <w:t xml:space="preserve"> </w:t>
      </w:r>
      <w:r w:rsidRPr="00B3404E" w:rsidR="00321134">
        <w:t>предусмотренного ч.3</w:t>
      </w:r>
      <w:r w:rsidRPr="00B3404E" w:rsidR="00C52D48">
        <w:t xml:space="preserve"> </w:t>
      </w:r>
      <w:r w:rsidRPr="00B3404E" w:rsidR="00321134">
        <w:t>ст.14.1.3</w:t>
      </w:r>
      <w:r w:rsidRPr="00B3404E">
        <w:t xml:space="preserve"> КРФоАП, и подвергнуть штрафу</w:t>
      </w:r>
      <w:r w:rsidRPr="00B3404E" w:rsidR="00321134">
        <w:t xml:space="preserve"> в доход государства в размере 3</w:t>
      </w:r>
      <w:r w:rsidRPr="00B3404E" w:rsidR="008A267A">
        <w:t>0</w:t>
      </w:r>
      <w:r w:rsidRPr="00B3404E" w:rsidR="00321134">
        <w:t>0</w:t>
      </w:r>
      <w:r w:rsidRPr="00B3404E">
        <w:t>00</w:t>
      </w:r>
      <w:r w:rsidRPr="00B3404E" w:rsidR="00576D2A">
        <w:t>0</w:t>
      </w:r>
      <w:r w:rsidRPr="00B3404E">
        <w:t xml:space="preserve"> </w:t>
      </w:r>
      <w:r w:rsidRPr="00B3404E" w:rsidR="008A267A">
        <w:t>(триста</w:t>
      </w:r>
      <w:r w:rsidR="003315C1">
        <w:t xml:space="preserve"> тысяч</w:t>
      </w:r>
      <w:r w:rsidRPr="00B3404E" w:rsidR="008A267A">
        <w:t xml:space="preserve">) </w:t>
      </w:r>
      <w:r w:rsidRPr="00B3404E">
        <w:t>рублей.</w:t>
      </w:r>
    </w:p>
    <w:p w:rsidR="00163C35" w:rsidRPr="00B3404E" w:rsidP="00B3404E" w14:paraId="12537019" w14:textId="77777777">
      <w:pPr>
        <w:pStyle w:val="NoSpacing"/>
        <w:ind w:firstLine="708"/>
        <w:jc w:val="both"/>
        <w:rPr>
          <w:bCs/>
          <w:i/>
        </w:rPr>
      </w:pPr>
      <w:r w:rsidRPr="00B3404E">
        <w:rPr>
          <w:bCs/>
          <w:i/>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Управление Ставропольского края – государственная жилищная инспекция, ИНН 2636055320 КПП 263401001, </w:t>
      </w:r>
      <w:r w:rsidRPr="00B3404E" w:rsidR="00E32236">
        <w:rPr>
          <w:bCs/>
          <w:i/>
        </w:rPr>
        <w:t xml:space="preserve">ОГРН 1082635013670, </w:t>
      </w:r>
      <w:r w:rsidRPr="00B3404E" w:rsidR="00B62A7C">
        <w:rPr>
          <w:bCs/>
          <w:i/>
        </w:rPr>
        <w:t>р/счет (к</w:t>
      </w:r>
      <w:r w:rsidRPr="00B3404E">
        <w:rPr>
          <w:bCs/>
          <w:i/>
        </w:rPr>
        <w:t xml:space="preserve">азначейский счет)  03100643000000012100, Банк: Отделение Ставрополь Банка России//УФК по  Ставропольскому краю г.Ставрополь, БИК 010702101, кор/счет (ЕКС) 40102810345370000013,  ОКТМО </w:t>
      </w:r>
      <w:r w:rsidRPr="00B3404E" w:rsidR="00B3404E">
        <w:rPr>
          <w:bCs/>
          <w:i/>
        </w:rPr>
        <w:t xml:space="preserve">07701000001, КБК 126 11 60 1143019 </w:t>
      </w:r>
      <w:r w:rsidRPr="00B3404E">
        <w:rPr>
          <w:bCs/>
          <w:i/>
        </w:rPr>
        <w:t>000 140</w:t>
      </w:r>
      <w:r w:rsidRPr="00B3404E" w:rsidR="00B62A7C">
        <w:rPr>
          <w:bCs/>
          <w:i/>
        </w:rPr>
        <w:t>, У</w:t>
      </w:r>
      <w:r w:rsidRPr="00B3404E" w:rsidR="008A267A">
        <w:rPr>
          <w:bCs/>
          <w:i/>
        </w:rPr>
        <w:t>ИН 031999 552 166438 0000000001</w:t>
      </w:r>
      <w:r w:rsidRPr="00B3404E" w:rsidR="00BE1C56">
        <w:rPr>
          <w:bCs/>
          <w:i/>
        </w:rPr>
        <w:t xml:space="preserve">).   </w:t>
      </w:r>
      <w:r w:rsidRPr="00B3404E">
        <w:rPr>
          <w:bCs/>
          <w:i/>
        </w:rPr>
        <w:t xml:space="preserve">   </w:t>
      </w:r>
    </w:p>
    <w:p w:rsidR="000357EE" w:rsidRPr="00B3404E" w:rsidP="00B3404E" w14:paraId="2600306C" w14:textId="77777777">
      <w:pPr>
        <w:jc w:val="both"/>
        <w:rPr>
          <w:b/>
        </w:rPr>
      </w:pPr>
      <w:r w:rsidRPr="00B3404E">
        <w:t xml:space="preserve">     </w:t>
      </w:r>
      <w:r w:rsidRPr="00B3404E" w:rsidR="004C1B10">
        <w:t xml:space="preserve">      </w:t>
      </w:r>
      <w:r w:rsidRPr="00B3404E">
        <w:t xml:space="preserve">Постановление может быть обжаловано и опротестовано в Невинномысский городской суд </w:t>
      </w:r>
      <w:r w:rsidRPr="00B3404E" w:rsidR="004C1B10">
        <w:t xml:space="preserve">  </w:t>
      </w:r>
      <w:r w:rsidRPr="00B3404E">
        <w:t>в</w:t>
      </w:r>
      <w:r w:rsidRPr="00B3404E" w:rsidR="004C1B10">
        <w:t xml:space="preserve">  </w:t>
      </w:r>
      <w:r w:rsidRPr="00B3404E">
        <w:t xml:space="preserve"> течение </w:t>
      </w:r>
      <w:r w:rsidRPr="00B3404E" w:rsidR="004C1B10">
        <w:t xml:space="preserve"> </w:t>
      </w:r>
      <w:r w:rsidRPr="00B3404E">
        <w:t xml:space="preserve"> десяти </w:t>
      </w:r>
      <w:r w:rsidRPr="00B3404E" w:rsidR="004C1B10">
        <w:t xml:space="preserve">   </w:t>
      </w:r>
      <w:r w:rsidRPr="00B3404E">
        <w:t>дней</w:t>
      </w:r>
      <w:r w:rsidRPr="00B3404E" w:rsidR="004C1B10">
        <w:t xml:space="preserve">  </w:t>
      </w:r>
      <w:r w:rsidRPr="00B3404E">
        <w:t xml:space="preserve"> со дня</w:t>
      </w:r>
      <w:r w:rsidRPr="00B3404E" w:rsidR="004C1B10">
        <w:t xml:space="preserve">   </w:t>
      </w:r>
      <w:r w:rsidRPr="00B3404E">
        <w:t xml:space="preserve"> вручения </w:t>
      </w:r>
      <w:r w:rsidRPr="00B3404E" w:rsidR="004C1B10">
        <w:t xml:space="preserve">   </w:t>
      </w:r>
      <w:r w:rsidRPr="00B3404E">
        <w:t xml:space="preserve">или </w:t>
      </w:r>
      <w:r w:rsidRPr="00B3404E" w:rsidR="004C1B10">
        <w:t xml:space="preserve">  </w:t>
      </w:r>
      <w:r w:rsidRPr="00B3404E">
        <w:t xml:space="preserve">получения </w:t>
      </w:r>
      <w:r w:rsidRPr="00B3404E" w:rsidR="004C1B10">
        <w:t xml:space="preserve"> </w:t>
      </w:r>
      <w:r w:rsidRPr="00B3404E">
        <w:t>копии постановления.</w:t>
      </w:r>
    </w:p>
    <w:p w:rsidR="000357EE" w:rsidRPr="00B3404E" w:rsidP="00B3404E" w14:paraId="704E61B1" w14:textId="77777777">
      <w:pPr>
        <w:pStyle w:val="NoSpacing"/>
        <w:jc w:val="both"/>
      </w:pPr>
      <w:r w:rsidRPr="00B3404E">
        <w:t xml:space="preserve"> </w:t>
      </w:r>
    </w:p>
    <w:p w:rsidR="000357EE" w:rsidP="00B3404E" w14:paraId="0A06C7ED" w14:textId="24EBA7DE">
      <w:pPr>
        <w:pStyle w:val="NoSpacing"/>
        <w:jc w:val="center"/>
      </w:pPr>
      <w:r w:rsidRPr="00B3404E">
        <w:t>Мировой  судья</w:t>
      </w:r>
      <w:r w:rsidRPr="00B3404E">
        <w:t xml:space="preserve">                            </w:t>
      </w:r>
      <w:r w:rsidRPr="00B3404E" w:rsidR="004C1B10">
        <w:t xml:space="preserve">                                                </w:t>
      </w:r>
      <w:r w:rsidRPr="00B3404E">
        <w:t>Фомивко</w:t>
      </w:r>
      <w:r w:rsidRPr="00B3404E">
        <w:t xml:space="preserve"> И.И.</w:t>
      </w:r>
    </w:p>
    <w:p w:rsidR="00CE389D" w:rsidRPr="00B3404E" w:rsidP="00CE389D" w14:paraId="7F93C8CF" w14:textId="6614C873">
      <w:pPr>
        <w:pStyle w:val="NoSpacing"/>
      </w:pPr>
      <w:r>
        <w:t xml:space="preserve">              «согласованно»</w:t>
      </w:r>
    </w:p>
    <w:p w:rsidR="0021556F" w:rsidRPr="005B51F9" w:rsidP="00321134" w14:paraId="4130960E" w14:textId="77777777">
      <w:pPr>
        <w:pStyle w:val="NoSpacing"/>
        <w:spacing w:line="360" w:lineRule="auto"/>
        <w:jc w:val="center"/>
        <w:rPr>
          <w:rFonts w:ascii="Courier New" w:hAnsi="Courier New" w:cs="Courier New"/>
        </w:rPr>
      </w:pPr>
    </w:p>
    <w:sectPr w:rsidSect="00960F1E">
      <w:pgSz w:w="11906" w:h="16838"/>
      <w:pgMar w:top="426"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95AC2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9C0A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2A8A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5C7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2294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7636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A85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08F4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08CD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1444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96"/>
    <w:rsid w:val="00010FB6"/>
    <w:rsid w:val="00011B19"/>
    <w:rsid w:val="0003020E"/>
    <w:rsid w:val="00030D3F"/>
    <w:rsid w:val="000357EE"/>
    <w:rsid w:val="00047CC2"/>
    <w:rsid w:val="00065E7E"/>
    <w:rsid w:val="0007013B"/>
    <w:rsid w:val="00077706"/>
    <w:rsid w:val="00091820"/>
    <w:rsid w:val="00096CF4"/>
    <w:rsid w:val="000A3794"/>
    <w:rsid w:val="000C5B8B"/>
    <w:rsid w:val="000D7C01"/>
    <w:rsid w:val="000E2915"/>
    <w:rsid w:val="000F11DE"/>
    <w:rsid w:val="00104939"/>
    <w:rsid w:val="00110904"/>
    <w:rsid w:val="00110F92"/>
    <w:rsid w:val="00115D6D"/>
    <w:rsid w:val="00117592"/>
    <w:rsid w:val="00121E4C"/>
    <w:rsid w:val="001468C0"/>
    <w:rsid w:val="00153AC3"/>
    <w:rsid w:val="001551FE"/>
    <w:rsid w:val="00163C35"/>
    <w:rsid w:val="001831F3"/>
    <w:rsid w:val="00187312"/>
    <w:rsid w:val="001C2F1B"/>
    <w:rsid w:val="001D012E"/>
    <w:rsid w:val="001E5CB7"/>
    <w:rsid w:val="001F214C"/>
    <w:rsid w:val="001F7960"/>
    <w:rsid w:val="00203991"/>
    <w:rsid w:val="00204614"/>
    <w:rsid w:val="0021556F"/>
    <w:rsid w:val="0025021D"/>
    <w:rsid w:val="00270555"/>
    <w:rsid w:val="00281266"/>
    <w:rsid w:val="002825F3"/>
    <w:rsid w:val="00295347"/>
    <w:rsid w:val="00297602"/>
    <w:rsid w:val="002B6795"/>
    <w:rsid w:val="002D2DCB"/>
    <w:rsid w:val="002E46D0"/>
    <w:rsid w:val="002F15DE"/>
    <w:rsid w:val="002F4CAB"/>
    <w:rsid w:val="003035DC"/>
    <w:rsid w:val="00305B82"/>
    <w:rsid w:val="00321134"/>
    <w:rsid w:val="003315C1"/>
    <w:rsid w:val="00332374"/>
    <w:rsid w:val="00341728"/>
    <w:rsid w:val="003709E2"/>
    <w:rsid w:val="003811AF"/>
    <w:rsid w:val="003A4B45"/>
    <w:rsid w:val="003C70FE"/>
    <w:rsid w:val="003D34A2"/>
    <w:rsid w:val="003E4AFE"/>
    <w:rsid w:val="003F41AF"/>
    <w:rsid w:val="00410018"/>
    <w:rsid w:val="004271D9"/>
    <w:rsid w:val="004454E8"/>
    <w:rsid w:val="00474570"/>
    <w:rsid w:val="00480157"/>
    <w:rsid w:val="00483E39"/>
    <w:rsid w:val="00496248"/>
    <w:rsid w:val="004C1B10"/>
    <w:rsid w:val="004C49C0"/>
    <w:rsid w:val="004D4596"/>
    <w:rsid w:val="004D4803"/>
    <w:rsid w:val="004D7708"/>
    <w:rsid w:val="00516FD2"/>
    <w:rsid w:val="0053285B"/>
    <w:rsid w:val="00534A86"/>
    <w:rsid w:val="00534F5D"/>
    <w:rsid w:val="00551FF6"/>
    <w:rsid w:val="00576D2A"/>
    <w:rsid w:val="005906DD"/>
    <w:rsid w:val="005B51F9"/>
    <w:rsid w:val="005B76F7"/>
    <w:rsid w:val="005C1EA5"/>
    <w:rsid w:val="005C23BE"/>
    <w:rsid w:val="005E680C"/>
    <w:rsid w:val="005F141A"/>
    <w:rsid w:val="006045AF"/>
    <w:rsid w:val="00612C4C"/>
    <w:rsid w:val="00616CE2"/>
    <w:rsid w:val="00655867"/>
    <w:rsid w:val="00663F49"/>
    <w:rsid w:val="00666092"/>
    <w:rsid w:val="0068753B"/>
    <w:rsid w:val="006B772C"/>
    <w:rsid w:val="006C4D5F"/>
    <w:rsid w:val="006D2BAC"/>
    <w:rsid w:val="006D5471"/>
    <w:rsid w:val="006F6C57"/>
    <w:rsid w:val="00702C89"/>
    <w:rsid w:val="0071225C"/>
    <w:rsid w:val="00743C22"/>
    <w:rsid w:val="0075265F"/>
    <w:rsid w:val="00764119"/>
    <w:rsid w:val="0077125B"/>
    <w:rsid w:val="00772FC9"/>
    <w:rsid w:val="0078611B"/>
    <w:rsid w:val="007B53F5"/>
    <w:rsid w:val="007B57A6"/>
    <w:rsid w:val="007D28A5"/>
    <w:rsid w:val="007F7D75"/>
    <w:rsid w:val="0080773F"/>
    <w:rsid w:val="00811865"/>
    <w:rsid w:val="00816A95"/>
    <w:rsid w:val="00821774"/>
    <w:rsid w:val="00823798"/>
    <w:rsid w:val="008254AB"/>
    <w:rsid w:val="00834531"/>
    <w:rsid w:val="00837E12"/>
    <w:rsid w:val="00841183"/>
    <w:rsid w:val="00841C86"/>
    <w:rsid w:val="00843E2E"/>
    <w:rsid w:val="00847CAB"/>
    <w:rsid w:val="008665DA"/>
    <w:rsid w:val="00867129"/>
    <w:rsid w:val="00867D0E"/>
    <w:rsid w:val="00871848"/>
    <w:rsid w:val="00890251"/>
    <w:rsid w:val="00894BC0"/>
    <w:rsid w:val="00897F40"/>
    <w:rsid w:val="008A267A"/>
    <w:rsid w:val="008C1834"/>
    <w:rsid w:val="008C33D4"/>
    <w:rsid w:val="008D1897"/>
    <w:rsid w:val="00913FCF"/>
    <w:rsid w:val="009165C0"/>
    <w:rsid w:val="00917586"/>
    <w:rsid w:val="00917F57"/>
    <w:rsid w:val="00921F1E"/>
    <w:rsid w:val="00925128"/>
    <w:rsid w:val="009351A0"/>
    <w:rsid w:val="00936731"/>
    <w:rsid w:val="009405F3"/>
    <w:rsid w:val="00960F1E"/>
    <w:rsid w:val="00961C07"/>
    <w:rsid w:val="0099508C"/>
    <w:rsid w:val="00997881"/>
    <w:rsid w:val="009A5258"/>
    <w:rsid w:val="009B2BBF"/>
    <w:rsid w:val="009B381F"/>
    <w:rsid w:val="009B6CEF"/>
    <w:rsid w:val="009D4D14"/>
    <w:rsid w:val="009F4877"/>
    <w:rsid w:val="00A010AC"/>
    <w:rsid w:val="00A2355A"/>
    <w:rsid w:val="00A26AD7"/>
    <w:rsid w:val="00A31EC1"/>
    <w:rsid w:val="00A60507"/>
    <w:rsid w:val="00A74862"/>
    <w:rsid w:val="00A800C0"/>
    <w:rsid w:val="00A87995"/>
    <w:rsid w:val="00A91FB3"/>
    <w:rsid w:val="00A92411"/>
    <w:rsid w:val="00A94909"/>
    <w:rsid w:val="00AA5D96"/>
    <w:rsid w:val="00AB209C"/>
    <w:rsid w:val="00AF4185"/>
    <w:rsid w:val="00B21263"/>
    <w:rsid w:val="00B21E25"/>
    <w:rsid w:val="00B261BE"/>
    <w:rsid w:val="00B3404E"/>
    <w:rsid w:val="00B3690F"/>
    <w:rsid w:val="00B409CB"/>
    <w:rsid w:val="00B449F3"/>
    <w:rsid w:val="00B52724"/>
    <w:rsid w:val="00B56E71"/>
    <w:rsid w:val="00B62A7C"/>
    <w:rsid w:val="00B6642F"/>
    <w:rsid w:val="00B7735A"/>
    <w:rsid w:val="00B774CC"/>
    <w:rsid w:val="00B777A8"/>
    <w:rsid w:val="00B811CB"/>
    <w:rsid w:val="00B8381D"/>
    <w:rsid w:val="00B94D73"/>
    <w:rsid w:val="00BA070B"/>
    <w:rsid w:val="00BA2444"/>
    <w:rsid w:val="00BA337A"/>
    <w:rsid w:val="00BA36EC"/>
    <w:rsid w:val="00BA7FA1"/>
    <w:rsid w:val="00BB4E65"/>
    <w:rsid w:val="00BB6235"/>
    <w:rsid w:val="00BE1C56"/>
    <w:rsid w:val="00BE659D"/>
    <w:rsid w:val="00C3001F"/>
    <w:rsid w:val="00C37EE5"/>
    <w:rsid w:val="00C41C21"/>
    <w:rsid w:val="00C427FD"/>
    <w:rsid w:val="00C47A1F"/>
    <w:rsid w:val="00C52D48"/>
    <w:rsid w:val="00C61B92"/>
    <w:rsid w:val="00CA016A"/>
    <w:rsid w:val="00CA1BB7"/>
    <w:rsid w:val="00CA7C8B"/>
    <w:rsid w:val="00CB3218"/>
    <w:rsid w:val="00CB362C"/>
    <w:rsid w:val="00CE389D"/>
    <w:rsid w:val="00CE7C5B"/>
    <w:rsid w:val="00CF166D"/>
    <w:rsid w:val="00D11001"/>
    <w:rsid w:val="00D21C6F"/>
    <w:rsid w:val="00D35F8D"/>
    <w:rsid w:val="00D36010"/>
    <w:rsid w:val="00D60A47"/>
    <w:rsid w:val="00D6576F"/>
    <w:rsid w:val="00D85B6C"/>
    <w:rsid w:val="00D9354B"/>
    <w:rsid w:val="00DB5DA0"/>
    <w:rsid w:val="00DF238E"/>
    <w:rsid w:val="00E00236"/>
    <w:rsid w:val="00E119A3"/>
    <w:rsid w:val="00E140E6"/>
    <w:rsid w:val="00E16576"/>
    <w:rsid w:val="00E241D2"/>
    <w:rsid w:val="00E25A55"/>
    <w:rsid w:val="00E32236"/>
    <w:rsid w:val="00E35582"/>
    <w:rsid w:val="00E45EC3"/>
    <w:rsid w:val="00E545BF"/>
    <w:rsid w:val="00E600FD"/>
    <w:rsid w:val="00E6457A"/>
    <w:rsid w:val="00E84006"/>
    <w:rsid w:val="00E9018F"/>
    <w:rsid w:val="00EB0E94"/>
    <w:rsid w:val="00EC4941"/>
    <w:rsid w:val="00ED4778"/>
    <w:rsid w:val="00F1664E"/>
    <w:rsid w:val="00F27F39"/>
    <w:rsid w:val="00F30D48"/>
    <w:rsid w:val="00F371E2"/>
    <w:rsid w:val="00F47EAC"/>
    <w:rsid w:val="00F53FC4"/>
    <w:rsid w:val="00F56704"/>
    <w:rsid w:val="00F71E8D"/>
    <w:rsid w:val="00F80E7A"/>
    <w:rsid w:val="00F91FE0"/>
    <w:rsid w:val="00FB5C70"/>
    <w:rsid w:val="00FC4A2E"/>
    <w:rsid w:val="00FC6113"/>
    <w:rsid w:val="00FF1E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E9653A8-5385-4D51-9A21-B31CB5A4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47A1F"/>
    <w:rPr>
      <w:rFonts w:ascii="Times New Roman" w:eastAsia="Times New Roman" w:hAnsi="Times New Roman"/>
      <w:sz w:val="24"/>
      <w:szCs w:val="24"/>
    </w:rPr>
  </w:style>
  <w:style w:type="paragraph" w:styleId="BalloonText">
    <w:name w:val="Balloon Text"/>
    <w:basedOn w:val="Normal"/>
    <w:link w:val="a"/>
    <w:uiPriority w:val="99"/>
    <w:semiHidden/>
    <w:rsid w:val="00E241D2"/>
    <w:rPr>
      <w:rFonts w:ascii="Tahoma" w:hAnsi="Tahoma" w:cs="Tahoma"/>
      <w:sz w:val="16"/>
      <w:szCs w:val="16"/>
    </w:rPr>
  </w:style>
  <w:style w:type="character" w:customStyle="1" w:styleId="a">
    <w:name w:val="Текст выноски Знак"/>
    <w:link w:val="BalloonText"/>
    <w:uiPriority w:val="99"/>
    <w:semiHidden/>
    <w:rsid w:val="00D32BB9"/>
    <w:rPr>
      <w:rFonts w:ascii="Times New Roman" w:eastAsia="Times New Roman" w:hAnsi="Times New Roman"/>
    </w:rPr>
  </w:style>
  <w:style w:type="character" w:styleId="Strong">
    <w:name w:val="Strong"/>
    <w:basedOn w:val="DefaultParagraphFont"/>
    <w:qFormat/>
    <w:locked/>
    <w:rsid w:val="00B66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776E-F066-46CD-BF1E-311DDD25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