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885" w:rsidRPr="003E5F45" w:rsidP="00E35885">
      <w:pPr>
        <w:pStyle w:val="NoSpacing"/>
        <w:jc w:val="right"/>
        <w:rPr>
          <w:b/>
          <w:i/>
          <w:sz w:val="18"/>
          <w:szCs w:val="18"/>
        </w:rPr>
      </w:pPr>
      <w:r w:rsidRPr="003E5F45">
        <w:rPr>
          <w:b/>
          <w:i/>
          <w:sz w:val="18"/>
          <w:szCs w:val="18"/>
        </w:rPr>
        <w:t>административное дело №</w:t>
      </w:r>
      <w:r>
        <w:rPr>
          <w:b/>
          <w:i/>
          <w:sz w:val="18"/>
          <w:szCs w:val="18"/>
        </w:rPr>
        <w:t>5-</w:t>
      </w:r>
      <w:r w:rsidR="00EC5E9E">
        <w:rPr>
          <w:b/>
          <w:i/>
          <w:sz w:val="18"/>
          <w:szCs w:val="18"/>
        </w:rPr>
        <w:t>25</w:t>
      </w:r>
      <w:r>
        <w:rPr>
          <w:b/>
          <w:i/>
          <w:sz w:val="18"/>
          <w:szCs w:val="18"/>
        </w:rPr>
        <w:t>/4</w:t>
      </w:r>
      <w:r w:rsidRPr="003E5F45">
        <w:rPr>
          <w:b/>
          <w:i/>
          <w:sz w:val="18"/>
          <w:szCs w:val="18"/>
        </w:rPr>
        <w:t>/202</w:t>
      </w:r>
      <w:r>
        <w:rPr>
          <w:b/>
          <w:i/>
          <w:sz w:val="18"/>
          <w:szCs w:val="18"/>
        </w:rPr>
        <w:t>4</w:t>
      </w:r>
      <w:r w:rsidRPr="003E5F45">
        <w:rPr>
          <w:b/>
          <w:i/>
          <w:sz w:val="18"/>
          <w:szCs w:val="18"/>
        </w:rPr>
        <w:t xml:space="preserve"> г.</w:t>
      </w:r>
    </w:p>
    <w:p w:rsidR="00E35885" w:rsidP="00E35885">
      <w:pPr>
        <w:pStyle w:val="NoSpacing"/>
        <w:tabs>
          <w:tab w:val="center" w:pos="4819"/>
          <w:tab w:val="right" w:pos="9639"/>
        </w:tabs>
        <w:rPr>
          <w:b/>
          <w:i/>
          <w:sz w:val="18"/>
          <w:szCs w:val="18"/>
        </w:rPr>
      </w:pPr>
      <w:r w:rsidRPr="003E5F45">
        <w:rPr>
          <w:b/>
          <w:i/>
          <w:sz w:val="18"/>
          <w:szCs w:val="18"/>
        </w:rPr>
        <w:tab/>
        <w:t xml:space="preserve">              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                            </w:t>
      </w:r>
      <w:r w:rsidR="00EC5E9E">
        <w:rPr>
          <w:b/>
          <w:i/>
          <w:sz w:val="18"/>
          <w:szCs w:val="18"/>
        </w:rPr>
        <w:t xml:space="preserve">                                     </w:t>
      </w:r>
      <w:r>
        <w:rPr>
          <w:b/>
          <w:i/>
          <w:sz w:val="18"/>
          <w:szCs w:val="18"/>
        </w:rPr>
        <w:t xml:space="preserve"> </w:t>
      </w:r>
      <w:r w:rsidRPr="00E35885">
        <w:rPr>
          <w:i/>
          <w:sz w:val="18"/>
          <w:szCs w:val="18"/>
        </w:rPr>
        <w:t>(</w:t>
      </w:r>
      <w:r w:rsidRPr="00EC5E9E" w:rsidR="00EC5E9E">
        <w:rPr>
          <w:b/>
          <w:bCs/>
          <w:i/>
          <w:sz w:val="18"/>
          <w:szCs w:val="18"/>
        </w:rPr>
        <w:t>26MS0086-01-2024-000128-44</w:t>
      </w:r>
      <w:r w:rsidRPr="00E35885">
        <w:rPr>
          <w:i/>
          <w:sz w:val="18"/>
          <w:szCs w:val="18"/>
        </w:rPr>
        <w:t>)</w:t>
      </w:r>
      <w:r w:rsidRPr="003E5F45">
        <w:rPr>
          <w:b/>
          <w:i/>
          <w:sz w:val="18"/>
          <w:szCs w:val="18"/>
        </w:rPr>
        <w:t xml:space="preserve">  </w:t>
      </w:r>
    </w:p>
    <w:p w:rsidR="00E35885" w:rsidP="00E35885">
      <w:pPr>
        <w:pStyle w:val="NoSpacing"/>
        <w:tabs>
          <w:tab w:val="center" w:pos="4819"/>
          <w:tab w:val="right" w:pos="9639"/>
        </w:tabs>
        <w:rPr>
          <w:b/>
          <w:i/>
          <w:sz w:val="18"/>
          <w:szCs w:val="18"/>
        </w:rPr>
      </w:pPr>
      <w:r w:rsidRPr="003E5F45">
        <w:rPr>
          <w:b/>
          <w:i/>
          <w:sz w:val="18"/>
          <w:szCs w:val="18"/>
        </w:rPr>
        <w:t xml:space="preserve">                                                                   </w:t>
      </w:r>
    </w:p>
    <w:p w:rsidR="00E35885" w:rsidRPr="00A6747E" w:rsidP="00E35885">
      <w:pPr>
        <w:pStyle w:val="NoSpacing"/>
        <w:tabs>
          <w:tab w:val="center" w:pos="4819"/>
          <w:tab w:val="right" w:pos="9639"/>
        </w:tabs>
        <w:rPr>
          <w:b/>
          <w:i/>
          <w:sz w:val="20"/>
          <w:szCs w:val="20"/>
        </w:rPr>
      </w:pPr>
    </w:p>
    <w:p w:rsidR="00E35885" w:rsidRPr="00E35885" w:rsidP="00E35885">
      <w:pPr>
        <w:pStyle w:val="NoSpacing"/>
        <w:jc w:val="center"/>
        <w:rPr>
          <w:b/>
        </w:rPr>
      </w:pPr>
      <w:r w:rsidRPr="00E35885">
        <w:rPr>
          <w:b/>
        </w:rPr>
        <w:t>П</w:t>
      </w:r>
      <w:r w:rsidRPr="00E35885">
        <w:rPr>
          <w:b/>
        </w:rPr>
        <w:t xml:space="preserve"> О С Т А Н О В Л Е Н И Е</w:t>
      </w:r>
    </w:p>
    <w:p w:rsidR="00E35885" w:rsidRPr="00E35885" w:rsidP="00E35885">
      <w:pPr>
        <w:pStyle w:val="NoSpacing"/>
        <w:jc w:val="center"/>
        <w:rPr>
          <w:b/>
        </w:rPr>
      </w:pPr>
    </w:p>
    <w:p w:rsidR="00E35885" w:rsidRPr="00E35885" w:rsidP="00E35885">
      <w:pPr>
        <w:pStyle w:val="NoSpacing"/>
        <w:ind w:firstLine="708"/>
        <w:jc w:val="both"/>
      </w:pPr>
      <w:r w:rsidRPr="00E35885">
        <w:t xml:space="preserve">18 января 2024 года мировой судья судебного участка № 4 г. Невинномысска Ставропольского края, </w:t>
      </w:r>
      <w:r w:rsidRPr="00E35885">
        <w:t>Гавришов</w:t>
      </w:r>
      <w:r w:rsidRPr="00E35885">
        <w:t xml:space="preserve"> М.В., рассмотрев дело об административном правонарушении в отношении: Симонова </w:t>
      </w:r>
      <w:r w:rsidR="00EC5E9E">
        <w:t>В.И., ***</w:t>
      </w:r>
      <w:r w:rsidRPr="00E35885">
        <w:t xml:space="preserve">, по признакам правонарушения, предусмотренного ч. </w:t>
      </w:r>
      <w:r>
        <w:t>1</w:t>
      </w:r>
      <w:r w:rsidRPr="00E35885">
        <w:t xml:space="preserve"> ст. </w:t>
      </w:r>
      <w:r>
        <w:t>20.25</w:t>
      </w:r>
      <w:r w:rsidRPr="00E35885">
        <w:t xml:space="preserve"> </w:t>
      </w:r>
      <w:r w:rsidRPr="00E35885">
        <w:t>КРФоАП</w:t>
      </w:r>
      <w:r w:rsidRPr="00E35885">
        <w:t>,</w:t>
      </w:r>
    </w:p>
    <w:p w:rsidR="00CA12DF" w:rsidRPr="00E35885" w:rsidP="00CA12DF">
      <w:pPr>
        <w:ind w:firstLine="700"/>
        <w:jc w:val="both"/>
      </w:pPr>
    </w:p>
    <w:p w:rsidR="00CA12DF" w:rsidRPr="00E35885" w:rsidP="00CA12DF">
      <w:pPr>
        <w:jc w:val="center"/>
      </w:pPr>
      <w:r w:rsidRPr="00E35885">
        <w:t>У С Т А Н О В И Л:</w:t>
      </w:r>
    </w:p>
    <w:p w:rsidR="00CA12DF" w:rsidRPr="00E35885" w:rsidP="00CA12DF">
      <w:pPr>
        <w:jc w:val="center"/>
      </w:pPr>
    </w:p>
    <w:p w:rsidR="00CA12DF" w:rsidRPr="00E35885" w:rsidP="00CA12DF">
      <w:pPr>
        <w:ind w:firstLine="700"/>
        <w:jc w:val="both"/>
      </w:pPr>
      <w:r w:rsidRPr="00E35885">
        <w:t>Симонов В.И.</w:t>
      </w:r>
      <w:r w:rsidRPr="00E35885">
        <w:t xml:space="preserve">, не уплатил в установленный срок административный штраф в размере </w:t>
      </w:r>
      <w:r w:rsidRPr="00E35885">
        <w:t>5000</w:t>
      </w:r>
      <w:r w:rsidRPr="00E35885" w:rsidR="00B859E3">
        <w:t xml:space="preserve"> рублей по постановлению</w:t>
      </w:r>
      <w:r w:rsidRPr="00E35885" w:rsidR="008D6325">
        <w:t xml:space="preserve"> </w:t>
      </w:r>
      <w:r w:rsidRPr="00E35885" w:rsidR="001529AB">
        <w:t xml:space="preserve">№ </w:t>
      </w:r>
      <w:r w:rsidRPr="00E35885">
        <w:t>18810026192001292004</w:t>
      </w:r>
      <w:r w:rsidRPr="00E35885" w:rsidR="00B859E3">
        <w:t xml:space="preserve"> </w:t>
      </w:r>
      <w:r w:rsidRPr="00E35885" w:rsidR="003A04F5">
        <w:t xml:space="preserve">от </w:t>
      </w:r>
      <w:r w:rsidRPr="00E35885">
        <w:t>12.07.2023</w:t>
      </w:r>
      <w:r w:rsidRPr="00E35885" w:rsidR="003A04F5">
        <w:t>г.</w:t>
      </w:r>
      <w:r w:rsidRPr="00E35885">
        <w:t xml:space="preserve">, за совершение правонарушения, предусмотренного </w:t>
      </w:r>
      <w:r w:rsidRPr="00E35885" w:rsidR="00B0597B">
        <w:t>ч.</w:t>
      </w:r>
      <w:r w:rsidRPr="00E35885" w:rsidR="00BA4A7A">
        <w:t>1</w:t>
      </w:r>
      <w:r w:rsidRPr="00E35885" w:rsidR="00B0597B">
        <w:t xml:space="preserve"> </w:t>
      </w:r>
      <w:r w:rsidRPr="00E35885" w:rsidR="007E7300">
        <w:t xml:space="preserve">ст. </w:t>
      </w:r>
      <w:r w:rsidRPr="00E35885" w:rsidR="00BA4A7A">
        <w:t>12.</w:t>
      </w:r>
      <w:r w:rsidRPr="00E35885">
        <w:t>7</w:t>
      </w:r>
      <w:r w:rsidRPr="00E35885">
        <w:t xml:space="preserve"> КоАП РФ. </w:t>
      </w:r>
    </w:p>
    <w:p w:rsidR="002C1257" w:rsidRPr="00E35885" w:rsidP="002C1257">
      <w:pPr>
        <w:pStyle w:val="NoSpacing"/>
        <w:ind w:firstLine="708"/>
        <w:jc w:val="both"/>
      </w:pPr>
      <w:r w:rsidRPr="00E35885">
        <w:t xml:space="preserve">В судебном заседании </w:t>
      </w:r>
      <w:r w:rsidRPr="00E35885" w:rsidR="00E35885">
        <w:t>Симонов В.И.</w:t>
      </w:r>
      <w:r w:rsidRPr="00E35885" w:rsidR="00ED7B2E">
        <w:t xml:space="preserve"> </w:t>
      </w:r>
      <w:r w:rsidRPr="00E35885">
        <w:rPr>
          <w:bCs/>
        </w:rPr>
        <w:t>вину в совершении административного правонарушения признал в полном объеме, и не возражал о рассмотрении дела мировым судьей судебного участка № 4 г. Невинномысска Ставропольского края.</w:t>
      </w:r>
      <w:r w:rsidRPr="00E35885" w:rsidR="004245E1">
        <w:rPr>
          <w:bCs/>
        </w:rPr>
        <w:t xml:space="preserve"> </w:t>
      </w:r>
    </w:p>
    <w:p w:rsidR="007E7300" w:rsidRPr="00E35885" w:rsidP="002C1257">
      <w:pPr>
        <w:pStyle w:val="NoSpacing"/>
        <w:ind w:firstLine="708"/>
        <w:jc w:val="both"/>
      </w:pPr>
      <w:r w:rsidRPr="00E35885">
        <w:t xml:space="preserve">Вина </w:t>
      </w:r>
      <w:r w:rsidRPr="00E35885" w:rsidR="00E35885">
        <w:t>Симонова В.И.</w:t>
      </w:r>
      <w:r w:rsidRPr="00E35885" w:rsidR="00ED7B2E">
        <w:t xml:space="preserve"> </w:t>
      </w:r>
      <w:r w:rsidRPr="00E35885">
        <w:t xml:space="preserve">в совершении административного правонарушения подтверждается: протоколом об административном правонарушении </w:t>
      </w:r>
      <w:r w:rsidRPr="00E35885" w:rsidR="00E35885">
        <w:t>26 ВК № 549505</w:t>
      </w:r>
      <w:r w:rsidRPr="00E35885">
        <w:t xml:space="preserve"> </w:t>
      </w:r>
      <w:r w:rsidRPr="00E35885" w:rsidR="00E35885">
        <w:t xml:space="preserve">от 17.01.2024 </w:t>
      </w:r>
      <w:r w:rsidRPr="00E35885">
        <w:t xml:space="preserve">года; </w:t>
      </w:r>
      <w:r w:rsidRPr="00E35885" w:rsidR="00ED7B2E">
        <w:t xml:space="preserve">копией постановления </w:t>
      </w:r>
      <w:r w:rsidRPr="00E35885" w:rsidR="00FC4F6E">
        <w:t xml:space="preserve">по делу об административном правонарушении </w:t>
      </w:r>
      <w:r w:rsidRPr="00E35885" w:rsidR="00E35885">
        <w:t>№ 18810026192001292004 от 12.07.2023г.</w:t>
      </w:r>
      <w:r w:rsidRPr="00E35885" w:rsidR="00FC4F6E">
        <w:t>,</w:t>
      </w:r>
      <w:r w:rsidRPr="00E35885" w:rsidR="004E4D5B">
        <w:t xml:space="preserve"> </w:t>
      </w:r>
      <w:r w:rsidRPr="00E35885" w:rsidR="00E35885">
        <w:t>рапортом сот</w:t>
      </w:r>
      <w:r w:rsidR="00E35885">
        <w:t>рудника полиции от 17.01.2024г.</w:t>
      </w:r>
      <w:r w:rsidRPr="00E35885" w:rsidR="00E35885">
        <w:t xml:space="preserve"> </w:t>
      </w:r>
    </w:p>
    <w:p w:rsidR="00E35885" w:rsidP="002C1257">
      <w:pPr>
        <w:pStyle w:val="NoSpacing"/>
        <w:ind w:firstLine="708"/>
        <w:jc w:val="both"/>
      </w:pPr>
      <w:r w:rsidRPr="00E35885">
        <w:t>Суд оценивает доказательства в соответствии со ст. 26.11 КРФоАП и признает их относимыми, допустимыми и достаточными в своей совокупности для вынесения постановления по делу.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КРФоАП, все сведения, необходимые для правильного разрешения дела, в протоколе отражены.</w:t>
      </w:r>
    </w:p>
    <w:p w:rsidR="002C1257" w:rsidRPr="00E35885" w:rsidP="002C1257">
      <w:pPr>
        <w:pStyle w:val="NoSpacing"/>
        <w:ind w:firstLine="708"/>
        <w:jc w:val="both"/>
      </w:pPr>
      <w:r w:rsidRPr="00E35885">
        <w:t xml:space="preserve"> </w:t>
      </w:r>
      <w:r w:rsidRPr="00E35885" w:rsidR="00E35885">
        <w:t xml:space="preserve">На основании изложенного, суд пришел к выводу, что в действиях (бездействии) </w:t>
      </w:r>
      <w:r w:rsidR="00E35885">
        <w:t>Симонова В.И.</w:t>
      </w:r>
      <w:r w:rsidRPr="00E35885" w:rsidR="00E35885">
        <w:t xml:space="preserve"> имеется состав административного правонарушения, предусмотренного ч.1 ст.20.25 КоАП РФ - неуплата административного штрафа в срок, предусмотренный КоАП РФ.</w:t>
      </w:r>
    </w:p>
    <w:p w:rsidR="00EE2BAF" w:rsidRPr="00E35885" w:rsidP="002C1257">
      <w:pPr>
        <w:pStyle w:val="NoSpacing"/>
        <w:ind w:firstLine="708"/>
        <w:jc w:val="both"/>
      </w:pPr>
      <w:r w:rsidRPr="00E35885">
        <w:t xml:space="preserve">При назначении наказания суд принимает во внимание данные о личности правонарушителя, обстоятельств смягчающих и отягчающих административное наказание судом по делу не установлено, суд приходит к выводу о назначении </w:t>
      </w:r>
      <w:r w:rsidRPr="00E35885" w:rsidR="00E35885">
        <w:rPr>
          <w:bCs/>
        </w:rPr>
        <w:t>Симонову В.И.</w:t>
      </w:r>
      <w:r w:rsidRPr="00E35885" w:rsidR="00CE3CCC">
        <w:rPr>
          <w:bCs/>
        </w:rPr>
        <w:t xml:space="preserve"> </w:t>
      </w:r>
      <w:r w:rsidRPr="00E35885" w:rsidR="008C241F">
        <w:rPr>
          <w:bCs/>
        </w:rPr>
        <w:t xml:space="preserve"> </w:t>
      </w:r>
      <w:r w:rsidRPr="00E35885" w:rsidR="00E35885">
        <w:t>наказание в виде административного ареста.</w:t>
      </w:r>
    </w:p>
    <w:p w:rsidR="00327D04" w:rsidRPr="00E35885" w:rsidP="00231AF4">
      <w:pPr>
        <w:pStyle w:val="NoSpacing"/>
        <w:ind w:firstLine="708"/>
        <w:jc w:val="both"/>
      </w:pPr>
      <w:r w:rsidRPr="00E35885">
        <w:t>Руководствуясь ст.ст.</w:t>
      </w:r>
      <w:r w:rsidRPr="00E35885">
        <w:t>29.9,</w:t>
      </w:r>
      <w:r w:rsidRPr="00E35885">
        <w:t xml:space="preserve"> </w:t>
      </w:r>
      <w:r w:rsidRPr="00E35885" w:rsidR="00464F54">
        <w:t xml:space="preserve">29.10 </w:t>
      </w:r>
      <w:r w:rsidRPr="00E35885" w:rsidR="00314206">
        <w:t>КРФоАП</w:t>
      </w:r>
      <w:r w:rsidRPr="00E35885" w:rsidR="00464F54">
        <w:t xml:space="preserve">, </w:t>
      </w:r>
      <w:r w:rsidRPr="00E35885" w:rsidR="00E867C1">
        <w:t xml:space="preserve">мировой </w:t>
      </w:r>
      <w:r w:rsidRPr="00E35885" w:rsidR="00464F54">
        <w:t>судья</w:t>
      </w:r>
    </w:p>
    <w:p w:rsidR="0075139C" w:rsidRPr="00E35885" w:rsidP="00231AF4">
      <w:pPr>
        <w:pStyle w:val="NoSpacing"/>
        <w:ind w:firstLine="708"/>
        <w:jc w:val="both"/>
      </w:pPr>
    </w:p>
    <w:p w:rsidR="00EC0136" w:rsidRPr="00E35885" w:rsidP="00231AF4">
      <w:pPr>
        <w:pStyle w:val="NoSpacing"/>
        <w:jc w:val="center"/>
        <w:rPr>
          <w:b/>
        </w:rPr>
      </w:pPr>
      <w:r w:rsidRPr="00E35885">
        <w:rPr>
          <w:b/>
        </w:rPr>
        <w:t>п</w:t>
      </w:r>
      <w:r w:rsidRPr="00E35885">
        <w:rPr>
          <w:b/>
        </w:rPr>
        <w:t xml:space="preserve"> о с т а н о в и л</w:t>
      </w:r>
      <w:r w:rsidRPr="00E35885" w:rsidR="00E867C1">
        <w:rPr>
          <w:b/>
        </w:rPr>
        <w:t xml:space="preserve"> </w:t>
      </w:r>
      <w:r w:rsidRPr="00E35885">
        <w:rPr>
          <w:b/>
        </w:rPr>
        <w:t>:</w:t>
      </w:r>
      <w:r w:rsidRPr="00E35885" w:rsidR="00E35885">
        <w:rPr>
          <w:b/>
        </w:rPr>
        <w:t xml:space="preserve"> </w:t>
      </w:r>
    </w:p>
    <w:p w:rsidR="0075139C" w:rsidRPr="00E35885" w:rsidP="00231AF4">
      <w:pPr>
        <w:pStyle w:val="NoSpacing"/>
        <w:jc w:val="center"/>
        <w:rPr>
          <w:b/>
        </w:rPr>
      </w:pPr>
    </w:p>
    <w:p w:rsidR="00E35885" w:rsidRPr="00E35885" w:rsidP="00E35885">
      <w:pPr>
        <w:ind w:firstLine="708"/>
        <w:jc w:val="both"/>
      </w:pPr>
      <w:r w:rsidRPr="00E35885">
        <w:t xml:space="preserve">Симонова </w:t>
      </w:r>
      <w:r w:rsidR="00EC5E9E">
        <w:t>В.И.</w:t>
      </w:r>
      <w:r w:rsidRPr="00E35885">
        <w:t xml:space="preserve"> признать виновным в совершении административного правонарушения, предусмотренного ч. 1 ст. 20.25 </w:t>
      </w:r>
      <w:r w:rsidRPr="00E35885">
        <w:t>КРФоАП</w:t>
      </w:r>
      <w:r w:rsidRPr="00E35885">
        <w:t>, и подвергнуть аресту сроком на 03 (трое) суток, срок ареста исчислять с 17 января 2024 года с 22 час. 20 мин.</w:t>
      </w:r>
    </w:p>
    <w:p w:rsidR="00E35885" w:rsidRPr="00E35885" w:rsidP="00E35885">
      <w:pPr>
        <w:ind w:firstLine="708"/>
        <w:jc w:val="both"/>
      </w:pPr>
      <w:r w:rsidRPr="00E35885">
        <w:t xml:space="preserve">Постановление может быть обжаловано в Невинномысский городской суд в течение 10 суток со дня вручения или получения копии постановления. Жалоба может быть подана через мирового судью судебного участка № 4 г. Невинномысска Ставропольского края, либо непосредственно в Невинномысский городской суд. По истечении этого срока, не обжалованное </w:t>
      </w:r>
      <w:r w:rsidRPr="00E35885">
        <w:t>постановлен</w:t>
      </w:r>
      <w:r w:rsidRPr="00E35885">
        <w:t xml:space="preserve"> вступает в законную силу и подлежит исполнению.</w:t>
      </w:r>
    </w:p>
    <w:p w:rsidR="007452AD" w:rsidP="00E35885">
      <w:pPr>
        <w:ind w:firstLine="708"/>
        <w:jc w:val="both"/>
      </w:pPr>
      <w:r w:rsidRPr="00E35885">
        <w:t xml:space="preserve"> </w:t>
      </w:r>
    </w:p>
    <w:p w:rsidR="00E35885" w:rsidRPr="00E35885" w:rsidP="00E35885">
      <w:pPr>
        <w:ind w:firstLine="708"/>
        <w:jc w:val="both"/>
      </w:pPr>
      <w:r>
        <w:t>«Согласовано»</w:t>
      </w:r>
    </w:p>
    <w:p w:rsidR="00EC5E9E" w:rsidP="007452AD">
      <w:pPr>
        <w:ind w:firstLine="708"/>
        <w:jc w:val="both"/>
      </w:pPr>
      <w:r w:rsidRPr="00E35885">
        <w:t xml:space="preserve">Мировой судья                                                                              </w:t>
      </w:r>
      <w:r w:rsidRPr="00E35885" w:rsidR="00431A36">
        <w:t xml:space="preserve">              </w:t>
      </w:r>
      <w:r w:rsidRPr="00E35885" w:rsidR="00BE12CF">
        <w:t xml:space="preserve">  </w:t>
      </w:r>
      <w:r w:rsidRPr="00E35885" w:rsidR="00431A36">
        <w:t xml:space="preserve">   </w:t>
      </w:r>
    </w:p>
    <w:p w:rsidR="003768FB" w:rsidRPr="00231AF4" w:rsidP="007452AD">
      <w:pPr>
        <w:ind w:firstLine="708"/>
        <w:jc w:val="both"/>
        <w:rPr>
          <w:sz w:val="26"/>
          <w:szCs w:val="26"/>
        </w:rPr>
      </w:pPr>
      <w:r w:rsidRPr="00E35885">
        <w:t>М.В. Гавришов</w:t>
      </w:r>
    </w:p>
    <w:sectPr w:rsidSect="00E867C1">
      <w:pgSz w:w="11906" w:h="16838"/>
      <w:pgMar w:top="426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4D"/>
    <w:rsid w:val="0004526C"/>
    <w:rsid w:val="0007360F"/>
    <w:rsid w:val="00081C23"/>
    <w:rsid w:val="00085BC9"/>
    <w:rsid w:val="000A46BF"/>
    <w:rsid w:val="000C6254"/>
    <w:rsid w:val="000C69A5"/>
    <w:rsid w:val="000C7754"/>
    <w:rsid w:val="000D1B84"/>
    <w:rsid w:val="000F172D"/>
    <w:rsid w:val="000F37B9"/>
    <w:rsid w:val="000F7783"/>
    <w:rsid w:val="00101E6E"/>
    <w:rsid w:val="00103E0A"/>
    <w:rsid w:val="001117BE"/>
    <w:rsid w:val="00123A90"/>
    <w:rsid w:val="00125C09"/>
    <w:rsid w:val="0013164A"/>
    <w:rsid w:val="00141EB4"/>
    <w:rsid w:val="0014570C"/>
    <w:rsid w:val="001529AB"/>
    <w:rsid w:val="001575FE"/>
    <w:rsid w:val="00173347"/>
    <w:rsid w:val="00182F24"/>
    <w:rsid w:val="00183F11"/>
    <w:rsid w:val="001A7B21"/>
    <w:rsid w:val="001B7B70"/>
    <w:rsid w:val="001D2544"/>
    <w:rsid w:val="001D7C25"/>
    <w:rsid w:val="001D7C78"/>
    <w:rsid w:val="001F4485"/>
    <w:rsid w:val="00205835"/>
    <w:rsid w:val="00213C5C"/>
    <w:rsid w:val="00214A1F"/>
    <w:rsid w:val="00220B95"/>
    <w:rsid w:val="00231AF4"/>
    <w:rsid w:val="00241466"/>
    <w:rsid w:val="00264C60"/>
    <w:rsid w:val="00266106"/>
    <w:rsid w:val="002735F7"/>
    <w:rsid w:val="00297540"/>
    <w:rsid w:val="002A2B3D"/>
    <w:rsid w:val="002A72E9"/>
    <w:rsid w:val="002C1257"/>
    <w:rsid w:val="002C662E"/>
    <w:rsid w:val="002D5D0D"/>
    <w:rsid w:val="002D6AD1"/>
    <w:rsid w:val="002E45A2"/>
    <w:rsid w:val="002F2EF0"/>
    <w:rsid w:val="002F4ECB"/>
    <w:rsid w:val="002F68A0"/>
    <w:rsid w:val="00301C58"/>
    <w:rsid w:val="0030610D"/>
    <w:rsid w:val="00311CA9"/>
    <w:rsid w:val="00314206"/>
    <w:rsid w:val="00317C65"/>
    <w:rsid w:val="00327D04"/>
    <w:rsid w:val="00333DA1"/>
    <w:rsid w:val="00366B89"/>
    <w:rsid w:val="0036734D"/>
    <w:rsid w:val="003768FB"/>
    <w:rsid w:val="003839C1"/>
    <w:rsid w:val="003A04F5"/>
    <w:rsid w:val="003A1090"/>
    <w:rsid w:val="003A6494"/>
    <w:rsid w:val="003B5FD4"/>
    <w:rsid w:val="003C6480"/>
    <w:rsid w:val="003D0405"/>
    <w:rsid w:val="003D1397"/>
    <w:rsid w:val="003D546C"/>
    <w:rsid w:val="003E361F"/>
    <w:rsid w:val="003E4BD4"/>
    <w:rsid w:val="003E5F45"/>
    <w:rsid w:val="003F27BE"/>
    <w:rsid w:val="003F2A82"/>
    <w:rsid w:val="00403407"/>
    <w:rsid w:val="0041193B"/>
    <w:rsid w:val="00421E05"/>
    <w:rsid w:val="004245E1"/>
    <w:rsid w:val="00431A36"/>
    <w:rsid w:val="0043416E"/>
    <w:rsid w:val="00447F45"/>
    <w:rsid w:val="00453548"/>
    <w:rsid w:val="00464F54"/>
    <w:rsid w:val="00492B32"/>
    <w:rsid w:val="00492EFD"/>
    <w:rsid w:val="004A097B"/>
    <w:rsid w:val="004A15FA"/>
    <w:rsid w:val="004A4BB3"/>
    <w:rsid w:val="004A7A9E"/>
    <w:rsid w:val="004C39B4"/>
    <w:rsid w:val="004C75A5"/>
    <w:rsid w:val="004E4D5B"/>
    <w:rsid w:val="00522CA8"/>
    <w:rsid w:val="00522F23"/>
    <w:rsid w:val="00525CF4"/>
    <w:rsid w:val="00553D77"/>
    <w:rsid w:val="00576D3A"/>
    <w:rsid w:val="00582B4F"/>
    <w:rsid w:val="00592978"/>
    <w:rsid w:val="00596A73"/>
    <w:rsid w:val="005A45C5"/>
    <w:rsid w:val="005A6D5C"/>
    <w:rsid w:val="005B0E53"/>
    <w:rsid w:val="006041CB"/>
    <w:rsid w:val="00607B90"/>
    <w:rsid w:val="00613E6C"/>
    <w:rsid w:val="00620914"/>
    <w:rsid w:val="00620DA8"/>
    <w:rsid w:val="00635B81"/>
    <w:rsid w:val="0063789C"/>
    <w:rsid w:val="0064227F"/>
    <w:rsid w:val="006465E2"/>
    <w:rsid w:val="00647426"/>
    <w:rsid w:val="00650CEE"/>
    <w:rsid w:val="00651026"/>
    <w:rsid w:val="00656257"/>
    <w:rsid w:val="00663B7A"/>
    <w:rsid w:val="0067382C"/>
    <w:rsid w:val="00677C0D"/>
    <w:rsid w:val="00681F92"/>
    <w:rsid w:val="006C4819"/>
    <w:rsid w:val="006E3358"/>
    <w:rsid w:val="00703DCB"/>
    <w:rsid w:val="00706937"/>
    <w:rsid w:val="00706FE8"/>
    <w:rsid w:val="007077C8"/>
    <w:rsid w:val="0072060D"/>
    <w:rsid w:val="00731316"/>
    <w:rsid w:val="00737A74"/>
    <w:rsid w:val="00743D5F"/>
    <w:rsid w:val="007448C8"/>
    <w:rsid w:val="007452AD"/>
    <w:rsid w:val="00751393"/>
    <w:rsid w:val="0075139C"/>
    <w:rsid w:val="007540AB"/>
    <w:rsid w:val="00765E48"/>
    <w:rsid w:val="00772854"/>
    <w:rsid w:val="00776601"/>
    <w:rsid w:val="00777986"/>
    <w:rsid w:val="00777CD4"/>
    <w:rsid w:val="007807C0"/>
    <w:rsid w:val="007922ED"/>
    <w:rsid w:val="007950D0"/>
    <w:rsid w:val="007A5BBD"/>
    <w:rsid w:val="007B36EB"/>
    <w:rsid w:val="007B3E06"/>
    <w:rsid w:val="007C65FE"/>
    <w:rsid w:val="007D287E"/>
    <w:rsid w:val="007E5CCC"/>
    <w:rsid w:val="007E7300"/>
    <w:rsid w:val="007F3F72"/>
    <w:rsid w:val="008150B3"/>
    <w:rsid w:val="008368EE"/>
    <w:rsid w:val="008473EF"/>
    <w:rsid w:val="00867359"/>
    <w:rsid w:val="0087516B"/>
    <w:rsid w:val="00882E8B"/>
    <w:rsid w:val="00883EE5"/>
    <w:rsid w:val="00884418"/>
    <w:rsid w:val="00884513"/>
    <w:rsid w:val="008A4DD5"/>
    <w:rsid w:val="008A66CF"/>
    <w:rsid w:val="008B7000"/>
    <w:rsid w:val="008C1E5E"/>
    <w:rsid w:val="008C241F"/>
    <w:rsid w:val="008D07BE"/>
    <w:rsid w:val="008D51B8"/>
    <w:rsid w:val="008D6325"/>
    <w:rsid w:val="008D7403"/>
    <w:rsid w:val="008E6B27"/>
    <w:rsid w:val="0090486F"/>
    <w:rsid w:val="00906141"/>
    <w:rsid w:val="00907D99"/>
    <w:rsid w:val="009104DC"/>
    <w:rsid w:val="009149D1"/>
    <w:rsid w:val="00926AA8"/>
    <w:rsid w:val="009273D7"/>
    <w:rsid w:val="00934A1F"/>
    <w:rsid w:val="00941AEE"/>
    <w:rsid w:val="00945E92"/>
    <w:rsid w:val="0095675C"/>
    <w:rsid w:val="00980883"/>
    <w:rsid w:val="0098739E"/>
    <w:rsid w:val="00990B68"/>
    <w:rsid w:val="009F4D06"/>
    <w:rsid w:val="00A04FBB"/>
    <w:rsid w:val="00A20B44"/>
    <w:rsid w:val="00A212D0"/>
    <w:rsid w:val="00A3620D"/>
    <w:rsid w:val="00A4661B"/>
    <w:rsid w:val="00A6747E"/>
    <w:rsid w:val="00A90542"/>
    <w:rsid w:val="00AA101B"/>
    <w:rsid w:val="00AB7580"/>
    <w:rsid w:val="00AC5244"/>
    <w:rsid w:val="00AC69EF"/>
    <w:rsid w:val="00AE2E8C"/>
    <w:rsid w:val="00AE70F1"/>
    <w:rsid w:val="00AF4E29"/>
    <w:rsid w:val="00B0597B"/>
    <w:rsid w:val="00B3220C"/>
    <w:rsid w:val="00B338F7"/>
    <w:rsid w:val="00B53983"/>
    <w:rsid w:val="00B6533F"/>
    <w:rsid w:val="00B75D24"/>
    <w:rsid w:val="00B763F6"/>
    <w:rsid w:val="00B82E7F"/>
    <w:rsid w:val="00B841A2"/>
    <w:rsid w:val="00B859E3"/>
    <w:rsid w:val="00B8662B"/>
    <w:rsid w:val="00B867CD"/>
    <w:rsid w:val="00B95E66"/>
    <w:rsid w:val="00BA4A7A"/>
    <w:rsid w:val="00BA5CDD"/>
    <w:rsid w:val="00BA6B2A"/>
    <w:rsid w:val="00BA7216"/>
    <w:rsid w:val="00BB5407"/>
    <w:rsid w:val="00BC059C"/>
    <w:rsid w:val="00BD74E5"/>
    <w:rsid w:val="00BD75CE"/>
    <w:rsid w:val="00BE12CF"/>
    <w:rsid w:val="00C0292E"/>
    <w:rsid w:val="00C064E7"/>
    <w:rsid w:val="00C06732"/>
    <w:rsid w:val="00C06E1C"/>
    <w:rsid w:val="00C07406"/>
    <w:rsid w:val="00C176A0"/>
    <w:rsid w:val="00C2131F"/>
    <w:rsid w:val="00C40897"/>
    <w:rsid w:val="00C44D4F"/>
    <w:rsid w:val="00C468DE"/>
    <w:rsid w:val="00C5115D"/>
    <w:rsid w:val="00C615EC"/>
    <w:rsid w:val="00C7040C"/>
    <w:rsid w:val="00C83045"/>
    <w:rsid w:val="00C916F6"/>
    <w:rsid w:val="00C935EE"/>
    <w:rsid w:val="00CA12DF"/>
    <w:rsid w:val="00CA31C8"/>
    <w:rsid w:val="00CC0272"/>
    <w:rsid w:val="00CC4F64"/>
    <w:rsid w:val="00CD3800"/>
    <w:rsid w:val="00CD45BD"/>
    <w:rsid w:val="00CD6006"/>
    <w:rsid w:val="00CE3CCC"/>
    <w:rsid w:val="00CE4932"/>
    <w:rsid w:val="00D05B9D"/>
    <w:rsid w:val="00D068C7"/>
    <w:rsid w:val="00D130BF"/>
    <w:rsid w:val="00D41217"/>
    <w:rsid w:val="00D448D6"/>
    <w:rsid w:val="00D45182"/>
    <w:rsid w:val="00D45DB1"/>
    <w:rsid w:val="00D7546A"/>
    <w:rsid w:val="00D764E8"/>
    <w:rsid w:val="00D84BC7"/>
    <w:rsid w:val="00D934C4"/>
    <w:rsid w:val="00D97830"/>
    <w:rsid w:val="00DA2B1F"/>
    <w:rsid w:val="00DC701E"/>
    <w:rsid w:val="00DD3925"/>
    <w:rsid w:val="00DD7371"/>
    <w:rsid w:val="00DE5024"/>
    <w:rsid w:val="00DF1FCC"/>
    <w:rsid w:val="00DF602D"/>
    <w:rsid w:val="00E12DD8"/>
    <w:rsid w:val="00E35885"/>
    <w:rsid w:val="00E867C1"/>
    <w:rsid w:val="00E949AE"/>
    <w:rsid w:val="00EA1996"/>
    <w:rsid w:val="00EA6B17"/>
    <w:rsid w:val="00EA6EB9"/>
    <w:rsid w:val="00EB3FC1"/>
    <w:rsid w:val="00EC0136"/>
    <w:rsid w:val="00EC0466"/>
    <w:rsid w:val="00EC29ED"/>
    <w:rsid w:val="00EC5E9E"/>
    <w:rsid w:val="00ED57D6"/>
    <w:rsid w:val="00ED7B2E"/>
    <w:rsid w:val="00EE0F47"/>
    <w:rsid w:val="00EE2BAF"/>
    <w:rsid w:val="00F07A15"/>
    <w:rsid w:val="00F137B5"/>
    <w:rsid w:val="00F31C56"/>
    <w:rsid w:val="00F43B22"/>
    <w:rsid w:val="00F654B1"/>
    <w:rsid w:val="00F73CE8"/>
    <w:rsid w:val="00F800ED"/>
    <w:rsid w:val="00F9692D"/>
    <w:rsid w:val="00FB37EA"/>
    <w:rsid w:val="00FB6214"/>
    <w:rsid w:val="00FC2D33"/>
    <w:rsid w:val="00FC4F6E"/>
    <w:rsid w:val="00FD48F0"/>
    <w:rsid w:val="00FD5A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semiHidden/>
    <w:rsid w:val="00EE2BA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semiHidden/>
    <w:rsid w:val="00EE2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