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45">
      <w:pPr>
        <w:pStyle w:val="10"/>
        <w:keepNext/>
        <w:keepLines/>
        <w:shd w:val="clear" w:color="auto" w:fill="auto"/>
        <w:spacing w:after="293" w:line="240" w:lineRule="exact"/>
        <w:ind w:left="20"/>
      </w:pPr>
      <w:r>
        <w:t>ПОСТАНОВЛЕНИЕ</w:t>
      </w:r>
    </w:p>
    <w:p w:rsidR="00E06145">
      <w:pPr>
        <w:pStyle w:val="20"/>
        <w:shd w:val="clear" w:color="auto" w:fill="auto"/>
        <w:tabs>
          <w:tab w:val="left" w:pos="7591"/>
        </w:tabs>
        <w:spacing w:before="0" w:after="261" w:line="240" w:lineRule="exact"/>
        <w:ind w:firstLine="900"/>
      </w:pPr>
      <w:r>
        <w:t>04 февраля 2024 года</w:t>
      </w:r>
      <w:r>
        <w:tab/>
      </w:r>
      <w:r>
        <w:t>г</w:t>
      </w:r>
      <w:r>
        <w:t>.Н</w:t>
      </w:r>
      <w:r>
        <w:t>евинномысск</w:t>
      </w:r>
    </w:p>
    <w:p w:rsidR="00E06145">
      <w:pPr>
        <w:pStyle w:val="20"/>
        <w:shd w:val="clear" w:color="auto" w:fill="auto"/>
        <w:spacing w:before="0" w:after="267" w:line="274" w:lineRule="exact"/>
        <w:ind w:firstLine="900"/>
      </w:pPr>
      <w:r>
        <w:t xml:space="preserve">Мировой судья судебного участка № 5 </w:t>
      </w:r>
      <w:r>
        <w:t>г</w:t>
      </w:r>
      <w:r>
        <w:t>.Н</w:t>
      </w:r>
      <w:r>
        <w:t>евинномысска</w:t>
      </w:r>
      <w:r>
        <w:t xml:space="preserve"> Ставропольского края Свириденко Ю.А., рассмотрев административное дело в отношении О</w:t>
      </w:r>
      <w:r w:rsidR="00253EF4">
        <w:t>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о совершении правонарушения</w:t>
      </w:r>
      <w:r>
        <w:t>, предусмотренного ст.20.21 КоАП РФ.</w:t>
      </w:r>
    </w:p>
    <w:p w:rsidR="00E06145">
      <w:pPr>
        <w:pStyle w:val="10"/>
        <w:keepNext/>
        <w:keepLines/>
        <w:shd w:val="clear" w:color="auto" w:fill="auto"/>
        <w:spacing w:after="266" w:line="240" w:lineRule="exact"/>
        <w:ind w:left="4560"/>
        <w:jc w:val="left"/>
      </w:pPr>
      <w:r>
        <w:t>УСТАНОВИЛ:</w:t>
      </w:r>
    </w:p>
    <w:p w:rsidR="00E06145">
      <w:pPr>
        <w:pStyle w:val="20"/>
        <w:shd w:val="clear" w:color="auto" w:fill="auto"/>
        <w:spacing w:before="0" w:after="0" w:line="274" w:lineRule="exact"/>
        <w:ind w:left="200" w:right="200" w:firstLine="700"/>
      </w:pPr>
      <w:r>
        <w:t>О</w:t>
      </w:r>
      <w:r w:rsidR="00253EF4">
        <w:t>***</w:t>
      </w:r>
      <w:r>
        <w:t xml:space="preserve">года около </w:t>
      </w:r>
      <w:r w:rsidR="00253EF4">
        <w:t>***</w:t>
      </w:r>
      <w:r>
        <w:t xml:space="preserve"> час</w:t>
      </w:r>
      <w:r>
        <w:t>.</w:t>
      </w:r>
      <w:r>
        <w:t xml:space="preserve"> </w:t>
      </w:r>
      <w:r w:rsidR="00253EF4">
        <w:t>***</w:t>
      </w:r>
      <w:r>
        <w:t xml:space="preserve"> </w:t>
      </w:r>
      <w:r>
        <w:t>м</w:t>
      </w:r>
      <w:r>
        <w:t>ин., находясь на лестнице дома №</w:t>
      </w:r>
      <w:r w:rsidR="00253EF4">
        <w:t>***</w:t>
      </w:r>
      <w:r>
        <w:t xml:space="preserve"> по ул. </w:t>
      </w:r>
      <w:r w:rsidR="00253EF4">
        <w:t>***</w:t>
      </w:r>
      <w:r>
        <w:t xml:space="preserve"> гор. </w:t>
      </w:r>
      <w:r w:rsidR="00253EF4">
        <w:t>***</w:t>
      </w:r>
      <w:r>
        <w:t xml:space="preserve"> находился в состоянии алкогольного опьянения, имел шаткую походку, невнятную речь, </w:t>
      </w:r>
      <w:r>
        <w:t>неопрятный внешний вид, чем оскорблял человеческое достоинство и общественную нравственность, то есть совершил правонарушение, предусмотренное ст.20.21 КоАП РФ.</w:t>
      </w:r>
    </w:p>
    <w:p w:rsidR="00E06145">
      <w:pPr>
        <w:pStyle w:val="20"/>
        <w:shd w:val="clear" w:color="auto" w:fill="auto"/>
        <w:spacing w:before="0" w:after="0" w:line="274" w:lineRule="exact"/>
        <w:ind w:left="200" w:right="200" w:firstLine="700"/>
      </w:pPr>
      <w:r>
        <w:t>В судебном заседании О</w:t>
      </w:r>
      <w:r w:rsidR="00253EF4">
        <w:t>***</w:t>
      </w:r>
      <w:r>
        <w:t xml:space="preserve">вину признал, не возражал против рассмотрения дела мировым </w:t>
      </w:r>
      <w:r>
        <w:t xml:space="preserve">судьей с/у№5 </w:t>
      </w:r>
      <w:r>
        <w:t>г</w:t>
      </w:r>
      <w:r>
        <w:t>.Н</w:t>
      </w:r>
      <w:r>
        <w:t>евинномысска</w:t>
      </w:r>
      <w:r>
        <w:t xml:space="preserve">. Вина его также подтверждается протоколом об административном правонарушении, о задержании, актом </w:t>
      </w:r>
      <w:r>
        <w:t>медосвидетельствования</w:t>
      </w:r>
      <w:r>
        <w:t xml:space="preserve"> №</w:t>
      </w:r>
      <w:r w:rsidR="00253EF4">
        <w:t>***</w:t>
      </w:r>
      <w:r>
        <w:t xml:space="preserve"> от </w:t>
      </w:r>
      <w:r w:rsidR="00253EF4">
        <w:t>***</w:t>
      </w:r>
      <w:r>
        <w:t>г., рапортом работника полиции</w:t>
      </w:r>
      <w:r>
        <w:t xml:space="preserve"> А</w:t>
      </w:r>
      <w:r w:rsidR="00253EF4">
        <w:t>***</w:t>
      </w:r>
    </w:p>
    <w:p w:rsidR="00E06145">
      <w:pPr>
        <w:pStyle w:val="20"/>
        <w:shd w:val="clear" w:color="auto" w:fill="auto"/>
        <w:spacing w:before="0" w:after="0" w:line="274" w:lineRule="exact"/>
        <w:ind w:left="200" w:right="200" w:firstLine="600"/>
      </w:pPr>
      <w:r>
        <w:t>При таких обстоятельствах, суд признает ег</w:t>
      </w:r>
      <w:r>
        <w:t>о виновным в совершении правонарушения по ст.20.21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06145">
      <w:pPr>
        <w:pStyle w:val="20"/>
        <w:shd w:val="clear" w:color="auto" w:fill="auto"/>
        <w:spacing w:before="0" w:after="0" w:line="274" w:lineRule="exact"/>
        <w:ind w:left="200" w:right="200" w:firstLine="700"/>
      </w:pPr>
      <w:r>
        <w:t>При назначении административного наказания, суд учитывает характер совер</w:t>
      </w:r>
      <w:r>
        <w:t>шенного административного правонарушения, личность виновного, ранее привлекался к административной ответственности, не работает, вину признал. Других обстоятельств, смягчающих или отягчающих административное наказание, суд не установил. При таких обстоятел</w:t>
      </w:r>
      <w:r>
        <w:t>ьствах, суд находит необходимым, назначить меру наказания в виде ареста.</w:t>
      </w:r>
    </w:p>
    <w:p w:rsidR="00E06145">
      <w:pPr>
        <w:pStyle w:val="20"/>
        <w:shd w:val="clear" w:color="auto" w:fill="auto"/>
        <w:spacing w:before="0" w:after="267" w:line="274" w:lineRule="exact"/>
        <w:ind w:firstLine="900"/>
      </w:pPr>
      <w:r>
        <w:t>Руководствуясь 29.10, 29.11 КоАП РФ, суд</w:t>
      </w:r>
    </w:p>
    <w:p w:rsidR="00E06145">
      <w:pPr>
        <w:pStyle w:val="10"/>
        <w:keepNext/>
        <w:keepLines/>
        <w:shd w:val="clear" w:color="auto" w:fill="auto"/>
        <w:spacing w:after="271" w:line="240" w:lineRule="exact"/>
        <w:ind w:left="20"/>
      </w:pPr>
      <w:r>
        <w:t>ПОСТАНОВИЛ:</w:t>
      </w:r>
    </w:p>
    <w:p w:rsidR="00E06145">
      <w:pPr>
        <w:pStyle w:val="20"/>
        <w:shd w:val="clear" w:color="auto" w:fill="auto"/>
        <w:spacing w:before="0" w:after="0" w:line="274" w:lineRule="exact"/>
        <w:ind w:left="200" w:right="200" w:firstLine="700"/>
      </w:pPr>
      <w:r>
        <w:t>О</w:t>
      </w:r>
      <w:r w:rsidR="00253EF4">
        <w:t>***</w:t>
      </w:r>
      <w:r>
        <w:t>признать виновным в совершении административного правонарушения, предусмотренного ст.20.21 КоАП РФ</w:t>
      </w:r>
      <w:r>
        <w:t xml:space="preserve"> и подвергнуть административному наказанию в виде административного ареста сроком на одни сутки</w:t>
      </w:r>
      <w:r>
        <w:t xml:space="preserve"> .</w:t>
      </w:r>
    </w:p>
    <w:p w:rsidR="00E06145">
      <w:pPr>
        <w:pStyle w:val="20"/>
        <w:shd w:val="clear" w:color="auto" w:fill="auto"/>
        <w:spacing w:before="0" w:after="0" w:line="274" w:lineRule="exact"/>
        <w:ind w:firstLine="900"/>
      </w:pPr>
      <w:r>
        <w:t>Срок ареста исчислять с момента задержания</w:t>
      </w:r>
      <w:r w:rsidR="00253EF4">
        <w:t>***</w:t>
      </w:r>
      <w:r>
        <w:t xml:space="preserve">г. с </w:t>
      </w:r>
      <w:r w:rsidR="00253EF4">
        <w:t>***</w:t>
      </w:r>
      <w:r>
        <w:t xml:space="preserve"> часа </w:t>
      </w:r>
      <w:r w:rsidR="00253EF4">
        <w:t>***</w:t>
      </w:r>
      <w:r>
        <w:t xml:space="preserve"> минут.</w:t>
      </w:r>
    </w:p>
    <w:p w:rsidR="00E06145">
      <w:pPr>
        <w:pStyle w:val="20"/>
        <w:shd w:val="clear" w:color="auto" w:fill="auto"/>
        <w:spacing w:before="0" w:after="410" w:line="274" w:lineRule="exact"/>
        <w:ind w:left="200" w:right="200" w:firstLine="700"/>
      </w:pPr>
      <w:r>
        <w:t>Постановление может быть обжаловано в течение 10 суток в Невинномысский городской</w:t>
      </w:r>
      <w:r>
        <w:t xml:space="preserve"> суд.</w:t>
      </w:r>
    </w:p>
    <w:p w:rsidR="00E06145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Мировой судья                                                                  Свириденко Ю.А.</w:t>
      </w:r>
    </w:p>
    <w:p w:rsid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</w:p>
    <w:p w:rsid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</w:p>
    <w:p w:rsid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</w:p>
    <w:p w:rsid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</w:p>
    <w:p w:rsid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</w:p>
    <w:p w:rsidR="00253EF4" w:rsidRPr="00253EF4" w:rsidP="00F1706C">
      <w:pPr>
        <w:pStyle w:val="300"/>
        <w:shd w:val="clear" w:color="auto" w:fill="auto"/>
        <w:spacing w:before="0"/>
        <w:ind w:right="2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мировым судьей      Свириденко Ю.А.</w:t>
      </w:r>
    </w:p>
    <w:sectPr>
      <w:footerReference w:type="default" r:id="rId4"/>
      <w:pgSz w:w="11900" w:h="16840"/>
      <w:pgMar w:top="962" w:right="1429" w:bottom="962" w:left="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1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3223260</wp:posOffset>
              </wp:positionH>
              <wp:positionV relativeFrom="page">
                <wp:posOffset>8612505</wp:posOffset>
              </wp:positionV>
              <wp:extent cx="42545" cy="93980"/>
              <wp:effectExtent l="3810" t="1905" r="317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14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.35pt;height:7.4pt;margin-top:678.15pt;margin-left:253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0614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\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45"/>
    <w:rsid w:val="001C176C"/>
    <w:rsid w:val="00253EF4"/>
    <w:rsid w:val="00924C7E"/>
    <w:rsid w:val="00DC58E5"/>
    <w:rsid w:val="00E06145"/>
    <w:rsid w:val="00F17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0">
    <w:name w:val="Колонтитул"/>
    <w:basedOn w:val="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TimesNewRoman45pt2pt">
    <w:name w:val="Основной текст (3) + Times New Roman;4;5 pt;Курсив;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1"/>
      <w:szCs w:val="11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before="360" w:line="211" w:lineRule="exact"/>
      <w:ind w:firstLine="2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