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568" w:rsidRPr="00B806F3" w:rsidP="00FC6197" w14:paraId="3F98BFFB" w14:textId="68F3E54F">
      <w:pPr>
        <w:pStyle w:val="Title"/>
        <w:tabs>
          <w:tab w:val="left" w:pos="-5954"/>
        </w:tabs>
        <w:ind w:left="0" w:right="-1" w:firstLine="709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B806F3">
        <w:rPr>
          <w:rFonts w:ascii="Times New Roman" w:eastAsia="Calibri" w:hAnsi="Times New Roman" w:cs="Times New Roman"/>
          <w:b w:val="0"/>
          <w:sz w:val="26"/>
          <w:szCs w:val="26"/>
        </w:rPr>
        <w:t>ПОСТАНОВЛЕНИЕ</w:t>
      </w:r>
    </w:p>
    <w:p w:rsidR="0070469E" w:rsidRPr="00B806F3" w:rsidP="00FC6197" w14:paraId="6FB10640" w14:textId="77777777">
      <w:pPr>
        <w:pStyle w:val="Title"/>
        <w:tabs>
          <w:tab w:val="left" w:pos="-5954"/>
        </w:tabs>
        <w:ind w:left="0" w:right="-1" w:firstLine="709"/>
        <w:rPr>
          <w:rFonts w:ascii="Times New Roman" w:eastAsia="Calibri" w:hAnsi="Times New Roman" w:cs="Times New Roman"/>
          <w:b w:val="0"/>
          <w:sz w:val="26"/>
          <w:szCs w:val="26"/>
        </w:rPr>
      </w:pPr>
    </w:p>
    <w:p w:rsidR="00CF1568" w:rsidRPr="00B806F3" w:rsidP="00FC6197" w14:paraId="2C298A71" w14:textId="1E3FBF4E">
      <w:pPr>
        <w:pStyle w:val="Title"/>
        <w:tabs>
          <w:tab w:val="left" w:pos="-5954"/>
        </w:tabs>
        <w:ind w:left="0"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11</w:t>
      </w:r>
      <w:r w:rsidRPr="00B806F3" w:rsidR="0065180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января</w:t>
      </w:r>
      <w:r w:rsidRPr="00B806F3" w:rsidR="00747C50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Pr="00B806F3" w:rsidR="007E10E3">
        <w:rPr>
          <w:rFonts w:ascii="Times New Roman" w:hAnsi="Times New Roman" w:cs="Times New Roman"/>
          <w:b w:val="0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B806F3">
        <w:rPr>
          <w:rFonts w:ascii="Times New Roman" w:hAnsi="Times New Roman" w:cs="Times New Roman"/>
          <w:b w:val="0"/>
          <w:sz w:val="26"/>
          <w:szCs w:val="26"/>
        </w:rPr>
        <w:t xml:space="preserve"> года                                                   </w:t>
      </w:r>
      <w:r w:rsidRPr="00B806F3" w:rsidR="0070469E">
        <w:rPr>
          <w:rFonts w:ascii="Times New Roman" w:hAnsi="Times New Roman" w:cs="Times New Roman"/>
          <w:b w:val="0"/>
          <w:sz w:val="26"/>
          <w:szCs w:val="26"/>
        </w:rPr>
        <w:tab/>
      </w:r>
      <w:r w:rsidRPr="00B806F3" w:rsidR="0070469E">
        <w:rPr>
          <w:rFonts w:ascii="Times New Roman" w:hAnsi="Times New Roman" w:cs="Times New Roman"/>
          <w:b w:val="0"/>
          <w:sz w:val="26"/>
          <w:szCs w:val="26"/>
        </w:rPr>
        <w:tab/>
      </w:r>
      <w:r w:rsidRPr="00B806F3">
        <w:rPr>
          <w:rFonts w:ascii="Times New Roman" w:hAnsi="Times New Roman" w:cs="Times New Roman"/>
          <w:b w:val="0"/>
          <w:sz w:val="26"/>
          <w:szCs w:val="26"/>
        </w:rPr>
        <w:t xml:space="preserve">           г. Пятигорск</w:t>
      </w:r>
    </w:p>
    <w:p w:rsidR="0070469E" w:rsidRPr="00B806F3" w:rsidP="00FC6197" w14:paraId="109A110B" w14:textId="77777777">
      <w:pPr>
        <w:pStyle w:val="Title"/>
        <w:tabs>
          <w:tab w:val="left" w:pos="-5954"/>
        </w:tabs>
        <w:ind w:left="0"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D1A27" w:rsidP="00FC6197" w14:paraId="2E863A9F" w14:textId="73DC0C23">
      <w:pPr>
        <w:pStyle w:val="Title"/>
        <w:tabs>
          <w:tab w:val="left" w:pos="-5954"/>
        </w:tabs>
        <w:ind w:left="0"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806F3">
        <w:rPr>
          <w:rFonts w:ascii="Times New Roman" w:hAnsi="Times New Roman" w:cs="Times New Roman"/>
          <w:b w:val="0"/>
          <w:sz w:val="26"/>
          <w:szCs w:val="26"/>
        </w:rPr>
        <w:t>Мировой судья судебного участка № 10 города Пятигорска Ставропольского края Спирин А.А.</w:t>
      </w:r>
    </w:p>
    <w:p w:rsidR="00FC6197" w:rsidRPr="00B806F3" w:rsidP="00FC6197" w14:paraId="5BCA7F0B" w14:textId="689618C0">
      <w:pPr>
        <w:pStyle w:val="Title"/>
        <w:tabs>
          <w:tab w:val="left" w:pos="-5954"/>
        </w:tabs>
        <w:ind w:left="0"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 участием: </w:t>
      </w:r>
      <w:r>
        <w:rPr>
          <w:rFonts w:ascii="Times New Roman" w:hAnsi="Times New Roman" w:cs="Times New Roman"/>
          <w:b w:val="0"/>
          <w:sz w:val="26"/>
          <w:szCs w:val="26"/>
        </w:rPr>
        <w:t>Дзидзоева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К.С.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CB7EEE" w:rsidRPr="00B806F3" w:rsidP="00FC6197" w14:paraId="286FEE85" w14:textId="68899F0C">
      <w:pPr>
        <w:pStyle w:val="Title"/>
        <w:tabs>
          <w:tab w:val="left" w:pos="-5954"/>
        </w:tabs>
        <w:ind w:left="0"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806F3">
        <w:rPr>
          <w:rFonts w:ascii="Times New Roman" w:hAnsi="Times New Roman" w:cs="Times New Roman"/>
          <w:b w:val="0"/>
          <w:sz w:val="26"/>
          <w:szCs w:val="26"/>
        </w:rPr>
        <w:t>рассмотрев дело об административном правонарушении в отношении</w:t>
      </w:r>
      <w:r w:rsidRPr="00B806F3" w:rsidR="002961A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806F3" w:rsidR="00491066">
        <w:rPr>
          <w:rFonts w:ascii="Times New Roman" w:hAnsi="Times New Roman" w:cs="Times New Roman"/>
          <w:b w:val="0"/>
          <w:sz w:val="26"/>
          <w:szCs w:val="26"/>
        </w:rPr>
        <w:t xml:space="preserve">должностного лица </w:t>
      </w:r>
      <w:r w:rsidRPr="00B806F3" w:rsidR="00DD569B">
        <w:rPr>
          <w:rFonts w:ascii="Times New Roman" w:hAnsi="Times New Roman" w:cs="Times New Roman"/>
          <w:b w:val="0"/>
          <w:sz w:val="26"/>
          <w:szCs w:val="26"/>
        </w:rPr>
        <w:t xml:space="preserve">директора </w:t>
      </w:r>
      <w:r w:rsidR="006C7A34">
        <w:rPr>
          <w:rFonts w:ascii="Times New Roman" w:hAnsi="Times New Roman" w:cs="Times New Roman"/>
          <w:b w:val="0"/>
          <w:sz w:val="26"/>
          <w:szCs w:val="26"/>
        </w:rPr>
        <w:t>ООО «</w:t>
      </w:r>
      <w:r w:rsidR="006C7A34">
        <w:rPr>
          <w:rFonts w:ascii="Times New Roman" w:hAnsi="Times New Roman" w:cs="Times New Roman"/>
          <w:b w:val="0"/>
          <w:sz w:val="26"/>
          <w:szCs w:val="26"/>
        </w:rPr>
        <w:t>Югэнерготех</w:t>
      </w:r>
      <w:r w:rsidR="006C7A34">
        <w:rPr>
          <w:rFonts w:ascii="Times New Roman" w:hAnsi="Times New Roman" w:cs="Times New Roman"/>
          <w:b w:val="0"/>
          <w:sz w:val="26"/>
          <w:szCs w:val="26"/>
        </w:rPr>
        <w:t>»</w:t>
      </w:r>
      <w:r w:rsidRPr="00B806F3" w:rsidR="0060280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C7A34">
        <w:rPr>
          <w:rFonts w:ascii="Times New Roman" w:hAnsi="Times New Roman" w:cs="Times New Roman"/>
          <w:b w:val="0"/>
          <w:sz w:val="26"/>
          <w:szCs w:val="26"/>
        </w:rPr>
        <w:t>Дзидзоева</w:t>
      </w:r>
      <w:r w:rsidR="006C7A3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223DA">
        <w:rPr>
          <w:rFonts w:ascii="Times New Roman" w:hAnsi="Times New Roman" w:cs="Times New Roman"/>
          <w:b w:val="0"/>
          <w:sz w:val="26"/>
          <w:szCs w:val="26"/>
        </w:rPr>
        <w:t>К.С………………………</w:t>
      </w:r>
      <w:r w:rsidRPr="00B806F3" w:rsidR="00B806F3">
        <w:rPr>
          <w:rFonts w:ascii="Times New Roman" w:hAnsi="Times New Roman" w:cs="Times New Roman"/>
          <w:b w:val="0"/>
          <w:sz w:val="26"/>
          <w:szCs w:val="26"/>
        </w:rPr>
        <w:t>,</w:t>
      </w:r>
      <w:r w:rsidRPr="00B806F3" w:rsidR="00491066">
        <w:rPr>
          <w:rFonts w:ascii="Times New Roman" w:hAnsi="Times New Roman" w:cs="Times New Roman"/>
          <w:b w:val="0"/>
          <w:sz w:val="26"/>
          <w:szCs w:val="26"/>
        </w:rPr>
        <w:t xml:space="preserve"> привлекаемо</w:t>
      </w:r>
      <w:r w:rsidRPr="00B806F3" w:rsidR="00141EA3">
        <w:rPr>
          <w:rFonts w:ascii="Times New Roman" w:hAnsi="Times New Roman" w:cs="Times New Roman"/>
          <w:b w:val="0"/>
          <w:sz w:val="26"/>
          <w:szCs w:val="26"/>
        </w:rPr>
        <w:t>го</w:t>
      </w:r>
      <w:r w:rsidRPr="00B806F3" w:rsidR="00491066">
        <w:rPr>
          <w:rFonts w:ascii="Times New Roman" w:hAnsi="Times New Roman" w:cs="Times New Roman"/>
          <w:b w:val="0"/>
          <w:sz w:val="26"/>
          <w:szCs w:val="26"/>
        </w:rPr>
        <w:t xml:space="preserve"> к административной ответственности</w:t>
      </w:r>
      <w:r w:rsidRPr="00B806F3" w:rsidR="00FB3E4F">
        <w:rPr>
          <w:rFonts w:ascii="Times New Roman" w:hAnsi="Times New Roman" w:cs="Times New Roman"/>
          <w:b w:val="0"/>
          <w:sz w:val="26"/>
          <w:szCs w:val="26"/>
        </w:rPr>
        <w:t>, предусмотренно</w:t>
      </w:r>
      <w:r w:rsidRPr="00B806F3" w:rsidR="00546C9A">
        <w:rPr>
          <w:rFonts w:ascii="Times New Roman" w:hAnsi="Times New Roman" w:cs="Times New Roman"/>
          <w:b w:val="0"/>
          <w:sz w:val="26"/>
          <w:szCs w:val="26"/>
        </w:rPr>
        <w:t>й</w:t>
      </w:r>
      <w:r w:rsidRPr="00B806F3">
        <w:rPr>
          <w:rFonts w:ascii="Times New Roman" w:hAnsi="Times New Roman" w:cs="Times New Roman"/>
          <w:b w:val="0"/>
          <w:sz w:val="26"/>
          <w:szCs w:val="26"/>
        </w:rPr>
        <w:t xml:space="preserve"> ч. 1 ст. 15.33.2 КоАП РФ</w:t>
      </w:r>
    </w:p>
    <w:p w:rsidR="0070469E" w:rsidRPr="00B806F3" w:rsidP="00FC6197" w14:paraId="090F4A9D" w14:textId="77777777">
      <w:pPr>
        <w:pStyle w:val="Title"/>
        <w:tabs>
          <w:tab w:val="left" w:pos="-5954"/>
        </w:tabs>
        <w:ind w:left="0"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F1568" w:rsidRPr="00B806F3" w:rsidP="00FC6197" w14:paraId="049E7105" w14:textId="2AAE176B">
      <w:pPr>
        <w:pStyle w:val="Title"/>
        <w:tabs>
          <w:tab w:val="left" w:pos="-5954"/>
        </w:tabs>
        <w:ind w:left="0" w:right="-1" w:firstLine="709"/>
        <w:rPr>
          <w:rFonts w:ascii="Times New Roman" w:hAnsi="Times New Roman" w:cs="Times New Roman"/>
          <w:b w:val="0"/>
          <w:sz w:val="26"/>
          <w:szCs w:val="26"/>
        </w:rPr>
      </w:pPr>
      <w:r w:rsidRPr="00B806F3">
        <w:rPr>
          <w:rFonts w:ascii="Times New Roman" w:hAnsi="Times New Roman" w:cs="Times New Roman"/>
          <w:b w:val="0"/>
          <w:sz w:val="26"/>
          <w:szCs w:val="26"/>
        </w:rPr>
        <w:t>УСТАНОВИЛ:</w:t>
      </w:r>
    </w:p>
    <w:p w:rsidR="0070469E" w:rsidRPr="00B806F3" w:rsidP="00FC6197" w14:paraId="73C5338E" w14:textId="77777777">
      <w:pPr>
        <w:pStyle w:val="Title"/>
        <w:tabs>
          <w:tab w:val="left" w:pos="-5954"/>
        </w:tabs>
        <w:ind w:left="0" w:right="-1"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0C0F1C" w:rsidRPr="00B806F3" w:rsidP="00FC6197" w14:paraId="01B7245B" w14:textId="26694E7A">
      <w:pPr>
        <w:ind w:left="0" w:right="0" w:firstLine="709"/>
        <w:rPr>
          <w:sz w:val="26"/>
          <w:szCs w:val="26"/>
        </w:rPr>
      </w:pPr>
      <w:r w:rsidRPr="00FC6197">
        <w:rPr>
          <w:rFonts w:eastAsia="Calibri"/>
          <w:bCs/>
          <w:sz w:val="26"/>
          <w:szCs w:val="26"/>
        </w:rPr>
        <w:t>Дзидзоев</w:t>
      </w:r>
      <w:r w:rsidRPr="00FC6197">
        <w:rPr>
          <w:rFonts w:eastAsia="Calibri"/>
          <w:bCs/>
          <w:sz w:val="26"/>
          <w:szCs w:val="26"/>
        </w:rPr>
        <w:t xml:space="preserve"> К.С.</w:t>
      </w:r>
      <w:r w:rsidRPr="00B806F3">
        <w:rPr>
          <w:rFonts w:eastAsia="Calibri"/>
          <w:bCs/>
          <w:sz w:val="26"/>
          <w:szCs w:val="26"/>
        </w:rPr>
        <w:t xml:space="preserve"> </w:t>
      </w:r>
      <w:r w:rsidRPr="00B806F3">
        <w:rPr>
          <w:sz w:val="26"/>
          <w:szCs w:val="26"/>
        </w:rPr>
        <w:t xml:space="preserve">являясь должностным лицом </w:t>
      </w:r>
      <w:r w:rsidRPr="00B806F3" w:rsidR="003577CB">
        <w:rPr>
          <w:sz w:val="26"/>
          <w:szCs w:val="26"/>
        </w:rPr>
        <w:t>–</w:t>
      </w:r>
      <w:r w:rsidRPr="00B806F3">
        <w:rPr>
          <w:sz w:val="26"/>
          <w:szCs w:val="26"/>
        </w:rPr>
        <w:t xml:space="preserve"> </w:t>
      </w:r>
      <w:r w:rsidRPr="00B806F3" w:rsidR="008C0F70">
        <w:rPr>
          <w:rFonts w:eastAsia="Calibri"/>
          <w:bCs/>
          <w:sz w:val="26"/>
          <w:szCs w:val="26"/>
        </w:rPr>
        <w:t xml:space="preserve">директором </w:t>
      </w:r>
      <w:r w:rsidR="006C7A34">
        <w:rPr>
          <w:rFonts w:eastAsia="Calibri"/>
          <w:bCs/>
          <w:sz w:val="26"/>
          <w:szCs w:val="26"/>
        </w:rPr>
        <w:t>ООО «</w:t>
      </w:r>
      <w:r w:rsidR="006C7A34">
        <w:rPr>
          <w:rFonts w:eastAsia="Calibri"/>
          <w:bCs/>
          <w:sz w:val="26"/>
          <w:szCs w:val="26"/>
        </w:rPr>
        <w:t>Югэнерготех</w:t>
      </w:r>
      <w:r w:rsidR="006C7A34">
        <w:rPr>
          <w:rFonts w:eastAsia="Calibri"/>
          <w:bCs/>
          <w:sz w:val="26"/>
          <w:szCs w:val="26"/>
        </w:rPr>
        <w:t>»</w:t>
      </w:r>
      <w:r w:rsidRPr="00B806F3">
        <w:rPr>
          <w:sz w:val="26"/>
          <w:szCs w:val="26"/>
        </w:rPr>
        <w:t xml:space="preserve">, зная о правилах, установленных законодательством РФ, ответственным за соблюдением этих правил, не предоставил в срок до </w:t>
      </w:r>
      <w:r w:rsidR="00D67266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Pr="00B806F3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B806F3">
        <w:rPr>
          <w:sz w:val="26"/>
          <w:szCs w:val="26"/>
        </w:rPr>
        <w:t xml:space="preserve"> 2023 года в отделение Фонда пенсионного и социального страхования Российской Федерации по Ставропольскому краю, оформленных в установленном порядке отчетность по форме ЕФС-1 сведения о трудовой (иной) деятельности, содержащей сведения о «</w:t>
      </w:r>
      <w:r w:rsidRPr="00B806F3" w:rsidR="00CD26C7">
        <w:rPr>
          <w:sz w:val="26"/>
          <w:szCs w:val="26"/>
        </w:rPr>
        <w:t>начал</w:t>
      </w:r>
      <w:r>
        <w:rPr>
          <w:sz w:val="26"/>
          <w:szCs w:val="26"/>
        </w:rPr>
        <w:t>е</w:t>
      </w:r>
      <w:r w:rsidRPr="00B806F3">
        <w:rPr>
          <w:sz w:val="26"/>
          <w:szCs w:val="26"/>
        </w:rPr>
        <w:t xml:space="preserve"> договора ГПХ» на работающих у страхователя </w:t>
      </w:r>
      <w:r>
        <w:rPr>
          <w:sz w:val="26"/>
          <w:szCs w:val="26"/>
        </w:rPr>
        <w:t>4</w:t>
      </w:r>
      <w:r w:rsidRPr="00B806F3">
        <w:rPr>
          <w:sz w:val="26"/>
          <w:szCs w:val="26"/>
        </w:rPr>
        <w:t xml:space="preserve"> ЗЛ</w:t>
      </w:r>
      <w:r w:rsidR="00D67266">
        <w:rPr>
          <w:sz w:val="26"/>
          <w:szCs w:val="26"/>
        </w:rPr>
        <w:t xml:space="preserve"> (</w:t>
      </w:r>
      <w:r>
        <w:rPr>
          <w:sz w:val="26"/>
          <w:szCs w:val="26"/>
        </w:rPr>
        <w:t>Бацаева</w:t>
      </w:r>
      <w:r>
        <w:rPr>
          <w:sz w:val="26"/>
          <w:szCs w:val="26"/>
        </w:rPr>
        <w:t xml:space="preserve"> И.А., Р.М., И.Х., Р.М.</w:t>
      </w:r>
      <w:r w:rsidR="00D67266">
        <w:rPr>
          <w:sz w:val="26"/>
          <w:szCs w:val="26"/>
        </w:rPr>
        <w:t>), кроме того</w:t>
      </w:r>
      <w:r w:rsidR="00721F44">
        <w:rPr>
          <w:sz w:val="26"/>
          <w:szCs w:val="26"/>
        </w:rPr>
        <w:t xml:space="preserve"> </w:t>
      </w:r>
      <w:r w:rsidRPr="00FC6197">
        <w:rPr>
          <w:rFonts w:eastAsia="Calibri"/>
          <w:bCs/>
          <w:sz w:val="26"/>
          <w:szCs w:val="26"/>
        </w:rPr>
        <w:t>Дзидзоев</w:t>
      </w:r>
      <w:r w:rsidRPr="00FC6197">
        <w:rPr>
          <w:rFonts w:eastAsia="Calibri"/>
          <w:bCs/>
          <w:sz w:val="26"/>
          <w:szCs w:val="26"/>
        </w:rPr>
        <w:t xml:space="preserve"> К.С.</w:t>
      </w:r>
      <w:r w:rsidR="00D67266">
        <w:rPr>
          <w:sz w:val="26"/>
          <w:szCs w:val="26"/>
        </w:rPr>
        <w:t xml:space="preserve"> </w:t>
      </w:r>
      <w:r w:rsidRPr="00B806F3" w:rsidR="00D67266">
        <w:rPr>
          <w:sz w:val="26"/>
          <w:szCs w:val="26"/>
        </w:rPr>
        <w:t xml:space="preserve">в срок до </w:t>
      </w:r>
      <w:r>
        <w:rPr>
          <w:sz w:val="26"/>
          <w:szCs w:val="26"/>
        </w:rPr>
        <w:t>01.09.</w:t>
      </w:r>
      <w:r w:rsidRPr="00B806F3" w:rsidR="00D67266">
        <w:rPr>
          <w:sz w:val="26"/>
          <w:szCs w:val="26"/>
        </w:rPr>
        <w:t xml:space="preserve">2023 года </w:t>
      </w:r>
      <w:r w:rsidRPr="00B806F3" w:rsidR="00721F44">
        <w:rPr>
          <w:sz w:val="26"/>
          <w:szCs w:val="26"/>
        </w:rPr>
        <w:t>не предоставил</w:t>
      </w:r>
      <w:r w:rsidR="00721F44">
        <w:rPr>
          <w:sz w:val="26"/>
          <w:szCs w:val="26"/>
        </w:rPr>
        <w:t xml:space="preserve"> </w:t>
      </w:r>
      <w:r w:rsidRPr="00B806F3" w:rsidR="00D67266">
        <w:rPr>
          <w:sz w:val="26"/>
          <w:szCs w:val="26"/>
        </w:rPr>
        <w:t>отчетность по форме ЕФС-1 сведения о трудовой (иной) деятельности, содержащей сведения о</w:t>
      </w:r>
      <w:r w:rsidR="00721F44">
        <w:rPr>
          <w:sz w:val="26"/>
          <w:szCs w:val="26"/>
        </w:rPr>
        <w:t>б</w:t>
      </w:r>
      <w:r w:rsidRPr="00B806F3" w:rsidR="00D67266">
        <w:rPr>
          <w:sz w:val="26"/>
          <w:szCs w:val="26"/>
        </w:rPr>
        <w:t xml:space="preserve"> «</w:t>
      </w:r>
      <w:r w:rsidR="00721F44">
        <w:rPr>
          <w:sz w:val="26"/>
          <w:szCs w:val="26"/>
        </w:rPr>
        <w:t>окончании</w:t>
      </w:r>
      <w:r w:rsidRPr="00B806F3" w:rsidR="00D67266">
        <w:rPr>
          <w:sz w:val="26"/>
          <w:szCs w:val="26"/>
        </w:rPr>
        <w:t xml:space="preserve"> договора ГПХ» на работающих у страхователя </w:t>
      </w:r>
      <w:r>
        <w:rPr>
          <w:sz w:val="26"/>
          <w:szCs w:val="26"/>
        </w:rPr>
        <w:t>4</w:t>
      </w:r>
      <w:r w:rsidRPr="00B806F3">
        <w:rPr>
          <w:sz w:val="26"/>
          <w:szCs w:val="26"/>
        </w:rPr>
        <w:t xml:space="preserve"> ЗЛ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Бацаева</w:t>
      </w:r>
      <w:r>
        <w:rPr>
          <w:sz w:val="26"/>
          <w:szCs w:val="26"/>
        </w:rPr>
        <w:t xml:space="preserve"> И.А., Р.М., И.Х., Р.М.)</w:t>
      </w:r>
      <w:r w:rsidR="00721F44">
        <w:rPr>
          <w:sz w:val="26"/>
          <w:szCs w:val="26"/>
        </w:rPr>
        <w:t xml:space="preserve">. </w:t>
      </w:r>
      <w:r w:rsidRPr="00B806F3">
        <w:rPr>
          <w:sz w:val="26"/>
          <w:szCs w:val="26"/>
        </w:rPr>
        <w:t xml:space="preserve">Впервые отчетность по форме ЕФС-1 представлена </w:t>
      </w:r>
      <w:r w:rsidR="00FB4BA6">
        <w:rPr>
          <w:sz w:val="26"/>
          <w:szCs w:val="26"/>
        </w:rPr>
        <w:t>23</w:t>
      </w:r>
      <w:r w:rsidRPr="00B806F3">
        <w:rPr>
          <w:sz w:val="26"/>
          <w:szCs w:val="26"/>
        </w:rPr>
        <w:t>.</w:t>
      </w:r>
      <w:r w:rsidR="00FB4BA6">
        <w:rPr>
          <w:sz w:val="26"/>
          <w:szCs w:val="26"/>
        </w:rPr>
        <w:t>1</w:t>
      </w:r>
      <w:r w:rsidRPr="00B806F3">
        <w:rPr>
          <w:sz w:val="26"/>
          <w:szCs w:val="26"/>
        </w:rPr>
        <w:t>0.2023</w:t>
      </w:r>
      <w:r w:rsidRPr="00B806F3" w:rsidR="005B0710">
        <w:rPr>
          <w:sz w:val="26"/>
          <w:szCs w:val="26"/>
        </w:rPr>
        <w:t>г</w:t>
      </w:r>
      <w:r w:rsidRPr="00B806F3">
        <w:rPr>
          <w:sz w:val="26"/>
          <w:szCs w:val="26"/>
        </w:rPr>
        <w:t xml:space="preserve">. </w:t>
      </w:r>
    </w:p>
    <w:p w:rsidR="00905AAD" w:rsidRPr="00B806F3" w:rsidP="00FC6197" w14:paraId="66F362AE" w14:textId="3C510165">
      <w:pPr>
        <w:tabs>
          <w:tab w:val="left" w:pos="-2977"/>
          <w:tab w:val="left" w:pos="0"/>
        </w:tabs>
        <w:ind w:left="0" w:right="-1" w:firstLine="709"/>
        <w:rPr>
          <w:bCs/>
          <w:sz w:val="26"/>
          <w:szCs w:val="26"/>
        </w:rPr>
      </w:pPr>
      <w:r w:rsidRPr="00B806F3">
        <w:rPr>
          <w:bCs/>
          <w:sz w:val="26"/>
          <w:szCs w:val="26"/>
        </w:rPr>
        <w:t xml:space="preserve">В результате чего в отношении </w:t>
      </w:r>
      <w:r w:rsidRPr="00FC6197" w:rsidR="00FB4BA6">
        <w:rPr>
          <w:rFonts w:eastAsia="Calibri"/>
          <w:bCs/>
          <w:sz w:val="26"/>
          <w:szCs w:val="26"/>
        </w:rPr>
        <w:t>Дзидзоев</w:t>
      </w:r>
      <w:r w:rsidR="00FB4BA6">
        <w:rPr>
          <w:rFonts w:eastAsia="Calibri"/>
          <w:bCs/>
          <w:sz w:val="26"/>
          <w:szCs w:val="26"/>
        </w:rPr>
        <w:t>а</w:t>
      </w:r>
      <w:r w:rsidRPr="00FC6197" w:rsidR="00FB4BA6">
        <w:rPr>
          <w:rFonts w:eastAsia="Calibri"/>
          <w:bCs/>
          <w:sz w:val="26"/>
          <w:szCs w:val="26"/>
        </w:rPr>
        <w:t xml:space="preserve"> К.С.</w:t>
      </w:r>
      <w:r w:rsidR="00FB4BA6">
        <w:rPr>
          <w:rFonts w:eastAsia="Calibri"/>
          <w:bCs/>
          <w:sz w:val="26"/>
          <w:szCs w:val="26"/>
        </w:rPr>
        <w:t xml:space="preserve"> </w:t>
      </w:r>
      <w:r w:rsidRPr="00B806F3">
        <w:rPr>
          <w:bCs/>
          <w:sz w:val="26"/>
          <w:szCs w:val="26"/>
        </w:rPr>
        <w:t xml:space="preserve">составлен протокол об административном правонарушении № </w:t>
      </w:r>
      <w:r w:rsidR="004223DA">
        <w:rPr>
          <w:bCs/>
          <w:sz w:val="26"/>
          <w:szCs w:val="26"/>
        </w:rPr>
        <w:t>…………..</w:t>
      </w:r>
      <w:r w:rsidRPr="00B806F3">
        <w:rPr>
          <w:bCs/>
          <w:sz w:val="26"/>
          <w:szCs w:val="26"/>
        </w:rPr>
        <w:t xml:space="preserve"> от </w:t>
      </w:r>
      <w:r w:rsidR="00FB4BA6">
        <w:rPr>
          <w:bCs/>
          <w:sz w:val="26"/>
          <w:szCs w:val="26"/>
        </w:rPr>
        <w:t>29</w:t>
      </w:r>
      <w:r w:rsidRPr="00B806F3" w:rsidR="00174CD5">
        <w:rPr>
          <w:bCs/>
          <w:sz w:val="26"/>
          <w:szCs w:val="26"/>
        </w:rPr>
        <w:t>.</w:t>
      </w:r>
      <w:r w:rsidR="00721F44">
        <w:rPr>
          <w:bCs/>
          <w:sz w:val="26"/>
          <w:szCs w:val="26"/>
        </w:rPr>
        <w:t>1</w:t>
      </w:r>
      <w:r w:rsidR="00FB4BA6">
        <w:rPr>
          <w:bCs/>
          <w:sz w:val="26"/>
          <w:szCs w:val="26"/>
        </w:rPr>
        <w:t>1</w:t>
      </w:r>
      <w:r w:rsidRPr="00B806F3" w:rsidR="00174CD5">
        <w:rPr>
          <w:bCs/>
          <w:sz w:val="26"/>
          <w:szCs w:val="26"/>
        </w:rPr>
        <w:t>.</w:t>
      </w:r>
      <w:r w:rsidRPr="00B806F3">
        <w:rPr>
          <w:bCs/>
          <w:sz w:val="26"/>
          <w:szCs w:val="26"/>
        </w:rPr>
        <w:t>202</w:t>
      </w:r>
      <w:r w:rsidRPr="00B806F3" w:rsidR="002D10D6">
        <w:rPr>
          <w:bCs/>
          <w:sz w:val="26"/>
          <w:szCs w:val="26"/>
        </w:rPr>
        <w:t>3</w:t>
      </w:r>
      <w:r w:rsidRPr="00B806F3">
        <w:rPr>
          <w:bCs/>
          <w:sz w:val="26"/>
          <w:szCs w:val="26"/>
        </w:rPr>
        <w:t xml:space="preserve"> года, за совершение административного правонарушения, предусмотренного ч. 1 ст. 15.33.2 КоАП РФ.</w:t>
      </w:r>
    </w:p>
    <w:p w:rsidR="00FB4BA6" w:rsidP="00FC6197" w14:paraId="3323BE75" w14:textId="598151BF">
      <w:pPr>
        <w:tabs>
          <w:tab w:val="left" w:pos="-5954"/>
          <w:tab w:val="left" w:pos="0"/>
        </w:tabs>
        <w:ind w:left="0" w:right="-1" w:firstLine="709"/>
        <w:rPr>
          <w:rFonts w:eastAsia="Calibri"/>
          <w:bCs/>
          <w:sz w:val="26"/>
          <w:szCs w:val="26"/>
        </w:rPr>
      </w:pPr>
      <w:r w:rsidRPr="00FC6197">
        <w:rPr>
          <w:rFonts w:eastAsia="Calibri"/>
          <w:bCs/>
          <w:sz w:val="26"/>
          <w:szCs w:val="26"/>
        </w:rPr>
        <w:t>Дзидзоев</w:t>
      </w:r>
      <w:r w:rsidRPr="00FC6197">
        <w:rPr>
          <w:rFonts w:eastAsia="Calibri"/>
          <w:bCs/>
          <w:sz w:val="26"/>
          <w:szCs w:val="26"/>
        </w:rPr>
        <w:t xml:space="preserve"> К.С.</w:t>
      </w:r>
      <w:r w:rsidRPr="00B806F3" w:rsidR="00642D86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 судебном заседании вину в совершенном административном правонарушении признал.</w:t>
      </w:r>
    </w:p>
    <w:p w:rsidR="00905AAD" w:rsidRPr="00B806F3" w:rsidP="00FC6197" w14:paraId="6CAA7F44" w14:textId="6F8AC96F">
      <w:pPr>
        <w:tabs>
          <w:tab w:val="left" w:pos="-2977"/>
          <w:tab w:val="left" w:pos="0"/>
        </w:tabs>
        <w:ind w:left="0" w:right="-1" w:firstLine="709"/>
        <w:rPr>
          <w:rFonts w:eastAsia="Calibri"/>
          <w:color w:val="000000"/>
          <w:sz w:val="26"/>
          <w:szCs w:val="26"/>
          <w:lang w:eastAsia="en-US"/>
        </w:rPr>
      </w:pPr>
      <w:r w:rsidRPr="00B806F3">
        <w:rPr>
          <w:sz w:val="26"/>
          <w:szCs w:val="26"/>
        </w:rPr>
        <w:t>В соответствии с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B806F3">
        <w:rPr>
          <w:rFonts w:eastAsia="Calibri"/>
          <w:color w:val="000000"/>
          <w:sz w:val="26"/>
          <w:szCs w:val="26"/>
          <w:lang w:eastAsia="en-US"/>
        </w:rPr>
        <w:t>.</w:t>
      </w:r>
    </w:p>
    <w:p w:rsidR="003868FB" w:rsidRPr="00B806F3" w:rsidP="00FC6197" w14:paraId="791B2AF1" w14:textId="3136BB79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  <w:lang w:eastAsia="en-US"/>
        </w:rPr>
      </w:pPr>
      <w:r w:rsidRPr="00B806F3">
        <w:rPr>
          <w:sz w:val="26"/>
          <w:szCs w:val="26"/>
          <w:lang w:eastAsia="en-US"/>
        </w:rPr>
        <w:t xml:space="preserve">Согласно пункту 2 статьи 8 Федерального закона от 01.04.1996 № 27-ФЗ «Об индивидуальном (персонифицированном) учет в системах обязательного пенсионного страхования и обязательного социального страхования» (далее - Закон № 27-ФЗ) страхователь представляет в органы Фонда пенсионного и социального страхования Российской Федерации (далее - СФР Сведения для индивидуального (персонифицированного) учета (за исключением сведений, предусмотренных пунктом 8 статьи 11 настоящего Федерального закона) в составе Единой формы сведений (далее - ЕФС-1), форма и порядок заполнения которого утверждены </w:t>
      </w:r>
      <w:r w:rsidRPr="00B806F3">
        <w:rPr>
          <w:sz w:val="26"/>
          <w:szCs w:val="26"/>
          <w:lang w:eastAsia="en-US"/>
        </w:rPr>
        <w:t>постановлением Правления ПФР от 31.10.2022 № 245п «Об утверждении единой формы «Сведения для ведении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заполнения».</w:t>
      </w:r>
    </w:p>
    <w:p w:rsidR="003868FB" w:rsidRPr="00B806F3" w:rsidP="00FC6197" w14:paraId="4023E6C1" w14:textId="0857C55B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  <w:lang w:eastAsia="en-US"/>
        </w:rPr>
      </w:pPr>
      <w:r w:rsidRPr="00B806F3">
        <w:rPr>
          <w:sz w:val="26"/>
          <w:szCs w:val="26"/>
          <w:lang w:eastAsia="en-US"/>
        </w:rPr>
        <w:t>В соответствии с подпунктом 5 пункта 2</w:t>
      </w:r>
      <w:r w:rsidRPr="00B806F3" w:rsidR="00DC2AD5">
        <w:rPr>
          <w:sz w:val="26"/>
          <w:szCs w:val="26"/>
          <w:lang w:eastAsia="en-US"/>
        </w:rPr>
        <w:t>,</w:t>
      </w:r>
      <w:r w:rsidRPr="00B806F3">
        <w:rPr>
          <w:sz w:val="26"/>
          <w:szCs w:val="26"/>
          <w:lang w:eastAsia="en-US"/>
        </w:rPr>
        <w:t xml:space="preserve"> пунктом 6 статьи 11 Закона № 27-ФЗ на страхователя возложена обязанно</w:t>
      </w:r>
      <w:r w:rsidRPr="00B806F3" w:rsidR="00DC2AD5">
        <w:rPr>
          <w:sz w:val="26"/>
          <w:szCs w:val="26"/>
          <w:lang w:eastAsia="en-US"/>
        </w:rPr>
        <w:t>сть</w:t>
      </w:r>
      <w:r w:rsidRPr="00B806F3">
        <w:rPr>
          <w:sz w:val="26"/>
          <w:szCs w:val="26"/>
          <w:lang w:eastAsia="en-US"/>
        </w:rPr>
        <w:t xml:space="preserve"> предоставлять в отношении лиц, заключивших с ним договоры гражданско-правового характера (далее - договор), следующи</w:t>
      </w:r>
      <w:r w:rsidRPr="00B806F3" w:rsidR="00DC2AD5">
        <w:rPr>
          <w:sz w:val="26"/>
          <w:szCs w:val="26"/>
          <w:lang w:eastAsia="en-US"/>
        </w:rPr>
        <w:t>е</w:t>
      </w:r>
      <w:r w:rsidRPr="00B806F3">
        <w:rPr>
          <w:sz w:val="26"/>
          <w:szCs w:val="26"/>
          <w:lang w:eastAsia="en-US"/>
        </w:rPr>
        <w:t xml:space="preserve"> сведения: дату заключения, дату прекращения и иные реквизиты договора - в срок не позднее рабочего дня, следующего з</w:t>
      </w:r>
      <w:r w:rsidRPr="00B806F3" w:rsidR="00DC2AD5">
        <w:rPr>
          <w:sz w:val="26"/>
          <w:szCs w:val="26"/>
          <w:lang w:eastAsia="en-US"/>
        </w:rPr>
        <w:t>а</w:t>
      </w:r>
      <w:r w:rsidRPr="00B806F3">
        <w:rPr>
          <w:sz w:val="26"/>
          <w:szCs w:val="26"/>
          <w:lang w:eastAsia="en-US"/>
        </w:rPr>
        <w:t xml:space="preserve"> днем заключения с застрахованным лицом соответствующего договора а в случае прекращения договора не позднее рабочее дня, следующего за днем его прекращения. Указанные сведения, отражаются страхователем в подразделе 1.1 «Сведения трудовой (иной) деятельности» раздела 1 формы ЕФС-1 (далее - подраздел 1.1 формы ЕФС-1).</w:t>
      </w:r>
    </w:p>
    <w:p w:rsidR="00C14645" w:rsidRPr="00B806F3" w:rsidP="00FC6197" w14:paraId="46C77E5F" w14:textId="6C379683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  <w:r w:rsidRPr="00B806F3">
        <w:rPr>
          <w:sz w:val="26"/>
          <w:szCs w:val="26"/>
        </w:rPr>
        <w:t xml:space="preserve">При таких обстоятельствах суд приходит к выводу, что вина </w:t>
      </w:r>
      <w:r w:rsidRPr="00FC6197" w:rsidR="00FB4BA6">
        <w:rPr>
          <w:rFonts w:eastAsia="Calibri"/>
          <w:bCs/>
          <w:sz w:val="26"/>
          <w:szCs w:val="26"/>
        </w:rPr>
        <w:t>Дзидзоев</w:t>
      </w:r>
      <w:r w:rsidR="00FB4BA6">
        <w:rPr>
          <w:rFonts w:eastAsia="Calibri"/>
          <w:bCs/>
          <w:sz w:val="26"/>
          <w:szCs w:val="26"/>
        </w:rPr>
        <w:t>а</w:t>
      </w:r>
      <w:r w:rsidRPr="00FC6197" w:rsidR="00FB4BA6">
        <w:rPr>
          <w:rFonts w:eastAsia="Calibri"/>
          <w:bCs/>
          <w:sz w:val="26"/>
          <w:szCs w:val="26"/>
        </w:rPr>
        <w:t xml:space="preserve"> К.С.</w:t>
      </w:r>
      <w:r w:rsidRPr="00B806F3">
        <w:rPr>
          <w:sz w:val="26"/>
          <w:szCs w:val="26"/>
        </w:rPr>
        <w:t xml:space="preserve">, в совершении вышеназванного административного правонарушения доказана и подтверждается протоколом об административном правонарушении № </w:t>
      </w:r>
      <w:r w:rsidR="004223DA">
        <w:rPr>
          <w:sz w:val="26"/>
          <w:szCs w:val="26"/>
        </w:rPr>
        <w:t>……..</w:t>
      </w:r>
      <w:r w:rsidRPr="00B806F3">
        <w:rPr>
          <w:sz w:val="26"/>
          <w:szCs w:val="26"/>
        </w:rPr>
        <w:t xml:space="preserve"> от </w:t>
      </w:r>
      <w:r w:rsidR="00FB4BA6">
        <w:rPr>
          <w:sz w:val="26"/>
          <w:szCs w:val="26"/>
        </w:rPr>
        <w:t>29</w:t>
      </w:r>
      <w:r w:rsidRPr="00B806F3" w:rsidR="00174CD5">
        <w:rPr>
          <w:sz w:val="26"/>
          <w:szCs w:val="26"/>
        </w:rPr>
        <w:t>.</w:t>
      </w:r>
      <w:r w:rsidR="00721F44">
        <w:rPr>
          <w:sz w:val="26"/>
          <w:szCs w:val="26"/>
        </w:rPr>
        <w:t>1</w:t>
      </w:r>
      <w:r w:rsidR="00FB4BA6">
        <w:rPr>
          <w:sz w:val="26"/>
          <w:szCs w:val="26"/>
        </w:rPr>
        <w:t>1</w:t>
      </w:r>
      <w:r w:rsidRPr="00B806F3" w:rsidR="00174CD5">
        <w:rPr>
          <w:sz w:val="26"/>
          <w:szCs w:val="26"/>
        </w:rPr>
        <w:t>.</w:t>
      </w:r>
      <w:r w:rsidRPr="00B806F3">
        <w:rPr>
          <w:sz w:val="26"/>
          <w:szCs w:val="26"/>
        </w:rPr>
        <w:t>20</w:t>
      </w:r>
      <w:r w:rsidRPr="00B806F3" w:rsidR="002D10D6">
        <w:rPr>
          <w:sz w:val="26"/>
          <w:szCs w:val="26"/>
        </w:rPr>
        <w:t>23</w:t>
      </w:r>
      <w:r w:rsidRPr="00B806F3">
        <w:rPr>
          <w:sz w:val="26"/>
          <w:szCs w:val="26"/>
        </w:rPr>
        <w:t xml:space="preserve"> года, выпиской из ЕГРЮЛ</w:t>
      </w:r>
      <w:r w:rsidRPr="00B806F3" w:rsidR="002D10D6">
        <w:rPr>
          <w:sz w:val="26"/>
          <w:szCs w:val="26"/>
        </w:rPr>
        <w:t xml:space="preserve">, </w:t>
      </w:r>
      <w:r w:rsidRPr="00B806F3">
        <w:rPr>
          <w:sz w:val="26"/>
          <w:szCs w:val="26"/>
        </w:rPr>
        <w:t xml:space="preserve">формой ЕФС-1 от </w:t>
      </w:r>
      <w:r w:rsidR="00721F44">
        <w:rPr>
          <w:sz w:val="26"/>
          <w:szCs w:val="26"/>
        </w:rPr>
        <w:t>1</w:t>
      </w:r>
      <w:r w:rsidR="00FB4BA6">
        <w:rPr>
          <w:sz w:val="26"/>
          <w:szCs w:val="26"/>
        </w:rPr>
        <w:t>7</w:t>
      </w:r>
      <w:r w:rsidRPr="00B806F3">
        <w:rPr>
          <w:sz w:val="26"/>
          <w:szCs w:val="26"/>
        </w:rPr>
        <w:t>.</w:t>
      </w:r>
      <w:r w:rsidR="00FB4BA6">
        <w:rPr>
          <w:sz w:val="26"/>
          <w:szCs w:val="26"/>
        </w:rPr>
        <w:t>1</w:t>
      </w:r>
      <w:r w:rsidRPr="00B806F3">
        <w:rPr>
          <w:sz w:val="26"/>
          <w:szCs w:val="26"/>
        </w:rPr>
        <w:t>0.2023 года</w:t>
      </w:r>
      <w:r w:rsidR="00FB4BA6">
        <w:rPr>
          <w:sz w:val="26"/>
          <w:szCs w:val="26"/>
        </w:rPr>
        <w:t>, копией уведомления о доставке от 23.10.2023 года</w:t>
      </w:r>
      <w:r w:rsidRPr="00B806F3" w:rsidR="000F5767">
        <w:rPr>
          <w:sz w:val="26"/>
          <w:szCs w:val="26"/>
        </w:rPr>
        <w:t>.</w:t>
      </w:r>
    </w:p>
    <w:p w:rsidR="00905AAD" w:rsidRPr="00B806F3" w:rsidP="00FC6197" w14:paraId="656DB31F" w14:textId="1FE48665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  <w:lang w:eastAsia="en-US"/>
        </w:rPr>
      </w:pPr>
      <w:r w:rsidRPr="00B806F3">
        <w:rPr>
          <w:sz w:val="26"/>
          <w:szCs w:val="26"/>
        </w:rPr>
        <w:t xml:space="preserve">Таким образом, мировой судья квалифицирует действия должностного лица </w:t>
      </w:r>
      <w:r w:rsidRPr="00B806F3" w:rsidR="00DD569B">
        <w:rPr>
          <w:sz w:val="26"/>
          <w:szCs w:val="26"/>
        </w:rPr>
        <w:t xml:space="preserve">директора </w:t>
      </w:r>
      <w:r w:rsidR="006C7A34">
        <w:rPr>
          <w:sz w:val="26"/>
          <w:szCs w:val="26"/>
        </w:rPr>
        <w:t>ООО «</w:t>
      </w:r>
      <w:r w:rsidR="006C7A34">
        <w:rPr>
          <w:sz w:val="26"/>
          <w:szCs w:val="26"/>
        </w:rPr>
        <w:t>Югэнерготех</w:t>
      </w:r>
      <w:r w:rsidR="006C7A34">
        <w:rPr>
          <w:sz w:val="26"/>
          <w:szCs w:val="26"/>
        </w:rPr>
        <w:t>»</w:t>
      </w:r>
      <w:r w:rsidRPr="00B806F3" w:rsidR="00DD569B">
        <w:rPr>
          <w:sz w:val="26"/>
          <w:szCs w:val="26"/>
        </w:rPr>
        <w:t xml:space="preserve"> </w:t>
      </w:r>
      <w:r w:rsidRPr="006C7A34" w:rsidR="006C7A34">
        <w:rPr>
          <w:sz w:val="26"/>
          <w:szCs w:val="26"/>
        </w:rPr>
        <w:t>Дзидзоева</w:t>
      </w:r>
      <w:r w:rsidRPr="006C7A34" w:rsidR="006C7A34">
        <w:rPr>
          <w:sz w:val="26"/>
          <w:szCs w:val="26"/>
        </w:rPr>
        <w:t xml:space="preserve"> </w:t>
      </w:r>
      <w:r w:rsidR="004223DA">
        <w:rPr>
          <w:sz w:val="26"/>
          <w:szCs w:val="26"/>
        </w:rPr>
        <w:t>К.С.</w:t>
      </w:r>
      <w:r w:rsidRPr="00B806F3" w:rsidR="00FD06F4">
        <w:rPr>
          <w:sz w:val="26"/>
          <w:szCs w:val="26"/>
        </w:rPr>
        <w:t xml:space="preserve"> </w:t>
      </w:r>
      <w:r w:rsidRPr="00B806F3">
        <w:rPr>
          <w:sz w:val="26"/>
          <w:szCs w:val="26"/>
        </w:rPr>
        <w:t>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B806F3">
        <w:rPr>
          <w:rFonts w:eastAsia="Calibri"/>
          <w:color w:val="000000"/>
          <w:sz w:val="26"/>
          <w:szCs w:val="26"/>
          <w:lang w:eastAsia="en-US"/>
        </w:rPr>
        <w:t>.</w:t>
      </w:r>
    </w:p>
    <w:p w:rsidR="00EF5F45" w:rsidRPr="00B806F3" w:rsidP="00FC6197" w14:paraId="6AFC07DC" w14:textId="77777777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  <w:r w:rsidRPr="00B806F3">
        <w:rPr>
          <w:sz w:val="26"/>
          <w:szCs w:val="26"/>
        </w:rPr>
        <w:t>Согласно статье 4.1.1 КоАП РФ юридическим лицам являющимся субъектами малого и среднего предпринимательства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названного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Кодекса.</w:t>
      </w:r>
    </w:p>
    <w:p w:rsidR="00EF5F45" w:rsidRPr="00B806F3" w:rsidP="00FC6197" w14:paraId="61C660BB" w14:textId="77777777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  <w:r w:rsidRPr="00B806F3">
        <w:rPr>
          <w:sz w:val="26"/>
          <w:szCs w:val="26"/>
        </w:rPr>
        <w:t>В силу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F5F45" w:rsidRPr="00B806F3" w:rsidP="00FC6197" w14:paraId="1279CFA9" w14:textId="0B22955B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  <w:r w:rsidRPr="00B806F3">
        <w:rPr>
          <w:sz w:val="26"/>
          <w:szCs w:val="26"/>
        </w:rPr>
        <w:t xml:space="preserve">Согласно сведениям из Единого реестра субъектов малого и среднего предпринимательства </w:t>
      </w:r>
      <w:r w:rsidR="006C7A34">
        <w:rPr>
          <w:sz w:val="26"/>
          <w:szCs w:val="26"/>
        </w:rPr>
        <w:t>ООО «</w:t>
      </w:r>
      <w:r w:rsidR="006C7A34">
        <w:rPr>
          <w:sz w:val="26"/>
          <w:szCs w:val="26"/>
        </w:rPr>
        <w:t>Югэнерготех</w:t>
      </w:r>
      <w:r w:rsidR="006C7A34">
        <w:rPr>
          <w:sz w:val="26"/>
          <w:szCs w:val="26"/>
        </w:rPr>
        <w:t>»</w:t>
      </w:r>
      <w:r w:rsidRPr="00B806F3">
        <w:rPr>
          <w:sz w:val="26"/>
          <w:szCs w:val="26"/>
        </w:rPr>
        <w:t xml:space="preserve"> относится к субъектам малого предпринимательства, правонарушение совершено впервые, вреда или </w:t>
      </w:r>
      <w:r w:rsidRPr="00B806F3">
        <w:rPr>
          <w:sz w:val="26"/>
          <w:szCs w:val="26"/>
        </w:rPr>
        <w:t>возникновения угрозы причинения вреда охраняемым законом интересам личности, общества и государства, перечисленным в ч. 2 ст. 3.4 КоАП РФ, правонарушение не повлекло.</w:t>
      </w:r>
    </w:p>
    <w:p w:rsidR="00EF5F45" w:rsidRPr="00B806F3" w:rsidP="00FC6197" w14:paraId="6620452F" w14:textId="12320AD4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  <w:r w:rsidRPr="00B806F3">
        <w:rPr>
          <w:sz w:val="26"/>
          <w:szCs w:val="26"/>
        </w:rPr>
        <w:t xml:space="preserve">Таким образом, суд считает возможным совершенное </w:t>
      </w:r>
      <w:r w:rsidRPr="00FC6197" w:rsidR="00FB4BA6">
        <w:rPr>
          <w:rFonts w:eastAsia="Calibri"/>
          <w:bCs/>
          <w:sz w:val="26"/>
          <w:szCs w:val="26"/>
        </w:rPr>
        <w:t>Дзидзоев</w:t>
      </w:r>
      <w:r w:rsidR="00FB4BA6">
        <w:rPr>
          <w:rFonts w:eastAsia="Calibri"/>
          <w:bCs/>
          <w:sz w:val="26"/>
          <w:szCs w:val="26"/>
        </w:rPr>
        <w:t>ым</w:t>
      </w:r>
      <w:r w:rsidRPr="00FC6197" w:rsidR="00FB4BA6">
        <w:rPr>
          <w:rFonts w:eastAsia="Calibri"/>
          <w:bCs/>
          <w:sz w:val="26"/>
          <w:szCs w:val="26"/>
        </w:rPr>
        <w:t xml:space="preserve"> К.С.</w:t>
      </w:r>
      <w:r w:rsidRPr="00B806F3">
        <w:rPr>
          <w:sz w:val="26"/>
          <w:szCs w:val="26"/>
        </w:rPr>
        <w:t xml:space="preserve"> административное правонарушение, предусмотренное ч. 1 ст. 15.33.2 КоАП РФ, в виде штрафа заменить на предупреждение.</w:t>
      </w:r>
    </w:p>
    <w:p w:rsidR="00EF5F45" w:rsidRPr="00B806F3" w:rsidP="00FC6197" w14:paraId="7F0AFE27" w14:textId="77777777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  <w:r w:rsidRPr="00B806F3">
        <w:rPr>
          <w:sz w:val="26"/>
          <w:szCs w:val="26"/>
        </w:rPr>
        <w:t xml:space="preserve">На основании изложенного, руководствуясь ч. 2 ст. 3.4, </w:t>
      </w:r>
      <w:r w:rsidRPr="00B806F3">
        <w:rPr>
          <w:sz w:val="26"/>
          <w:szCs w:val="26"/>
        </w:rPr>
        <w:t>ст.ст</w:t>
      </w:r>
      <w:r w:rsidRPr="00B806F3">
        <w:rPr>
          <w:sz w:val="26"/>
          <w:szCs w:val="26"/>
        </w:rPr>
        <w:t>. 4.1.1, 15.33.2, 29.10 КоАП РФ, мировой судья</w:t>
      </w:r>
    </w:p>
    <w:p w:rsidR="00EF5F45" w:rsidRPr="00B806F3" w:rsidP="00FC6197" w14:paraId="63C51574" w14:textId="77777777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</w:p>
    <w:p w:rsidR="00EF5F45" w:rsidRPr="00B806F3" w:rsidP="00FC6197" w14:paraId="1AD4E393" w14:textId="6C9B9267">
      <w:pPr>
        <w:tabs>
          <w:tab w:val="left" w:pos="-2977"/>
          <w:tab w:val="left" w:pos="0"/>
        </w:tabs>
        <w:ind w:left="0" w:right="-1" w:firstLine="709"/>
        <w:jc w:val="center"/>
        <w:rPr>
          <w:sz w:val="26"/>
          <w:szCs w:val="26"/>
        </w:rPr>
      </w:pPr>
      <w:r w:rsidRPr="00B806F3">
        <w:rPr>
          <w:sz w:val="26"/>
          <w:szCs w:val="26"/>
        </w:rPr>
        <w:t>ПОСТАНОВИЛ:</w:t>
      </w:r>
    </w:p>
    <w:p w:rsidR="00EF5F45" w:rsidRPr="00B806F3" w:rsidP="00FC6197" w14:paraId="742B4F79" w14:textId="77777777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</w:p>
    <w:p w:rsidR="00EF5F45" w:rsidRPr="00B806F3" w:rsidP="00FC6197" w14:paraId="3C94C354" w14:textId="0632014E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  <w:r w:rsidRPr="00B806F3">
        <w:rPr>
          <w:sz w:val="26"/>
          <w:szCs w:val="26"/>
        </w:rPr>
        <w:t xml:space="preserve">Признать должностное лицо - директора </w:t>
      </w:r>
      <w:r w:rsidR="006C7A34">
        <w:rPr>
          <w:sz w:val="26"/>
          <w:szCs w:val="26"/>
        </w:rPr>
        <w:t>ООО «</w:t>
      </w:r>
      <w:r w:rsidR="006C7A34">
        <w:rPr>
          <w:sz w:val="26"/>
          <w:szCs w:val="26"/>
        </w:rPr>
        <w:t>Югэнерготех</w:t>
      </w:r>
      <w:r w:rsidR="006C7A34">
        <w:rPr>
          <w:sz w:val="26"/>
          <w:szCs w:val="26"/>
        </w:rPr>
        <w:t>»</w:t>
      </w:r>
      <w:r w:rsidRPr="00B806F3">
        <w:rPr>
          <w:sz w:val="26"/>
          <w:szCs w:val="26"/>
        </w:rPr>
        <w:t xml:space="preserve"> </w:t>
      </w:r>
      <w:r w:rsidRPr="006C7A34" w:rsidR="006C7A34">
        <w:rPr>
          <w:sz w:val="26"/>
          <w:szCs w:val="26"/>
        </w:rPr>
        <w:t>Дзидзоева</w:t>
      </w:r>
      <w:r w:rsidRPr="006C7A34" w:rsidR="006C7A34">
        <w:rPr>
          <w:sz w:val="26"/>
          <w:szCs w:val="26"/>
        </w:rPr>
        <w:t xml:space="preserve"> </w:t>
      </w:r>
      <w:r w:rsidR="004223DA">
        <w:rPr>
          <w:sz w:val="26"/>
          <w:szCs w:val="26"/>
        </w:rPr>
        <w:t>К.С.</w:t>
      </w:r>
      <w:r w:rsidRPr="00B806F3">
        <w:rPr>
          <w:sz w:val="26"/>
          <w:szCs w:val="26"/>
        </w:rPr>
        <w:t xml:space="preserve"> виновным в совершении правонарушения, предусмотренного ч.</w:t>
      </w:r>
      <w:r w:rsidR="00FB4BA6">
        <w:rPr>
          <w:sz w:val="26"/>
          <w:szCs w:val="26"/>
        </w:rPr>
        <w:t> </w:t>
      </w:r>
      <w:r w:rsidRPr="00B806F3">
        <w:rPr>
          <w:sz w:val="26"/>
          <w:szCs w:val="26"/>
        </w:rPr>
        <w:t>1 ст. 15.33.2 КоАП РФ.</w:t>
      </w:r>
    </w:p>
    <w:p w:rsidR="00EF5F45" w:rsidRPr="00B806F3" w:rsidP="00FC6197" w14:paraId="3216366C" w14:textId="66208169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  <w:r w:rsidRPr="00B806F3">
        <w:rPr>
          <w:sz w:val="26"/>
          <w:szCs w:val="26"/>
        </w:rPr>
        <w:t>На основании ст. 4.1.1 КоАП РФ заменить должностному лицу – директор</w:t>
      </w:r>
      <w:r w:rsidR="00FB4BA6">
        <w:rPr>
          <w:sz w:val="26"/>
          <w:szCs w:val="26"/>
        </w:rPr>
        <w:t>у</w:t>
      </w:r>
      <w:r w:rsidRPr="00B806F3">
        <w:rPr>
          <w:sz w:val="26"/>
          <w:szCs w:val="26"/>
        </w:rPr>
        <w:t xml:space="preserve"> </w:t>
      </w:r>
      <w:r w:rsidR="006C7A34">
        <w:rPr>
          <w:sz w:val="26"/>
          <w:szCs w:val="26"/>
        </w:rPr>
        <w:t>ООО «</w:t>
      </w:r>
      <w:r w:rsidR="006C7A34">
        <w:rPr>
          <w:sz w:val="26"/>
          <w:szCs w:val="26"/>
        </w:rPr>
        <w:t>Югэнерготех</w:t>
      </w:r>
      <w:r w:rsidR="006C7A34">
        <w:rPr>
          <w:sz w:val="26"/>
          <w:szCs w:val="26"/>
        </w:rPr>
        <w:t>»</w:t>
      </w:r>
      <w:r w:rsidRPr="00B806F3">
        <w:rPr>
          <w:sz w:val="26"/>
          <w:szCs w:val="26"/>
        </w:rPr>
        <w:t xml:space="preserve"> </w:t>
      </w:r>
      <w:r w:rsidRPr="006C7A34" w:rsidR="006C7A34">
        <w:rPr>
          <w:sz w:val="26"/>
          <w:szCs w:val="26"/>
        </w:rPr>
        <w:t>Дзидзоев</w:t>
      </w:r>
      <w:r w:rsidR="006C7A34">
        <w:rPr>
          <w:sz w:val="26"/>
          <w:szCs w:val="26"/>
        </w:rPr>
        <w:t>у</w:t>
      </w:r>
      <w:r w:rsidRPr="006C7A34" w:rsidR="006C7A34">
        <w:rPr>
          <w:sz w:val="26"/>
          <w:szCs w:val="26"/>
        </w:rPr>
        <w:t xml:space="preserve"> </w:t>
      </w:r>
      <w:r w:rsidR="004223DA">
        <w:rPr>
          <w:sz w:val="26"/>
          <w:szCs w:val="26"/>
        </w:rPr>
        <w:t>К.С.</w:t>
      </w:r>
      <w:r w:rsidRPr="00B806F3">
        <w:rPr>
          <w:sz w:val="26"/>
          <w:szCs w:val="26"/>
        </w:rPr>
        <w:t xml:space="preserve"> административный штраф, предусмотренный ч. 1 ст. 15.33.2 КоАП РФ, на предупреждение.</w:t>
      </w:r>
    </w:p>
    <w:p w:rsidR="00EF5F45" w:rsidRPr="00B806F3" w:rsidP="00FC6197" w14:paraId="19329CF6" w14:textId="43BD0F70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  <w:r w:rsidRPr="00B806F3">
        <w:rPr>
          <w:sz w:val="26"/>
          <w:szCs w:val="26"/>
        </w:rPr>
        <w:t xml:space="preserve">Постановление может быть обжаловано в Пятигорский городской суд Ставропольского края в течение десяти суток с момента получения копии постановления, путем подачи жалобы через судебный участок № </w:t>
      </w:r>
      <w:r w:rsidR="00FB4BA6">
        <w:rPr>
          <w:sz w:val="26"/>
          <w:szCs w:val="26"/>
        </w:rPr>
        <w:t>10</w:t>
      </w:r>
      <w:r w:rsidRPr="00B806F3">
        <w:rPr>
          <w:sz w:val="26"/>
          <w:szCs w:val="26"/>
        </w:rPr>
        <w:t xml:space="preserve"> г. Пятигорска Ставропольского края.</w:t>
      </w:r>
    </w:p>
    <w:p w:rsidR="00EF5F45" w:rsidRPr="00B806F3" w:rsidP="00FC6197" w14:paraId="45BC4708" w14:textId="77777777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</w:p>
    <w:p w:rsidR="00EF5F45" w:rsidRPr="00B806F3" w:rsidP="004223DA" w14:paraId="62FDEA8D" w14:textId="2C4B199E">
      <w:pPr>
        <w:tabs>
          <w:tab w:val="left" w:pos="-2977"/>
          <w:tab w:val="left" w:pos="0"/>
          <w:tab w:val="left" w:pos="3439"/>
        </w:tabs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согласовано</w:t>
      </w:r>
    </w:p>
    <w:p w:rsidR="00905AAD" w:rsidRPr="00B806F3" w:rsidP="00FC6197" w14:paraId="2E561BCA" w14:textId="421C0B99">
      <w:pPr>
        <w:tabs>
          <w:tab w:val="left" w:pos="-2977"/>
          <w:tab w:val="left" w:pos="0"/>
        </w:tabs>
        <w:ind w:left="0" w:right="-1" w:firstLine="709"/>
        <w:rPr>
          <w:sz w:val="26"/>
          <w:szCs w:val="26"/>
        </w:rPr>
      </w:pPr>
      <w:r w:rsidRPr="00B806F3">
        <w:rPr>
          <w:sz w:val="26"/>
          <w:szCs w:val="26"/>
        </w:rPr>
        <w:t xml:space="preserve">Мировой судья </w:t>
      </w:r>
      <w:r w:rsidRPr="00B806F3">
        <w:rPr>
          <w:sz w:val="26"/>
          <w:szCs w:val="26"/>
        </w:rPr>
        <w:tab/>
      </w:r>
      <w:r w:rsidRPr="00B806F3">
        <w:rPr>
          <w:sz w:val="26"/>
          <w:szCs w:val="26"/>
        </w:rPr>
        <w:tab/>
      </w:r>
      <w:r w:rsidRPr="00B806F3">
        <w:rPr>
          <w:sz w:val="26"/>
          <w:szCs w:val="26"/>
        </w:rPr>
        <w:tab/>
      </w:r>
      <w:r w:rsidRPr="00B806F3">
        <w:rPr>
          <w:sz w:val="26"/>
          <w:szCs w:val="26"/>
        </w:rPr>
        <w:tab/>
      </w:r>
      <w:r w:rsidRPr="00B806F3">
        <w:rPr>
          <w:sz w:val="26"/>
          <w:szCs w:val="26"/>
        </w:rPr>
        <w:tab/>
        <w:t xml:space="preserve"> </w:t>
      </w:r>
      <w:r w:rsidRPr="00B806F3">
        <w:rPr>
          <w:sz w:val="26"/>
          <w:szCs w:val="26"/>
        </w:rPr>
        <w:tab/>
        <w:t xml:space="preserve">                    А.А. Спирин</w:t>
      </w:r>
    </w:p>
    <w:sectPr w:rsidSect="00CC35BB">
      <w:headerReference w:type="default" r:id="rId5"/>
      <w:pgSz w:w="11906" w:h="16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180F" w:rsidRPr="00221B9B" w:rsidP="00E11334" w14:paraId="6DB37370" w14:textId="7F022441">
    <w:pPr>
      <w:pStyle w:val="Header"/>
      <w:ind w:right="-2"/>
      <w:jc w:val="right"/>
    </w:pPr>
    <w:r w:rsidRPr="00221B9B">
      <w:t xml:space="preserve">Дело № </w:t>
    </w:r>
    <w:r w:rsidR="00FF79AF">
      <w:t>5</w:t>
    </w:r>
    <w:r w:rsidRPr="00221B9B">
      <w:t>-</w:t>
    </w:r>
    <w:r w:rsidR="006C7A34">
      <w:t>14</w:t>
    </w:r>
    <w:r w:rsidRPr="00221B9B">
      <w:t>/</w:t>
    </w:r>
    <w:r w:rsidR="002961A7">
      <w:t>20</w:t>
    </w:r>
    <w:r w:rsidR="00FF79AF">
      <w:t>2</w:t>
    </w:r>
    <w:r w:rsidR="006C7A34">
      <w:t>4</w:t>
    </w:r>
  </w:p>
  <w:p w:rsidR="00221B9B" w:rsidRPr="00761D9D" w:rsidP="006C7A34" w14:paraId="18607A63" w14:textId="4D1B1A64">
    <w:pPr>
      <w:pStyle w:val="Header"/>
      <w:ind w:right="-2"/>
      <w:jc w:val="right"/>
    </w:pPr>
    <w:r w:rsidRPr="006C7A34">
      <w:rPr>
        <w:bCs/>
      </w:rPr>
      <w:t>26MS0128-01-2023-004630-10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68"/>
    <w:rsid w:val="00001781"/>
    <w:rsid w:val="0000614E"/>
    <w:rsid w:val="00012FB4"/>
    <w:rsid w:val="00030043"/>
    <w:rsid w:val="00042373"/>
    <w:rsid w:val="00054627"/>
    <w:rsid w:val="00067195"/>
    <w:rsid w:val="000A2C32"/>
    <w:rsid w:val="000A6FCB"/>
    <w:rsid w:val="000B3505"/>
    <w:rsid w:val="000C0F1C"/>
    <w:rsid w:val="000C562D"/>
    <w:rsid w:val="000D1D3C"/>
    <w:rsid w:val="000D7960"/>
    <w:rsid w:val="000F10FB"/>
    <w:rsid w:val="000F4D42"/>
    <w:rsid w:val="000F5767"/>
    <w:rsid w:val="00101BDC"/>
    <w:rsid w:val="00121197"/>
    <w:rsid w:val="00141EA3"/>
    <w:rsid w:val="0014381E"/>
    <w:rsid w:val="001644C8"/>
    <w:rsid w:val="00164C71"/>
    <w:rsid w:val="0017039D"/>
    <w:rsid w:val="00174CD5"/>
    <w:rsid w:val="001926B5"/>
    <w:rsid w:val="001A1C70"/>
    <w:rsid w:val="001B1204"/>
    <w:rsid w:val="001E5763"/>
    <w:rsid w:val="001E7D2E"/>
    <w:rsid w:val="002015F6"/>
    <w:rsid w:val="00221B9B"/>
    <w:rsid w:val="00242FFF"/>
    <w:rsid w:val="002579A4"/>
    <w:rsid w:val="00274214"/>
    <w:rsid w:val="002748A0"/>
    <w:rsid w:val="00275C8E"/>
    <w:rsid w:val="002961A7"/>
    <w:rsid w:val="00296CD6"/>
    <w:rsid w:val="002A0960"/>
    <w:rsid w:val="002A7823"/>
    <w:rsid w:val="002B3FD5"/>
    <w:rsid w:val="002C26A7"/>
    <w:rsid w:val="002D10D6"/>
    <w:rsid w:val="002D2F29"/>
    <w:rsid w:val="002D7835"/>
    <w:rsid w:val="002F545F"/>
    <w:rsid w:val="00306AF0"/>
    <w:rsid w:val="00315C4D"/>
    <w:rsid w:val="00337835"/>
    <w:rsid w:val="0034042F"/>
    <w:rsid w:val="00343420"/>
    <w:rsid w:val="0034580B"/>
    <w:rsid w:val="00346B26"/>
    <w:rsid w:val="003577CB"/>
    <w:rsid w:val="0036752E"/>
    <w:rsid w:val="00381B2A"/>
    <w:rsid w:val="003821CE"/>
    <w:rsid w:val="003868FB"/>
    <w:rsid w:val="003A2C92"/>
    <w:rsid w:val="004028FE"/>
    <w:rsid w:val="00410788"/>
    <w:rsid w:val="004223DA"/>
    <w:rsid w:val="00430D35"/>
    <w:rsid w:val="00461EEE"/>
    <w:rsid w:val="00476B95"/>
    <w:rsid w:val="0048441A"/>
    <w:rsid w:val="00491066"/>
    <w:rsid w:val="004A0BDB"/>
    <w:rsid w:val="004F41F9"/>
    <w:rsid w:val="004F5B0C"/>
    <w:rsid w:val="00526E85"/>
    <w:rsid w:val="005279BC"/>
    <w:rsid w:val="00546C9A"/>
    <w:rsid w:val="00547FBC"/>
    <w:rsid w:val="0055065F"/>
    <w:rsid w:val="0057728C"/>
    <w:rsid w:val="005A368C"/>
    <w:rsid w:val="005B0710"/>
    <w:rsid w:val="005D159E"/>
    <w:rsid w:val="005D5296"/>
    <w:rsid w:val="005E6DD3"/>
    <w:rsid w:val="0060280C"/>
    <w:rsid w:val="00607D9C"/>
    <w:rsid w:val="00624E68"/>
    <w:rsid w:val="00630790"/>
    <w:rsid w:val="00642D86"/>
    <w:rsid w:val="00647FA0"/>
    <w:rsid w:val="0065180F"/>
    <w:rsid w:val="00660DFB"/>
    <w:rsid w:val="00661988"/>
    <w:rsid w:val="00666841"/>
    <w:rsid w:val="006B766C"/>
    <w:rsid w:val="006C7A34"/>
    <w:rsid w:val="006D10AF"/>
    <w:rsid w:val="007001B7"/>
    <w:rsid w:val="0070469E"/>
    <w:rsid w:val="00717E48"/>
    <w:rsid w:val="00721F44"/>
    <w:rsid w:val="00735D73"/>
    <w:rsid w:val="00745B5F"/>
    <w:rsid w:val="00747C50"/>
    <w:rsid w:val="00761D9D"/>
    <w:rsid w:val="00767EE9"/>
    <w:rsid w:val="00785604"/>
    <w:rsid w:val="00792936"/>
    <w:rsid w:val="007963FD"/>
    <w:rsid w:val="007A273A"/>
    <w:rsid w:val="007A6D05"/>
    <w:rsid w:val="007D0723"/>
    <w:rsid w:val="007D59DF"/>
    <w:rsid w:val="007E10E3"/>
    <w:rsid w:val="007E52C6"/>
    <w:rsid w:val="007F18F3"/>
    <w:rsid w:val="008126AA"/>
    <w:rsid w:val="0083225D"/>
    <w:rsid w:val="00847A73"/>
    <w:rsid w:val="00865BB9"/>
    <w:rsid w:val="00873C5C"/>
    <w:rsid w:val="0088383B"/>
    <w:rsid w:val="00892797"/>
    <w:rsid w:val="008C0F70"/>
    <w:rsid w:val="008E4F2D"/>
    <w:rsid w:val="008E60D1"/>
    <w:rsid w:val="008F381B"/>
    <w:rsid w:val="00905AAD"/>
    <w:rsid w:val="00911E1B"/>
    <w:rsid w:val="00913482"/>
    <w:rsid w:val="0092086D"/>
    <w:rsid w:val="00921AA6"/>
    <w:rsid w:val="0093710F"/>
    <w:rsid w:val="00956CC1"/>
    <w:rsid w:val="00966697"/>
    <w:rsid w:val="00971B4A"/>
    <w:rsid w:val="00991730"/>
    <w:rsid w:val="009B7471"/>
    <w:rsid w:val="009D45C4"/>
    <w:rsid w:val="009D6F27"/>
    <w:rsid w:val="009E6D7C"/>
    <w:rsid w:val="00A418F4"/>
    <w:rsid w:val="00A50830"/>
    <w:rsid w:val="00A65F72"/>
    <w:rsid w:val="00A72557"/>
    <w:rsid w:val="00A77BEC"/>
    <w:rsid w:val="00A80DE3"/>
    <w:rsid w:val="00A945EB"/>
    <w:rsid w:val="00AA340F"/>
    <w:rsid w:val="00AE6C77"/>
    <w:rsid w:val="00AF6D2D"/>
    <w:rsid w:val="00B21DD6"/>
    <w:rsid w:val="00B24A0C"/>
    <w:rsid w:val="00B806F3"/>
    <w:rsid w:val="00BA2429"/>
    <w:rsid w:val="00BB3F95"/>
    <w:rsid w:val="00BB4773"/>
    <w:rsid w:val="00C02C87"/>
    <w:rsid w:val="00C14645"/>
    <w:rsid w:val="00C67D4B"/>
    <w:rsid w:val="00C818FB"/>
    <w:rsid w:val="00C91CBF"/>
    <w:rsid w:val="00C97BF4"/>
    <w:rsid w:val="00CA05B1"/>
    <w:rsid w:val="00CB7EEE"/>
    <w:rsid w:val="00CC1163"/>
    <w:rsid w:val="00CC35BB"/>
    <w:rsid w:val="00CD26C7"/>
    <w:rsid w:val="00CD2D66"/>
    <w:rsid w:val="00CE2E5B"/>
    <w:rsid w:val="00CE70F1"/>
    <w:rsid w:val="00CF1568"/>
    <w:rsid w:val="00D01674"/>
    <w:rsid w:val="00D33304"/>
    <w:rsid w:val="00D347EB"/>
    <w:rsid w:val="00D65D06"/>
    <w:rsid w:val="00D67266"/>
    <w:rsid w:val="00D70F02"/>
    <w:rsid w:val="00D74098"/>
    <w:rsid w:val="00DC2AD5"/>
    <w:rsid w:val="00DD569B"/>
    <w:rsid w:val="00DE5BBE"/>
    <w:rsid w:val="00DF3C2B"/>
    <w:rsid w:val="00E079C5"/>
    <w:rsid w:val="00E11334"/>
    <w:rsid w:val="00E141C1"/>
    <w:rsid w:val="00E24718"/>
    <w:rsid w:val="00E24E69"/>
    <w:rsid w:val="00E45378"/>
    <w:rsid w:val="00E61E9F"/>
    <w:rsid w:val="00E620E8"/>
    <w:rsid w:val="00EA0DFE"/>
    <w:rsid w:val="00EA24BB"/>
    <w:rsid w:val="00EB31A8"/>
    <w:rsid w:val="00ED1A27"/>
    <w:rsid w:val="00EF0F7B"/>
    <w:rsid w:val="00EF4D56"/>
    <w:rsid w:val="00EF5F45"/>
    <w:rsid w:val="00EF6220"/>
    <w:rsid w:val="00F021A2"/>
    <w:rsid w:val="00F0226F"/>
    <w:rsid w:val="00F41400"/>
    <w:rsid w:val="00F566A0"/>
    <w:rsid w:val="00F604B7"/>
    <w:rsid w:val="00F675C9"/>
    <w:rsid w:val="00F70229"/>
    <w:rsid w:val="00F9011D"/>
    <w:rsid w:val="00F91BF8"/>
    <w:rsid w:val="00F97FA5"/>
    <w:rsid w:val="00FB0174"/>
    <w:rsid w:val="00FB2112"/>
    <w:rsid w:val="00FB3E4F"/>
    <w:rsid w:val="00FB4BA6"/>
    <w:rsid w:val="00FC6197"/>
    <w:rsid w:val="00FC6921"/>
    <w:rsid w:val="00FC7943"/>
    <w:rsid w:val="00FD06F4"/>
    <w:rsid w:val="00FD63F8"/>
    <w:rsid w:val="00FD7836"/>
    <w:rsid w:val="00FE00FF"/>
    <w:rsid w:val="00FE0403"/>
    <w:rsid w:val="00FE2949"/>
    <w:rsid w:val="00FE653C"/>
    <w:rsid w:val="00FF79A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A6C049-F1AD-464F-B91F-E2839D5B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568"/>
    <w:pPr>
      <w:spacing w:after="0" w:line="240" w:lineRule="auto"/>
      <w:ind w:left="-284" w:right="-28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basedOn w:val="DefaultParagraphFont"/>
    <w:link w:val="Title"/>
    <w:locked/>
    <w:rsid w:val="00CF1568"/>
    <w:rPr>
      <w:b/>
      <w:bCs/>
      <w:lang w:eastAsia="ru-RU"/>
    </w:rPr>
  </w:style>
  <w:style w:type="paragraph" w:styleId="Title">
    <w:name w:val="Title"/>
    <w:basedOn w:val="Normal"/>
    <w:link w:val="a"/>
    <w:qFormat/>
    <w:rsid w:val="00CF1568"/>
    <w:pPr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1">
    <w:name w:val="Название Знак1"/>
    <w:basedOn w:val="DefaultParagraphFont"/>
    <w:uiPriority w:val="10"/>
    <w:rsid w:val="00CF1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Header">
    <w:name w:val="header"/>
    <w:basedOn w:val="Normal"/>
    <w:link w:val="a0"/>
    <w:uiPriority w:val="99"/>
    <w:unhideWhenUsed/>
    <w:rsid w:val="00CF15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F1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F15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F15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10"/>
    <w:rsid w:val="00747C5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747C50"/>
    <w:pPr>
      <w:widowControl w:val="0"/>
      <w:shd w:val="clear" w:color="auto" w:fill="FFFFFF"/>
      <w:spacing w:before="360" w:after="360" w:line="0" w:lineRule="atLeast"/>
      <w:ind w:left="0" w:right="0" w:firstLine="0"/>
    </w:pPr>
    <w:rPr>
      <w:b/>
      <w:bCs/>
      <w:sz w:val="23"/>
      <w:szCs w:val="23"/>
      <w:lang w:eastAsia="en-US"/>
    </w:rPr>
  </w:style>
  <w:style w:type="character" w:customStyle="1" w:styleId="a3">
    <w:name w:val="Колонтитул_"/>
    <w:basedOn w:val="DefaultParagraphFont"/>
    <w:rsid w:val="00747C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"/>
    <w:basedOn w:val="a3"/>
    <w:rsid w:val="00747C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5pt">
    <w:name w:val="Колонтитул + 7;5 pt;Не полужирный"/>
    <w:basedOn w:val="a3"/>
    <w:rsid w:val="00747C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styleId="BalloonText">
    <w:name w:val="Balloon Text"/>
    <w:basedOn w:val="Normal"/>
    <w:link w:val="a5"/>
    <w:uiPriority w:val="99"/>
    <w:semiHidden/>
    <w:unhideWhenUsed/>
    <w:rsid w:val="00A945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A945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EBF62-A82C-4465-9063-647C0C07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