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D601BB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D601BB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D601BB" w14:paraId="1BB0180E" w14:textId="688C269B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D601BB" w14:paraId="63B1F7BA" w14:textId="50F3676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Мировой судья судебного участка № 3 города Пятигорска Ст</w:t>
      </w:r>
      <w:r w:rsidR="002359DD">
        <w:rPr>
          <w:sz w:val="28"/>
          <w:szCs w:val="28"/>
        </w:rPr>
        <w:t>авропольского края Окаров С.А.,</w:t>
      </w:r>
    </w:p>
    <w:p w:rsidR="00441D8E" w:rsidRPr="00441D8E" w:rsidP="00441D8E" w14:paraId="054A5B4A" w14:textId="55492CC3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</w:t>
      </w:r>
      <w:r w:rsidRPr="00BF078F">
        <w:rPr>
          <w:sz w:val="28"/>
          <w:szCs w:val="28"/>
        </w:rPr>
        <w:t>должностного лица –</w:t>
      </w:r>
      <w:r w:rsidRPr="00BF078F" w:rsidR="00601FE1">
        <w:rPr>
          <w:sz w:val="28"/>
          <w:szCs w:val="28"/>
        </w:rPr>
        <w:t xml:space="preserve"> </w:t>
      </w:r>
      <w:r w:rsidR="00004DBF">
        <w:rPr>
          <w:sz w:val="28"/>
          <w:szCs w:val="28"/>
        </w:rPr>
        <w:t xml:space="preserve">генерального </w:t>
      </w:r>
      <w:r w:rsidR="00247528">
        <w:rPr>
          <w:sz w:val="28"/>
          <w:szCs w:val="28"/>
        </w:rPr>
        <w:t>директора</w:t>
      </w:r>
      <w:r w:rsidR="00C06553">
        <w:rPr>
          <w:sz w:val="28"/>
          <w:szCs w:val="28"/>
        </w:rPr>
        <w:t xml:space="preserve"> </w:t>
      </w:r>
      <w:r w:rsidRPr="00441D8E">
        <w:rPr>
          <w:sz w:val="28"/>
          <w:szCs w:val="28"/>
        </w:rPr>
        <w:t>ООО «</w:t>
      </w:r>
      <w:r w:rsidR="00406FD8">
        <w:rPr>
          <w:sz w:val="28"/>
          <w:szCs w:val="28"/>
        </w:rPr>
        <w:t>*</w:t>
      </w:r>
      <w:r w:rsidRPr="00441D8E">
        <w:rPr>
          <w:sz w:val="28"/>
          <w:szCs w:val="28"/>
        </w:rPr>
        <w:t>»:</w:t>
      </w:r>
    </w:p>
    <w:p w:rsidR="00441D8E" w:rsidP="00441D8E" w14:paraId="6EEC11D4" w14:textId="0C18AC33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Эдиковой Гульсанам Юнусовны</w:t>
      </w:r>
      <w:r w:rsidRPr="00441D8E">
        <w:rPr>
          <w:sz w:val="28"/>
          <w:szCs w:val="28"/>
        </w:rPr>
        <w:t xml:space="preserve">, </w:t>
      </w:r>
      <w:r w:rsidR="00406FD8">
        <w:rPr>
          <w:sz w:val="28"/>
          <w:szCs w:val="28"/>
        </w:rPr>
        <w:t>*</w:t>
      </w:r>
    </w:p>
    <w:p w:rsidR="00CA0940" w:rsidRPr="005D73CB" w:rsidP="00441D8E" w14:paraId="46B33541" w14:textId="7174EC85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D601BB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D601BB" w14:paraId="37F13854" w14:textId="163FA820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="00CE327A">
        <w:rPr>
          <w:sz w:val="28"/>
          <w:szCs w:val="28"/>
        </w:rPr>
        <w:t xml:space="preserve"> </w:t>
      </w:r>
      <w:r w:rsidR="00004DBF">
        <w:rPr>
          <w:sz w:val="28"/>
          <w:szCs w:val="28"/>
        </w:rPr>
        <w:t>Эдикова Г.Ю.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="00746769">
        <w:rPr>
          <w:sz w:val="28"/>
          <w:szCs w:val="28"/>
        </w:rPr>
        <w:t xml:space="preserve"> </w:t>
      </w:r>
      <w:r w:rsidR="00004DBF">
        <w:rPr>
          <w:sz w:val="28"/>
          <w:szCs w:val="28"/>
        </w:rPr>
        <w:t xml:space="preserve">генеральным </w:t>
      </w:r>
      <w:r w:rsidR="00247528">
        <w:rPr>
          <w:sz w:val="28"/>
          <w:szCs w:val="28"/>
        </w:rPr>
        <w:t xml:space="preserve">директором </w:t>
      </w:r>
      <w:r w:rsidRPr="00004DBF" w:rsidR="00004DBF">
        <w:rPr>
          <w:sz w:val="28"/>
          <w:szCs w:val="28"/>
        </w:rPr>
        <w:t>О</w:t>
      </w:r>
      <w:r w:rsidR="00004DBF">
        <w:rPr>
          <w:sz w:val="28"/>
          <w:szCs w:val="28"/>
        </w:rPr>
        <w:t>ОО «</w:t>
      </w:r>
      <w:r>
        <w:rPr>
          <w:sz w:val="28"/>
          <w:szCs w:val="28"/>
        </w:rPr>
        <w:t>*</w:t>
      </w:r>
      <w:r w:rsidR="00004DBF">
        <w:rPr>
          <w:sz w:val="28"/>
          <w:szCs w:val="28"/>
        </w:rPr>
        <w:t xml:space="preserve">»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адресу: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D3541A">
        <w:rPr>
          <w:sz w:val="28"/>
          <w:szCs w:val="28"/>
        </w:rPr>
        <w:t xml:space="preserve">,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7B50C9">
        <w:rPr>
          <w:sz w:val="28"/>
          <w:szCs w:val="28"/>
          <w:lang w:val="en-US"/>
        </w:rPr>
        <w:t>I</w:t>
      </w:r>
      <w:r w:rsidR="007B50C9">
        <w:rPr>
          <w:sz w:val="28"/>
          <w:szCs w:val="28"/>
        </w:rPr>
        <w:t xml:space="preserve"> квартал </w:t>
      </w:r>
      <w:r w:rsidRPr="00CE327A" w:rsidR="00CE327A">
        <w:rPr>
          <w:sz w:val="28"/>
          <w:szCs w:val="28"/>
        </w:rPr>
        <w:t>20</w:t>
      </w:r>
      <w:r w:rsidR="00CE327A">
        <w:rPr>
          <w:sz w:val="28"/>
          <w:szCs w:val="28"/>
        </w:rPr>
        <w:t xml:space="preserve">23 года позже </w:t>
      </w:r>
      <w:r w:rsidR="007B50C9">
        <w:rPr>
          <w:sz w:val="28"/>
          <w:szCs w:val="28"/>
        </w:rPr>
        <w:t>25.04</w:t>
      </w:r>
      <w:r w:rsidR="00EC7F43">
        <w:rPr>
          <w:sz w:val="28"/>
          <w:szCs w:val="28"/>
        </w:rPr>
        <w:t>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</w:t>
      </w:r>
      <w:r w:rsidR="00537A6B">
        <w:rPr>
          <w:sz w:val="28"/>
          <w:szCs w:val="28"/>
        </w:rPr>
        <w:t xml:space="preserve">, в действиях должностного лица </w:t>
      </w:r>
      <w:r w:rsidRPr="005D73CB">
        <w:rPr>
          <w:sz w:val="28"/>
          <w:szCs w:val="28"/>
        </w:rPr>
        <w:t>усматривается состав ад</w:t>
      </w:r>
      <w:r w:rsidR="00137441">
        <w:rPr>
          <w:sz w:val="28"/>
          <w:szCs w:val="28"/>
        </w:rPr>
        <w:t>министративного правонарушения,</w:t>
      </w:r>
      <w:r w:rsidR="00004DBF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D601BB" w14:paraId="79695C1F" w14:textId="5B09026E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BF078F">
        <w:rPr>
          <w:sz w:val="28"/>
          <w:szCs w:val="28"/>
        </w:rPr>
        <w:t>–</w:t>
      </w:r>
      <w:r w:rsidR="007A0D3D">
        <w:rPr>
          <w:sz w:val="28"/>
          <w:szCs w:val="28"/>
        </w:rPr>
        <w:t xml:space="preserve"> </w:t>
      </w:r>
      <w:r w:rsidRPr="00004DBF" w:rsidR="00004DBF">
        <w:rPr>
          <w:sz w:val="28"/>
          <w:szCs w:val="28"/>
        </w:rPr>
        <w:t>генеральным директором ООО «</w:t>
      </w:r>
      <w:r w:rsidR="00406FD8">
        <w:rPr>
          <w:sz w:val="28"/>
          <w:szCs w:val="28"/>
        </w:rPr>
        <w:t>*</w:t>
      </w:r>
      <w:r w:rsidRPr="00004DBF" w:rsidR="00004DBF">
        <w:rPr>
          <w:sz w:val="28"/>
          <w:szCs w:val="28"/>
        </w:rPr>
        <w:t>»</w:t>
      </w:r>
      <w:r w:rsidR="00004DBF">
        <w:rPr>
          <w:sz w:val="28"/>
          <w:szCs w:val="28"/>
        </w:rPr>
        <w:t xml:space="preserve"> Эдикова Г.Ю. </w:t>
      </w:r>
      <w:r w:rsidR="00B677C3">
        <w:rPr>
          <w:sz w:val="28"/>
          <w:szCs w:val="28"/>
        </w:rPr>
        <w:t>в судебное з</w:t>
      </w:r>
      <w:r w:rsidR="00004DBF">
        <w:rPr>
          <w:sz w:val="28"/>
          <w:szCs w:val="28"/>
        </w:rPr>
        <w:t>аседание не явилась</w:t>
      </w:r>
      <w:r w:rsidRPr="005D73CB">
        <w:rPr>
          <w:sz w:val="28"/>
          <w:szCs w:val="28"/>
        </w:rPr>
        <w:t>, извещен</w:t>
      </w:r>
      <w:r w:rsidR="00004DBF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="00004DBF">
        <w:rPr>
          <w:sz w:val="28"/>
          <w:szCs w:val="28"/>
        </w:rPr>
        <w:t>а</w:t>
      </w:r>
      <w:r w:rsidRPr="005D73CB">
        <w:rPr>
          <w:sz w:val="28"/>
          <w:szCs w:val="28"/>
        </w:rPr>
        <w:t>, об отложении рассмотрения дела не просил</w:t>
      </w:r>
      <w:r w:rsidR="00004DBF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004DBF">
        <w:rPr>
          <w:sz w:val="28"/>
          <w:szCs w:val="28"/>
        </w:rPr>
        <w:t>Эдиковой Г.Ю.</w:t>
      </w:r>
      <w:r w:rsidRPr="007B50C9" w:rsidR="007B50C9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D601BB" w14:paraId="6F63DDC9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9876A9" w:rsidRPr="009876A9" w:rsidP="00D601BB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 xml:space="preserve">трахователи в </w:t>
      </w:r>
      <w:r w:rsidRPr="009876A9">
        <w:rPr>
          <w:sz w:val="28"/>
          <w:szCs w:val="28"/>
        </w:rPr>
        <w:t>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D601BB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D601BB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D601BB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D601BB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D601BB" w14:paraId="7DE2CCF8" w14:textId="7AAD6CD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="00004DBF">
        <w:rPr>
          <w:sz w:val="28"/>
          <w:szCs w:val="28"/>
        </w:rPr>
        <w:t>генерального директора</w:t>
      </w:r>
      <w:r w:rsidRPr="00004DBF" w:rsidR="00004DBF">
        <w:rPr>
          <w:sz w:val="28"/>
          <w:szCs w:val="28"/>
        </w:rPr>
        <w:t xml:space="preserve"> ООО «М</w:t>
      </w:r>
      <w:r w:rsidR="00406FD8">
        <w:rPr>
          <w:sz w:val="28"/>
          <w:szCs w:val="28"/>
        </w:rPr>
        <w:t>*</w:t>
      </w:r>
      <w:r w:rsidRPr="00004DBF" w:rsidR="00004DBF">
        <w:rPr>
          <w:sz w:val="28"/>
          <w:szCs w:val="28"/>
        </w:rPr>
        <w:t>Е»</w:t>
      </w:r>
      <w:r w:rsidR="00004DBF">
        <w:rPr>
          <w:sz w:val="28"/>
          <w:szCs w:val="28"/>
        </w:rPr>
        <w:t xml:space="preserve"> Эдиковой Г.Ю.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406FD8">
        <w:rPr>
          <w:sz w:val="28"/>
          <w:szCs w:val="28"/>
        </w:rPr>
        <w:t>*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</w:t>
      </w:r>
      <w:r w:rsidR="00004DBF">
        <w:rPr>
          <w:sz w:val="28"/>
          <w:szCs w:val="28"/>
        </w:rPr>
        <w:br/>
      </w:r>
      <w:r w:rsidR="00137441">
        <w:rPr>
          <w:sz w:val="28"/>
          <w:szCs w:val="28"/>
        </w:rPr>
        <w:t xml:space="preserve">№ </w:t>
      </w:r>
      <w:r w:rsidR="00406FD8">
        <w:rPr>
          <w:sz w:val="28"/>
          <w:szCs w:val="28"/>
        </w:rPr>
        <w:t>*</w:t>
      </w:r>
      <w:r w:rsidR="0013744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3F4CEF">
        <w:rPr>
          <w:sz w:val="28"/>
          <w:szCs w:val="28"/>
        </w:rPr>
        <w:t>21</w:t>
      </w:r>
      <w:r w:rsidR="00F90752">
        <w:rPr>
          <w:sz w:val="28"/>
          <w:szCs w:val="28"/>
        </w:rPr>
        <w:t>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 xml:space="preserve">ом № </w:t>
      </w:r>
      <w:r w:rsidR="00D3541A">
        <w:rPr>
          <w:sz w:val="28"/>
          <w:szCs w:val="28"/>
        </w:rPr>
        <w:t>16</w:t>
      </w:r>
      <w:r w:rsidR="00F90752">
        <w:rPr>
          <w:sz w:val="28"/>
          <w:szCs w:val="28"/>
        </w:rPr>
        <w:t xml:space="preserve"> внутренних почтовых отправлений от 26.12.2023, отчет</w:t>
      </w:r>
      <w:r w:rsidR="00137441">
        <w:rPr>
          <w:sz w:val="28"/>
          <w:szCs w:val="28"/>
        </w:rPr>
        <w:t>ом об отслеживании отправления</w:t>
      </w:r>
      <w:r w:rsidR="008163D4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актом камеральной проверки от </w:t>
      </w:r>
      <w:r w:rsidR="00004DBF">
        <w:rPr>
          <w:sz w:val="28"/>
          <w:szCs w:val="28"/>
        </w:rPr>
        <w:t>05.06.</w:t>
      </w:r>
      <w:r w:rsidR="00557742">
        <w:rPr>
          <w:sz w:val="28"/>
          <w:szCs w:val="28"/>
        </w:rPr>
        <w:t>2023</w:t>
      </w:r>
      <w:r w:rsidR="00F90752">
        <w:rPr>
          <w:sz w:val="28"/>
          <w:szCs w:val="28"/>
        </w:rPr>
        <w:t xml:space="preserve">, списком </w:t>
      </w:r>
      <w:r w:rsidR="00BE01CE">
        <w:rPr>
          <w:sz w:val="28"/>
          <w:szCs w:val="28"/>
        </w:rPr>
        <w:t xml:space="preserve">№ </w:t>
      </w:r>
      <w:r w:rsidR="00004DBF">
        <w:rPr>
          <w:sz w:val="28"/>
          <w:szCs w:val="28"/>
        </w:rPr>
        <w:t>61</w:t>
      </w:r>
      <w:r w:rsidR="003F4CEF">
        <w:rPr>
          <w:sz w:val="28"/>
          <w:szCs w:val="28"/>
        </w:rPr>
        <w:t xml:space="preserve"> </w:t>
      </w:r>
      <w:r w:rsidR="00F90752">
        <w:rPr>
          <w:sz w:val="28"/>
          <w:szCs w:val="28"/>
        </w:rPr>
        <w:t>внутр</w:t>
      </w:r>
      <w:r w:rsidR="00557742">
        <w:rPr>
          <w:sz w:val="28"/>
          <w:szCs w:val="28"/>
        </w:rPr>
        <w:t xml:space="preserve">енних почтовых отправлений от </w:t>
      </w:r>
      <w:r w:rsidR="00004DBF">
        <w:rPr>
          <w:sz w:val="28"/>
          <w:szCs w:val="28"/>
        </w:rPr>
        <w:t>07.06</w:t>
      </w:r>
      <w:r w:rsidR="007B0B50">
        <w:rPr>
          <w:sz w:val="28"/>
          <w:szCs w:val="28"/>
        </w:rPr>
        <w:t>.</w:t>
      </w:r>
      <w:r w:rsidR="002179D8">
        <w:rPr>
          <w:sz w:val="28"/>
          <w:szCs w:val="28"/>
        </w:rPr>
        <w:t>2023</w:t>
      </w:r>
      <w:r w:rsidR="00F90752">
        <w:rPr>
          <w:sz w:val="28"/>
          <w:szCs w:val="28"/>
        </w:rPr>
        <w:t>, отчетом об отслеживании отправления, 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 xml:space="preserve">выпиской из ЕГРЮЛ № </w:t>
      </w:r>
      <w:r w:rsidR="00406FD8">
        <w:rPr>
          <w:sz w:val="28"/>
          <w:szCs w:val="28"/>
        </w:rPr>
        <w:t>*</w:t>
      </w:r>
      <w:r w:rsidR="008163D4">
        <w:rPr>
          <w:sz w:val="28"/>
          <w:szCs w:val="28"/>
        </w:rPr>
        <w:t>.</w:t>
      </w:r>
    </w:p>
    <w:p w:rsidR="00004DBF" w:rsidP="00004DBF" w14:paraId="56E9A792" w14:textId="2408BAFE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004DBF">
        <w:rPr>
          <w:sz w:val="28"/>
          <w:szCs w:val="28"/>
        </w:rPr>
        <w:t>генерального директора ООО «</w:t>
      </w:r>
      <w:r w:rsidR="00406FD8">
        <w:rPr>
          <w:sz w:val="28"/>
          <w:szCs w:val="28"/>
        </w:rPr>
        <w:t>*</w:t>
      </w:r>
      <w:r>
        <w:rPr>
          <w:sz w:val="28"/>
          <w:szCs w:val="28"/>
        </w:rPr>
        <w:t>» Эдикова</w:t>
      </w:r>
      <w:r w:rsidRPr="00004DBF">
        <w:rPr>
          <w:sz w:val="28"/>
          <w:szCs w:val="28"/>
        </w:rPr>
        <w:t xml:space="preserve"> Г.Ю. </w:t>
      </w:r>
    </w:p>
    <w:p w:rsidR="00F90752" w:rsidRPr="00F90752" w:rsidP="00004DBF" w14:paraId="4D53D8FB" w14:textId="08EC0A96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Pr="00004DBF" w:rsidR="00004DBF">
        <w:rPr>
          <w:sz w:val="28"/>
          <w:szCs w:val="28"/>
        </w:rPr>
        <w:t>генерального директора ОО</w:t>
      </w:r>
      <w:r w:rsidR="00004DBF">
        <w:rPr>
          <w:sz w:val="28"/>
          <w:szCs w:val="28"/>
        </w:rPr>
        <w:t>О «</w:t>
      </w:r>
      <w:r w:rsidR="00406FD8">
        <w:rPr>
          <w:sz w:val="28"/>
          <w:szCs w:val="28"/>
        </w:rPr>
        <w:t>*</w:t>
      </w:r>
      <w:r w:rsidR="00004DBF">
        <w:rPr>
          <w:sz w:val="28"/>
          <w:szCs w:val="28"/>
        </w:rPr>
        <w:t xml:space="preserve">» </w:t>
      </w:r>
      <w:r w:rsidRPr="00004DBF" w:rsidR="00004DBF">
        <w:rPr>
          <w:sz w:val="28"/>
          <w:szCs w:val="28"/>
        </w:rPr>
        <w:t>Эдиковой Гульсанам Юнусовны</w:t>
      </w:r>
      <w:r w:rsidRPr="00441D8E" w:rsidR="007B50C9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D601BB" w14:paraId="627E253A" w14:textId="1A212B8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004DBF">
        <w:rPr>
          <w:sz w:val="28"/>
          <w:szCs w:val="28"/>
        </w:rPr>
        <w:t>Эдиковой Г.Ю.</w:t>
      </w:r>
      <w:r w:rsidRPr="007B50C9" w:rsidR="007B50C9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D601BB" w14:paraId="1C66FE76" w14:textId="5A8596CC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004DBF">
        <w:rPr>
          <w:sz w:val="28"/>
          <w:szCs w:val="28"/>
        </w:rPr>
        <w:t>Эдиковой Г.Ю.</w:t>
      </w:r>
      <w:r w:rsidRPr="007B50C9" w:rsidR="007B50C9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D601BB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D601BB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D601BB" w14:paraId="514C63A9" w14:textId="06010A91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2179D8">
        <w:rPr>
          <w:sz w:val="28"/>
          <w:szCs w:val="28"/>
        </w:rPr>
        <w:t>акже с учетом личности виновного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="00004DBF">
        <w:rPr>
          <w:sz w:val="28"/>
          <w:szCs w:val="28"/>
        </w:rPr>
        <w:t>генеральному директору</w:t>
      </w:r>
      <w:r w:rsidRPr="00004DBF" w:rsidR="00004DBF">
        <w:rPr>
          <w:sz w:val="28"/>
          <w:szCs w:val="28"/>
        </w:rPr>
        <w:t xml:space="preserve"> ООО «МЕДИ</w:t>
      </w:r>
      <w:r w:rsidR="00004DBF">
        <w:rPr>
          <w:sz w:val="28"/>
          <w:szCs w:val="28"/>
        </w:rPr>
        <w:t>ЦИНСКИЙ ЦЕНТР ОЗАРЕНИЕ» Эдиковой</w:t>
      </w:r>
      <w:r w:rsidRPr="00004DBF" w:rsidR="00004DBF">
        <w:rPr>
          <w:sz w:val="28"/>
          <w:szCs w:val="28"/>
        </w:rPr>
        <w:t xml:space="preserve"> Г.Ю.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D601BB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D601BB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A23303" w14:paraId="4691743E" w14:textId="23A09F06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Pr="00A23303" w:rsidR="00A23303">
        <w:rPr>
          <w:bCs/>
          <w:sz w:val="28"/>
          <w:szCs w:val="28"/>
        </w:rPr>
        <w:t xml:space="preserve">– </w:t>
      </w:r>
      <w:r w:rsidRPr="00FE05A8" w:rsidR="00FE05A8">
        <w:rPr>
          <w:bCs/>
          <w:sz w:val="28"/>
          <w:szCs w:val="28"/>
        </w:rPr>
        <w:t>генерального директора ООО «</w:t>
      </w:r>
      <w:r w:rsidR="00406FD8">
        <w:rPr>
          <w:bCs/>
          <w:sz w:val="28"/>
          <w:szCs w:val="28"/>
        </w:rPr>
        <w:t>*</w:t>
      </w:r>
      <w:r w:rsidRPr="00FE05A8" w:rsidR="00FE05A8">
        <w:rPr>
          <w:bCs/>
          <w:sz w:val="28"/>
          <w:szCs w:val="28"/>
        </w:rPr>
        <w:t xml:space="preserve">» </w:t>
      </w:r>
      <w:r w:rsidR="00FE05A8">
        <w:rPr>
          <w:bCs/>
          <w:sz w:val="28"/>
          <w:szCs w:val="28"/>
        </w:rPr>
        <w:t>Эдиковову Гульсанам Юнусовну</w:t>
      </w:r>
      <w:r w:rsidRPr="00FE05A8" w:rsidR="00FE05A8">
        <w:rPr>
          <w:bCs/>
          <w:sz w:val="28"/>
          <w:szCs w:val="28"/>
        </w:rPr>
        <w:t xml:space="preserve">, </w:t>
      </w:r>
      <w:r w:rsidR="00406FD8">
        <w:rPr>
          <w:bCs/>
          <w:sz w:val="28"/>
          <w:szCs w:val="28"/>
        </w:rPr>
        <w:t>*</w:t>
      </w:r>
      <w:r w:rsidR="00FE05A8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FE05A8">
        <w:rPr>
          <w:sz w:val="28"/>
          <w:szCs w:val="28"/>
        </w:rPr>
        <w:t>ой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04277E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="00FE05A8">
        <w:rPr>
          <w:bCs/>
          <w:sz w:val="28"/>
          <w:szCs w:val="28"/>
        </w:rPr>
        <w:t xml:space="preserve"> ей</w:t>
      </w:r>
      <w:r w:rsidR="004B3739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D601BB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</w:t>
      </w:r>
      <w:r w:rsidRPr="005D73CB">
        <w:rPr>
          <w:bCs/>
          <w:sz w:val="28"/>
          <w:szCs w:val="28"/>
        </w:rPr>
        <w:t>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D601BB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D601BB" w14:paraId="6613FF1C" w14:textId="5D3A29F3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FE05A8">
        <w:rPr>
          <w:sz w:val="28"/>
          <w:szCs w:val="28"/>
        </w:rPr>
        <w:t>Эдиковой Г.Ю</w:t>
      </w:r>
      <w:r w:rsidRPr="007B50C9" w:rsidR="007B50C9">
        <w:rPr>
          <w:sz w:val="28"/>
          <w:szCs w:val="28"/>
        </w:rPr>
        <w:t>.</w:t>
      </w:r>
      <w:r w:rsidR="00EC7F43">
        <w:rPr>
          <w:sz w:val="28"/>
          <w:szCs w:val="28"/>
        </w:rPr>
        <w:t>,</w:t>
      </w:r>
      <w:r w:rsidRPr="005D73CB" w:rsidR="009A4B51">
        <w:rPr>
          <w:sz w:val="28"/>
          <w:szCs w:val="28"/>
        </w:rPr>
        <w:t xml:space="preserve">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D601BB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D601BB" w14:paraId="14470242" w14:textId="1D4AC03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="00FE05A8">
        <w:rPr>
          <w:sz w:val="28"/>
          <w:szCs w:val="28"/>
        </w:rPr>
        <w:t>генеральному директору</w:t>
      </w:r>
      <w:r w:rsidRPr="00FE05A8" w:rsidR="00FE05A8">
        <w:rPr>
          <w:sz w:val="28"/>
          <w:szCs w:val="28"/>
        </w:rPr>
        <w:t xml:space="preserve"> ООО «МЕДИЦИНСКИЙ ЦЕНТР ОЗАРЕНИЕ» Эдиковой Г.Ю.</w:t>
      </w:r>
      <w:r w:rsidR="003F4CEF">
        <w:rPr>
          <w:sz w:val="28"/>
          <w:szCs w:val="28"/>
        </w:rPr>
        <w:t>,</w:t>
      </w:r>
      <w:r w:rsidRPr="003F4CEF" w:rsidR="003F4CEF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</w:t>
      </w:r>
      <w:r w:rsidR="00FE05A8">
        <w:rPr>
          <w:sz w:val="28"/>
          <w:szCs w:val="28"/>
        </w:rPr>
        <w:t xml:space="preserve">Фонда пенсионного и социального </w:t>
      </w:r>
      <w:r w:rsidRPr="005D73CB" w:rsidR="002B51D3">
        <w:rPr>
          <w:sz w:val="28"/>
          <w:szCs w:val="28"/>
        </w:rPr>
        <w:t xml:space="preserve">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D601BB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P="00D601BB" w14:paraId="6B514B23" w14:textId="77777777">
      <w:pPr>
        <w:ind w:left="0" w:right="-2" w:firstLine="709"/>
        <w:rPr>
          <w:sz w:val="28"/>
          <w:szCs w:val="28"/>
        </w:rPr>
      </w:pPr>
    </w:p>
    <w:p w:rsidR="004B3739" w:rsidP="00D601BB" w14:paraId="602DAA78" w14:textId="05DC1240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E70ECA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9581638"/>
      <w:docPartObj>
        <w:docPartGallery w:val="Page Numbers (Top of Page)"/>
        <w:docPartUnique/>
      </w:docPartObj>
    </w:sdtPr>
    <w:sdtContent>
      <w:p w:rsidR="00004DBF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C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DBF" w:rsidRPr="009A15EF" w:rsidP="00072271" w14:paraId="0C690782" w14:textId="78D47820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>
      <w:t>137/3/2024</w:t>
    </w:r>
  </w:p>
  <w:p w:rsidR="00004DBF" w:rsidP="00072271" w14:paraId="3451BC7A" w14:textId="3251388F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000794-71</w:t>
    </w:r>
  </w:p>
  <w:p w:rsidR="00004DBF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4DBF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277E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47528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4CEF"/>
    <w:rsid w:val="003F56BC"/>
    <w:rsid w:val="00402E7F"/>
    <w:rsid w:val="00406136"/>
    <w:rsid w:val="00406FD8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0B50"/>
    <w:rsid w:val="007B497A"/>
    <w:rsid w:val="007B50C9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36F2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17D63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553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41A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0ECA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5A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CA9A-D40C-4BBE-BD9A-C0D1B81E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