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2B7B83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2B7B83">
        <w:rPr>
          <w:spacing w:val="30"/>
          <w:sz w:val="28"/>
          <w:szCs w:val="28"/>
        </w:rPr>
        <w:t>ПОСТАНОВЛЕНИЕ</w:t>
      </w:r>
    </w:p>
    <w:p w:rsidR="00A44012" w:rsidRPr="002B7B83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8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2B7B83" w:rsidP="002B7B83" w14:paraId="01C913E3" w14:textId="5703754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="005D153B">
        <w:rPr>
          <w:rFonts w:ascii="Times New Roman" w:hAnsi="Times New Roman"/>
          <w:sz w:val="28"/>
          <w:szCs w:val="28"/>
        </w:rPr>
        <w:t>апреля</w:t>
      </w:r>
      <w:r w:rsidRPr="002B7B83" w:rsidR="002B7B83">
        <w:rPr>
          <w:rFonts w:ascii="Times New Roman" w:hAnsi="Times New Roman"/>
          <w:sz w:val="28"/>
          <w:szCs w:val="28"/>
        </w:rPr>
        <w:t xml:space="preserve"> 2024</w:t>
      </w:r>
      <w:r w:rsidRPr="002B7B83" w:rsidR="00A44220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 xml:space="preserve">года    </w:t>
      </w:r>
      <w:r w:rsidRPr="002B7B83" w:rsidR="002B7B83">
        <w:rPr>
          <w:rFonts w:ascii="Times New Roman" w:hAnsi="Times New Roman"/>
          <w:sz w:val="28"/>
          <w:szCs w:val="28"/>
        </w:rPr>
        <w:t xml:space="preserve">   </w:t>
      </w:r>
      <w:r w:rsidRPr="002B7B83">
        <w:rPr>
          <w:rFonts w:ascii="Times New Roman" w:hAnsi="Times New Roman"/>
          <w:sz w:val="28"/>
          <w:szCs w:val="28"/>
        </w:rPr>
        <w:t xml:space="preserve">                           </w:t>
      </w:r>
      <w:r w:rsidRPr="002B7B83" w:rsidR="001C6176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7B83" w:rsidR="0015736A">
        <w:rPr>
          <w:rFonts w:ascii="Times New Roman" w:hAnsi="Times New Roman"/>
          <w:sz w:val="28"/>
          <w:szCs w:val="28"/>
        </w:rPr>
        <w:t xml:space="preserve">  </w:t>
      </w:r>
      <w:r w:rsidR="005D153B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P="002B7B83" w14:paraId="0DAF20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Мир</w:t>
      </w:r>
      <w:r w:rsidRPr="002B7B83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2B7B83" w:rsidR="00454EBC">
        <w:rPr>
          <w:rFonts w:ascii="Times New Roman" w:hAnsi="Times New Roman"/>
          <w:sz w:val="28"/>
          <w:szCs w:val="28"/>
        </w:rPr>
        <w:t>3</w:t>
      </w:r>
      <w:r w:rsidRPr="002B7B83">
        <w:rPr>
          <w:rFonts w:ascii="Times New Roman" w:hAnsi="Times New Roman"/>
          <w:sz w:val="28"/>
          <w:szCs w:val="28"/>
        </w:rPr>
        <w:t xml:space="preserve">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1C6176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2B7B83" w:rsidR="009216DE">
        <w:rPr>
          <w:rFonts w:ascii="Times New Roman" w:hAnsi="Times New Roman"/>
          <w:sz w:val="28"/>
          <w:szCs w:val="28"/>
        </w:rPr>
        <w:t xml:space="preserve"> </w:t>
      </w:r>
      <w:r w:rsidRPr="002B7B83" w:rsidR="00454EBC">
        <w:rPr>
          <w:rFonts w:ascii="Times New Roman" w:hAnsi="Times New Roman"/>
          <w:sz w:val="28"/>
          <w:szCs w:val="28"/>
        </w:rPr>
        <w:t>Окаров С.А</w:t>
      </w:r>
      <w:r w:rsidRPr="002B7B83">
        <w:rPr>
          <w:rFonts w:ascii="Times New Roman" w:hAnsi="Times New Roman"/>
          <w:sz w:val="28"/>
          <w:szCs w:val="28"/>
        </w:rPr>
        <w:t xml:space="preserve">., </w:t>
      </w:r>
    </w:p>
    <w:p w:rsidR="002B7B83" w:rsidRPr="002B7B83" w:rsidP="002B7B83" w14:paraId="0275653D" w14:textId="64C14B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2B7B83" w:rsidRPr="005E3E79" w:rsidP="002B7B83" w14:paraId="60344D64" w14:textId="67942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Шарко Бориса Борисовича</w:t>
      </w:r>
      <w:r w:rsidRPr="002B7B83" w:rsidR="00444F4F">
        <w:rPr>
          <w:rFonts w:ascii="Times New Roman" w:hAnsi="Times New Roman"/>
          <w:sz w:val="28"/>
          <w:szCs w:val="28"/>
        </w:rPr>
        <w:t xml:space="preserve">, </w:t>
      </w:r>
      <w:r w:rsidR="00D0221B">
        <w:rPr>
          <w:rFonts w:ascii="Times New Roman" w:hAnsi="Times New Roman"/>
          <w:sz w:val="28"/>
          <w:szCs w:val="28"/>
        </w:rPr>
        <w:t>*</w:t>
      </w:r>
    </w:p>
    <w:p w:rsidR="00B00001" w:rsidRPr="005E3E79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по ч</w:t>
      </w:r>
      <w:r w:rsidRPr="005E3E79" w:rsidR="005A310D">
        <w:rPr>
          <w:rFonts w:ascii="Times New Roman" w:hAnsi="Times New Roman"/>
          <w:sz w:val="28"/>
          <w:szCs w:val="28"/>
        </w:rPr>
        <w:t>асти</w:t>
      </w:r>
      <w:r w:rsidRPr="005E3E79">
        <w:rPr>
          <w:rFonts w:ascii="Times New Roman" w:hAnsi="Times New Roman"/>
          <w:sz w:val="28"/>
          <w:szCs w:val="28"/>
        </w:rPr>
        <w:t xml:space="preserve"> 2 ст</w:t>
      </w:r>
      <w:r w:rsidRPr="005E3E79" w:rsidR="005A310D">
        <w:rPr>
          <w:rFonts w:ascii="Times New Roman" w:hAnsi="Times New Roman"/>
          <w:sz w:val="28"/>
          <w:szCs w:val="28"/>
        </w:rPr>
        <w:t>атьи</w:t>
      </w:r>
      <w:r w:rsidRPr="005E3E79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5E3E79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7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5E3E79" w:rsidP="002D22EF" w14:paraId="38D6C4B9" w14:textId="5F07C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3E79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70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3E79" w:rsidR="00C113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070E78">
        <w:rPr>
          <w:rFonts w:ascii="Times New Roman" w:hAnsi="Times New Roman"/>
          <w:sz w:val="28"/>
          <w:szCs w:val="28"/>
        </w:rPr>
        <w:t>Шарко Б.Б.</w:t>
      </w:r>
      <w:r w:rsidR="00BB3473">
        <w:rPr>
          <w:rFonts w:ascii="Times New Roman" w:hAnsi="Times New Roman"/>
          <w:sz w:val="28"/>
          <w:szCs w:val="28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</w:t>
      </w:r>
      <w:r w:rsidRPr="005E3E79" w:rsidR="00A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были нарушены установленные правила поведения граждан в суде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E79" w:rsidRPr="005E3E79" w:rsidP="005E3E79" w14:paraId="430F736B" w14:textId="79CCB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 w:rsidRPr="005E3E79">
        <w:rPr>
          <w:rFonts w:ascii="Times New Roman" w:hAnsi="Times New Roman"/>
          <w:sz w:val="28"/>
          <w:szCs w:val="28"/>
        </w:rPr>
        <w:br/>
      </w:r>
      <w:r w:rsidRPr="00070E78" w:rsidR="00070E78">
        <w:rPr>
          <w:rFonts w:ascii="Times New Roman" w:hAnsi="Times New Roman"/>
          <w:sz w:val="28"/>
          <w:szCs w:val="28"/>
        </w:rPr>
        <w:t xml:space="preserve">Шарко Б.Б. </w:t>
      </w:r>
      <w:r w:rsidRPr="005E3E79">
        <w:rPr>
          <w:rFonts w:ascii="Times New Roman" w:hAnsi="Times New Roman"/>
          <w:sz w:val="28"/>
          <w:szCs w:val="28"/>
        </w:rPr>
        <w:t xml:space="preserve">в судебное заседание, не явился,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 (в материалах дела имеется отчет об отправке СМС от </w:t>
      </w:r>
      <w:r w:rsidR="002124D4">
        <w:rPr>
          <w:rFonts w:ascii="Times New Roman" w:hAnsi="Times New Roman"/>
          <w:sz w:val="28"/>
          <w:szCs w:val="28"/>
        </w:rPr>
        <w:t>0</w:t>
      </w:r>
      <w:r w:rsidR="002564B5">
        <w:rPr>
          <w:rFonts w:ascii="Times New Roman" w:hAnsi="Times New Roman"/>
          <w:sz w:val="28"/>
          <w:szCs w:val="28"/>
        </w:rPr>
        <w:t>3</w:t>
      </w:r>
      <w:r w:rsidR="002124D4">
        <w:rPr>
          <w:rFonts w:ascii="Times New Roman" w:hAnsi="Times New Roman"/>
          <w:sz w:val="28"/>
          <w:szCs w:val="28"/>
        </w:rPr>
        <w:t>.04</w:t>
      </w:r>
      <w:r w:rsidR="005D153B">
        <w:rPr>
          <w:rFonts w:ascii="Times New Roman" w:hAnsi="Times New Roman"/>
          <w:sz w:val="28"/>
          <w:szCs w:val="28"/>
        </w:rPr>
        <w:t>.2024</w:t>
      </w:r>
      <w:r w:rsidRPr="005E3E79">
        <w:rPr>
          <w:rFonts w:ascii="Times New Roman" w:hAnsi="Times New Roman"/>
          <w:sz w:val="28"/>
          <w:szCs w:val="28"/>
        </w:rPr>
        <w:t>).</w:t>
      </w:r>
    </w:p>
    <w:p w:rsidR="005E3E79" w:rsidRPr="005E3E79" w:rsidP="005E3E79" w14:paraId="42CB9F3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5E3E79" w:rsidP="005E3E79" w14:paraId="18A80EE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</w:t>
      </w:r>
      <w:r w:rsidRPr="005E3E79">
        <w:rPr>
          <w:rFonts w:ascii="Times New Roman" w:hAnsi="Times New Roman"/>
          <w:sz w:val="28"/>
          <w:szCs w:val="28"/>
        </w:rP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5E3E79" w:rsidP="005E3E79" w14:paraId="488B262B" w14:textId="3B789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Pr="00070E78" w:rsidR="00070E78">
        <w:rPr>
          <w:rFonts w:ascii="Times New Roman" w:hAnsi="Times New Roman"/>
          <w:sz w:val="28"/>
          <w:szCs w:val="28"/>
        </w:rPr>
        <w:t xml:space="preserve">Шарко Б.Б. </w:t>
      </w:r>
      <w:r w:rsidRPr="005E3E79">
        <w:rPr>
          <w:rFonts w:ascii="Times New Roman" w:hAnsi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2564B5" w:rsidP="00C1132B" w14:paraId="708A253C" w14:textId="6644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070E78" w:rsidR="00070E78">
        <w:rPr>
          <w:rFonts w:ascii="Times New Roman" w:hAnsi="Times New Roman"/>
          <w:sz w:val="28"/>
          <w:szCs w:val="28"/>
        </w:rPr>
        <w:t xml:space="preserve">Шарко Б.Б.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D022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 w:rsidRPr="005E3E79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22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2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7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паспорта, которой установлена личность </w:t>
      </w:r>
      <w:r w:rsidRPr="00070E78" w:rsidR="00070E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 Б.Б.</w:t>
      </w:r>
    </w:p>
    <w:p w:rsidR="00B00001" w:rsidRPr="005E3E79" w:rsidP="00C1132B" w14:paraId="4F556A74" w14:textId="27B54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5E3E79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5E3E79" w:rsidP="00CD58C7" w14:paraId="37E22846" w14:textId="56BCD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070E78" w:rsidR="00070E78">
        <w:rPr>
          <w:rFonts w:ascii="Times New Roman" w:hAnsi="Times New Roman"/>
          <w:sz w:val="28"/>
          <w:szCs w:val="28"/>
        </w:rPr>
        <w:t>Шарко Бориса Борисовича</w:t>
      </w:r>
      <w:r w:rsidRPr="00F67904" w:rsidR="00F67904">
        <w:rPr>
          <w:rFonts w:ascii="Times New Roman" w:hAnsi="Times New Roman"/>
          <w:sz w:val="28"/>
          <w:szCs w:val="28"/>
        </w:rPr>
        <w:t xml:space="preserve">, 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5E3E79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5E3E79" w:rsidP="00444F4F" w14:paraId="0D1ADAB0" w14:textId="01821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5E3E79" w:rsidR="00056471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070E78" w:rsidR="00070E78">
        <w:rPr>
          <w:rFonts w:ascii="Times New Roman" w:hAnsi="Times New Roman"/>
          <w:sz w:val="28"/>
          <w:szCs w:val="28"/>
        </w:rPr>
        <w:t xml:space="preserve">Шарко Б.Б. </w:t>
      </w:r>
      <w:r w:rsidRPr="005E3E79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5E3E79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444F4F" w:rsidRPr="005E3E79" w:rsidP="00444F4F" w14:paraId="1842D85C" w14:textId="0B3E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="00070E78">
        <w:rPr>
          <w:rFonts w:ascii="Times New Roman" w:hAnsi="Times New Roman" w:cs="Times New Roman"/>
          <w:sz w:val="28"/>
          <w:szCs w:val="28"/>
        </w:rPr>
        <w:br/>
      </w:r>
      <w:r w:rsidRPr="00070E78" w:rsidR="00070E78">
        <w:rPr>
          <w:rFonts w:ascii="Times New Roman" w:hAnsi="Times New Roman"/>
          <w:sz w:val="28"/>
          <w:szCs w:val="28"/>
        </w:rPr>
        <w:t xml:space="preserve">Шарко Б.Б. </w:t>
      </w:r>
      <w:r w:rsidRPr="005E3E79">
        <w:rPr>
          <w:rFonts w:ascii="Times New Roman" w:hAnsi="Times New Roman" w:cs="Times New Roman"/>
          <w:sz w:val="28"/>
          <w:szCs w:val="28"/>
        </w:rPr>
        <w:t>предусмотренны</w:t>
      </w:r>
      <w:r w:rsidR="002124D4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ст. 4.3 КРФ об АП, судом не установлено.</w:t>
      </w:r>
    </w:p>
    <w:p w:rsidR="00CC6FA4" w:rsidRPr="005E3E79" w:rsidP="002D22EF" w14:paraId="585874EA" w14:textId="43D99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>, е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5E3E79" w:rsidP="002D22EF" w14:paraId="15C239BD" w14:textId="2CEE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Руководствуясь ч. 2 ст. 17.3, ст.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29.9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DA73F9">
        <w:rPr>
          <w:rFonts w:ascii="Times New Roman" w:hAnsi="Times New Roman" w:cs="Times New Roman"/>
          <w:sz w:val="28"/>
          <w:szCs w:val="28"/>
        </w:rPr>
        <w:t>–</w:t>
      </w:r>
      <w:r w:rsidRPr="005E3E79">
        <w:rPr>
          <w:rFonts w:ascii="Times New Roman" w:hAnsi="Times New Roman" w:cs="Times New Roman"/>
          <w:sz w:val="28"/>
          <w:szCs w:val="28"/>
        </w:rPr>
        <w:t xml:space="preserve"> 29.1</w:t>
      </w:r>
      <w:r w:rsidRPr="005E3E79" w:rsidR="00997D06">
        <w:rPr>
          <w:rFonts w:ascii="Times New Roman" w:hAnsi="Times New Roman" w:cs="Times New Roman"/>
          <w:sz w:val="28"/>
          <w:szCs w:val="28"/>
        </w:rPr>
        <w:t>1</w:t>
      </w:r>
      <w:r w:rsidRPr="005E3E79">
        <w:rPr>
          <w:rFonts w:ascii="Times New Roman" w:hAnsi="Times New Roman" w:cs="Times New Roman"/>
          <w:sz w:val="28"/>
          <w:szCs w:val="28"/>
        </w:rPr>
        <w:t xml:space="preserve"> КРФ об АП, мировой судья</w:t>
      </w:r>
    </w:p>
    <w:p w:rsidR="00CC6FA4" w:rsidRPr="005E3E79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5E3E79" w:rsidP="006A042D" w14:paraId="01CE1FD8" w14:textId="303350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BD5F80" w:rsidR="00BD5F80">
        <w:rPr>
          <w:rFonts w:ascii="Times New Roman" w:hAnsi="Times New Roman"/>
          <w:sz w:val="28"/>
          <w:szCs w:val="28"/>
        </w:rPr>
        <w:t>Шарко Бориса Борисовича, 22.10.1972 года рождения, уроженца города Пятигорска Ставропольского края,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5E3E79" w:rsidR="000353D1">
        <w:rPr>
          <w:rFonts w:ascii="Times New Roman" w:hAnsi="Times New Roman" w:cs="Times New Roman"/>
          <w:sz w:val="28"/>
          <w:szCs w:val="28"/>
        </w:rPr>
        <w:t>ым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="00F67904">
        <w:rPr>
          <w:rFonts w:ascii="Times New Roman" w:hAnsi="Times New Roman" w:cs="Times New Roman"/>
          <w:sz w:val="28"/>
          <w:szCs w:val="28"/>
        </w:rPr>
        <w:t>министративного правонарушения,</w:t>
      </w:r>
      <w:r w:rsidR="00B74947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5E3E79" w:rsidR="000353D1">
        <w:rPr>
          <w:rFonts w:ascii="Times New Roman" w:hAnsi="Times New Roman" w:cs="Times New Roman"/>
          <w:sz w:val="28"/>
          <w:szCs w:val="28"/>
        </w:rPr>
        <w:t>астью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5E3E79" w:rsidR="000353D1">
        <w:rPr>
          <w:rFonts w:ascii="Times New Roman" w:hAnsi="Times New Roman" w:cs="Times New Roman"/>
          <w:sz w:val="28"/>
          <w:szCs w:val="28"/>
        </w:rPr>
        <w:t>атьи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 w:rsidR="000353D1">
        <w:rPr>
          <w:rFonts w:ascii="Times New Roman" w:hAnsi="Times New Roman" w:cs="Times New Roman"/>
          <w:sz w:val="28"/>
          <w:szCs w:val="28"/>
        </w:rPr>
        <w:t>му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5E3E79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00</w:t>
      </w:r>
      <w:r w:rsidRPr="005E3E79" w:rsidR="000D638A">
        <w:rPr>
          <w:rFonts w:ascii="Times New Roman" w:hAnsi="Times New Roman" w:cs="Times New Roman"/>
          <w:sz w:val="28"/>
          <w:szCs w:val="28"/>
        </w:rPr>
        <w:t>0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5E3E79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5E3E79" w:rsidP="002D22EF" w14:paraId="2ECAFFE5" w14:textId="660C84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БИК: 010702101, ОКТМО: 07727000, УИН:</w:t>
      </w:r>
      <w:r w:rsidRPr="005E3E79" w:rsidR="00971958">
        <w:rPr>
          <w:sz w:val="28"/>
          <w:szCs w:val="28"/>
        </w:rPr>
        <w:t xml:space="preserve"> </w:t>
      </w:r>
      <w:r w:rsidRPr="00BD5F80" w:rsidR="00BD5F80">
        <w:rPr>
          <w:rFonts w:ascii="Times New Roman" w:hAnsi="Times New Roman" w:cs="Times New Roman"/>
          <w:sz w:val="28"/>
          <w:szCs w:val="28"/>
        </w:rPr>
        <w:t>0355703701215002822417180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B00001" w:rsidRPr="005E3E79" w:rsidP="002D22EF" w14:paraId="716D299B" w14:textId="3CC7D2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5E3E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B00001" w:rsidRPr="005E3E79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5E3E79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ст</w:t>
      </w:r>
      <w:r w:rsidRPr="005E3E79" w:rsidR="00763531">
        <w:rPr>
          <w:rFonts w:ascii="Times New Roman" w:hAnsi="Times New Roman" w:cs="Times New Roman"/>
          <w:sz w:val="28"/>
          <w:szCs w:val="28"/>
        </w:rPr>
        <w:t>атьи</w:t>
      </w:r>
      <w:r w:rsidRPr="005E3E79">
        <w:rPr>
          <w:rFonts w:ascii="Times New Roman" w:hAnsi="Times New Roman" w:cs="Times New Roman"/>
          <w:sz w:val="28"/>
          <w:szCs w:val="28"/>
        </w:rPr>
        <w:t xml:space="preserve"> 20.25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5E3E79" w:rsidP="002D22EF" w14:paraId="76878CCC" w14:textId="621D71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070E78" w:rsidR="00070E78">
        <w:rPr>
          <w:rFonts w:ascii="Times New Roman" w:hAnsi="Times New Roman"/>
          <w:sz w:val="28"/>
          <w:szCs w:val="28"/>
        </w:rPr>
        <w:t>Шарко Б.Б</w:t>
      </w:r>
      <w:r w:rsidRPr="002124D4" w:rsidR="002124D4">
        <w:rPr>
          <w:rFonts w:ascii="Times New Roman" w:hAnsi="Times New Roman"/>
          <w:sz w:val="28"/>
          <w:szCs w:val="28"/>
        </w:rPr>
        <w:t>.</w:t>
      </w:r>
      <w:r w:rsidR="002124D4">
        <w:rPr>
          <w:rFonts w:ascii="Times New Roman" w:hAnsi="Times New Roman"/>
          <w:sz w:val="28"/>
          <w:szCs w:val="28"/>
        </w:rPr>
        <w:t>,</w:t>
      </w:r>
      <w:r w:rsidRPr="002124D4" w:rsidR="002124D4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5E3E79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5E3E79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5E3E79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5E3E79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5E3E79" w:rsidP="00B00001" w14:paraId="7CE0DD7A" w14:textId="6CA1A9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5E3E79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3E79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4C2E5F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CD58C7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E5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31154C1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Дело </w:t>
    </w:r>
    <w:r>
      <w:rPr>
        <w:rFonts w:ascii="Times New Roman" w:hAnsi="Times New Roman" w:cs="Times New Roman"/>
      </w:rPr>
      <w:t>№ 05-</w:t>
    </w:r>
    <w:r w:rsidR="005D153B">
      <w:rPr>
        <w:rFonts w:ascii="Times New Roman" w:hAnsi="Times New Roman" w:cs="Times New Roman"/>
      </w:rPr>
      <w:t>2</w:t>
    </w:r>
    <w:r w:rsidR="00070E78">
      <w:rPr>
        <w:rFonts w:ascii="Times New Roman" w:hAnsi="Times New Roman" w:cs="Times New Roman"/>
      </w:rPr>
      <w:t>82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0AE3BE7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5D153B">
      <w:rPr>
        <w:rFonts w:ascii="Times New Roman" w:hAnsi="Times New Roman" w:cs="Times New Roman"/>
      </w:rPr>
      <w:t>1</w:t>
    </w:r>
    <w:r w:rsidR="003E4070">
      <w:rPr>
        <w:rFonts w:ascii="Times New Roman" w:hAnsi="Times New Roman" w:cs="Times New Roman"/>
      </w:rPr>
      <w:t>4</w:t>
    </w:r>
    <w:r w:rsidR="00070E78">
      <w:rPr>
        <w:rFonts w:ascii="Times New Roman" w:hAnsi="Times New Roman" w:cs="Times New Roman"/>
      </w:rPr>
      <w:t>42</w:t>
    </w:r>
    <w:r w:rsidR="00DC73A7">
      <w:rPr>
        <w:rFonts w:ascii="Times New Roman" w:hAnsi="Times New Roman" w:cs="Times New Roman"/>
      </w:rPr>
      <w:t>-</w:t>
    </w:r>
    <w:r w:rsidR="00070E78">
      <w:rPr>
        <w:rFonts w:ascii="Times New Roman" w:hAnsi="Times New Roman" w:cs="Times New Roman"/>
      </w:rPr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33B5E"/>
    <w:rsid w:val="000353D1"/>
    <w:rsid w:val="00056471"/>
    <w:rsid w:val="00070E78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21B4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124D4"/>
    <w:rsid w:val="0022496A"/>
    <w:rsid w:val="00234C86"/>
    <w:rsid w:val="002564B5"/>
    <w:rsid w:val="002605FA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3060EF"/>
    <w:rsid w:val="003077D0"/>
    <w:rsid w:val="00327958"/>
    <w:rsid w:val="00330D65"/>
    <w:rsid w:val="00345C8B"/>
    <w:rsid w:val="00356958"/>
    <w:rsid w:val="00386886"/>
    <w:rsid w:val="003D593E"/>
    <w:rsid w:val="003E0945"/>
    <w:rsid w:val="003E4070"/>
    <w:rsid w:val="003F0958"/>
    <w:rsid w:val="00406BDE"/>
    <w:rsid w:val="0042644B"/>
    <w:rsid w:val="00430619"/>
    <w:rsid w:val="00444F4F"/>
    <w:rsid w:val="00451A1B"/>
    <w:rsid w:val="00454EBC"/>
    <w:rsid w:val="004A2D2E"/>
    <w:rsid w:val="004A5FC0"/>
    <w:rsid w:val="004C2E5F"/>
    <w:rsid w:val="004D17D6"/>
    <w:rsid w:val="004D79D7"/>
    <w:rsid w:val="004F2B1F"/>
    <w:rsid w:val="00507BD4"/>
    <w:rsid w:val="00511010"/>
    <w:rsid w:val="00525BC1"/>
    <w:rsid w:val="00533DBF"/>
    <w:rsid w:val="00544D43"/>
    <w:rsid w:val="0054554A"/>
    <w:rsid w:val="00551B95"/>
    <w:rsid w:val="0055230C"/>
    <w:rsid w:val="005606A1"/>
    <w:rsid w:val="005959E2"/>
    <w:rsid w:val="005969AD"/>
    <w:rsid w:val="005A2CE9"/>
    <w:rsid w:val="005A310D"/>
    <w:rsid w:val="005B14EC"/>
    <w:rsid w:val="005B374C"/>
    <w:rsid w:val="005D153B"/>
    <w:rsid w:val="005D3D59"/>
    <w:rsid w:val="005E3E79"/>
    <w:rsid w:val="006004CA"/>
    <w:rsid w:val="0060759F"/>
    <w:rsid w:val="00643FDA"/>
    <w:rsid w:val="0064469B"/>
    <w:rsid w:val="0066220D"/>
    <w:rsid w:val="006A042D"/>
    <w:rsid w:val="006C32E9"/>
    <w:rsid w:val="0072412E"/>
    <w:rsid w:val="0072559F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E13EB"/>
    <w:rsid w:val="007F41FE"/>
    <w:rsid w:val="00820907"/>
    <w:rsid w:val="00837853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F1BDD"/>
    <w:rsid w:val="009F51B8"/>
    <w:rsid w:val="00A13799"/>
    <w:rsid w:val="00A13D69"/>
    <w:rsid w:val="00A16D59"/>
    <w:rsid w:val="00A37A60"/>
    <w:rsid w:val="00A41065"/>
    <w:rsid w:val="00A44012"/>
    <w:rsid w:val="00A44220"/>
    <w:rsid w:val="00A91189"/>
    <w:rsid w:val="00A92E10"/>
    <w:rsid w:val="00A97724"/>
    <w:rsid w:val="00AA6AA6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74947"/>
    <w:rsid w:val="00B80835"/>
    <w:rsid w:val="00B9481C"/>
    <w:rsid w:val="00B95A8E"/>
    <w:rsid w:val="00BB09D1"/>
    <w:rsid w:val="00BB25F9"/>
    <w:rsid w:val="00BB3473"/>
    <w:rsid w:val="00BB5884"/>
    <w:rsid w:val="00BD31A8"/>
    <w:rsid w:val="00BD5F80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0221B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893F-9585-418A-B330-0230DC9B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