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5F5" w:rsidP="009F5AD6" w14:paraId="29BB9383" w14:textId="77777777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</w:p>
    <w:p w:rsidR="009F5AD6" w:rsidRPr="000539AB" w:rsidP="009F5AD6" w14:paraId="7942E483" w14:textId="77777777">
      <w:pPr>
        <w:pStyle w:val="NormalWeb"/>
        <w:spacing w:before="0" w:beforeAutospacing="0" w:after="0" w:afterAutospacing="0"/>
        <w:ind w:left="0" w:right="0" w:firstLine="0"/>
        <w:jc w:val="center"/>
        <w:rPr>
          <w:sz w:val="28"/>
          <w:szCs w:val="28"/>
        </w:rPr>
      </w:pPr>
      <w:r w:rsidRPr="000539AB">
        <w:rPr>
          <w:bCs/>
          <w:sz w:val="28"/>
          <w:szCs w:val="28"/>
        </w:rPr>
        <w:t>ПОСТАНОВЛЕНИЕ</w:t>
      </w:r>
    </w:p>
    <w:p w:rsidR="009F5AD6" w:rsidRPr="00D3013B" w:rsidP="009F5AD6" w14:paraId="16456AC8" w14:textId="73A3F9AF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0403">
        <w:rPr>
          <w:sz w:val="28"/>
          <w:szCs w:val="28"/>
        </w:rPr>
        <w:t>10</w:t>
      </w:r>
      <w:r w:rsidR="00166456">
        <w:rPr>
          <w:sz w:val="28"/>
          <w:szCs w:val="28"/>
        </w:rPr>
        <w:t xml:space="preserve"> </w:t>
      </w:r>
      <w:r w:rsidR="00DF0403">
        <w:rPr>
          <w:sz w:val="28"/>
          <w:szCs w:val="28"/>
        </w:rPr>
        <w:t>янва</w:t>
      </w:r>
      <w:r w:rsidR="002D1168">
        <w:rPr>
          <w:sz w:val="28"/>
          <w:szCs w:val="28"/>
        </w:rPr>
        <w:t>р</w:t>
      </w:r>
      <w:r w:rsidR="00666C14">
        <w:rPr>
          <w:sz w:val="28"/>
          <w:szCs w:val="28"/>
        </w:rPr>
        <w:t>я</w:t>
      </w:r>
      <w:r w:rsidR="00153C6C">
        <w:rPr>
          <w:sz w:val="28"/>
          <w:szCs w:val="28"/>
        </w:rPr>
        <w:t xml:space="preserve"> 20</w:t>
      </w:r>
      <w:r w:rsidR="000B4403">
        <w:rPr>
          <w:sz w:val="28"/>
          <w:szCs w:val="28"/>
        </w:rPr>
        <w:t>2</w:t>
      </w:r>
      <w:r w:rsidR="00DF0403">
        <w:rPr>
          <w:sz w:val="28"/>
          <w:szCs w:val="28"/>
        </w:rPr>
        <w:t>4</w:t>
      </w:r>
      <w:r w:rsidRPr="000539AB">
        <w:rPr>
          <w:sz w:val="28"/>
          <w:szCs w:val="28"/>
        </w:rPr>
        <w:t xml:space="preserve"> года</w:t>
      </w:r>
      <w:r w:rsidRPr="000539AB" w:rsidR="00DD3CAE">
        <w:rPr>
          <w:sz w:val="28"/>
          <w:szCs w:val="28"/>
        </w:rPr>
        <w:t xml:space="preserve">    </w:t>
      </w:r>
      <w:r w:rsidRPr="000539A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</w:t>
      </w:r>
      <w:r w:rsidRPr="000539AB">
        <w:rPr>
          <w:sz w:val="28"/>
          <w:szCs w:val="28"/>
        </w:rPr>
        <w:t>город Пятигорск</w:t>
      </w:r>
    </w:p>
    <w:p w:rsidR="009F5AD6" w:rsidRPr="000539AB" w:rsidP="009F5AD6" w14:paraId="001E316F" w14:textId="77777777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9F5AD6" w:rsidRPr="000539AB" w:rsidP="009F5AD6" w14:paraId="215B1A56" w14:textId="59E26BF1">
      <w:pPr>
        <w:pStyle w:val="NormalWeb"/>
        <w:spacing w:before="0" w:beforeAutospacing="0" w:after="0" w:afterAutospacing="0"/>
        <w:ind w:left="0" w:right="0" w:firstLine="851"/>
        <w:rPr>
          <w:sz w:val="28"/>
          <w:szCs w:val="28"/>
        </w:rPr>
      </w:pPr>
      <w:r w:rsidRPr="000539AB">
        <w:rPr>
          <w:sz w:val="28"/>
          <w:szCs w:val="28"/>
        </w:rPr>
        <w:t>Мировой судья судебного участка №</w:t>
      </w:r>
      <w:r w:rsidR="000B4403">
        <w:rPr>
          <w:sz w:val="28"/>
          <w:szCs w:val="28"/>
        </w:rPr>
        <w:t xml:space="preserve"> </w:t>
      </w:r>
      <w:r w:rsidR="0019048E">
        <w:rPr>
          <w:sz w:val="28"/>
          <w:szCs w:val="28"/>
        </w:rPr>
        <w:t>5</w:t>
      </w:r>
      <w:r w:rsidRPr="000539AB">
        <w:rPr>
          <w:sz w:val="28"/>
          <w:szCs w:val="28"/>
        </w:rPr>
        <w:t xml:space="preserve"> г.</w:t>
      </w:r>
      <w:r w:rsidR="000B4403">
        <w:rPr>
          <w:sz w:val="28"/>
          <w:szCs w:val="28"/>
        </w:rPr>
        <w:t xml:space="preserve"> </w:t>
      </w:r>
      <w:r w:rsidRPr="000539AB">
        <w:rPr>
          <w:sz w:val="28"/>
          <w:szCs w:val="28"/>
        </w:rPr>
        <w:t xml:space="preserve">Пятигорска Ставропольского края </w:t>
      </w:r>
      <w:r w:rsidR="0019048E">
        <w:rPr>
          <w:sz w:val="28"/>
          <w:szCs w:val="28"/>
        </w:rPr>
        <w:t>Кузьминов Д.О</w:t>
      </w:r>
      <w:r w:rsidRPr="000539AB">
        <w:rPr>
          <w:sz w:val="28"/>
          <w:szCs w:val="28"/>
        </w:rPr>
        <w:t xml:space="preserve">., </w:t>
      </w:r>
      <w:r w:rsidR="00151721">
        <w:rPr>
          <w:sz w:val="28"/>
          <w:szCs w:val="28"/>
        </w:rPr>
        <w:t>исполняющий обязанности мирового судьи судебного участка № 8 г. Пятигорска Ставропольского края,</w:t>
      </w:r>
    </w:p>
    <w:p w:rsidR="009F5AD6" w:rsidRPr="000539AB" w:rsidP="009F5AD6" w14:paraId="19F28993" w14:textId="21E5C4AE">
      <w:pPr>
        <w:pStyle w:val="NormalWeb"/>
        <w:spacing w:before="0" w:beforeAutospacing="0" w:after="0" w:afterAutospacing="0"/>
        <w:ind w:left="0" w:right="0" w:firstLine="851"/>
        <w:rPr>
          <w:sz w:val="28"/>
          <w:szCs w:val="28"/>
        </w:rPr>
      </w:pPr>
      <w:r w:rsidRPr="000539AB">
        <w:rPr>
          <w:sz w:val="28"/>
          <w:szCs w:val="28"/>
        </w:rPr>
        <w:t>рассмотрев в открытом судебном заседании в помещении судебного участка №</w:t>
      </w:r>
      <w:r w:rsidR="000B4403">
        <w:rPr>
          <w:sz w:val="28"/>
          <w:szCs w:val="28"/>
        </w:rPr>
        <w:t xml:space="preserve"> </w:t>
      </w:r>
      <w:r w:rsidR="0019048E">
        <w:rPr>
          <w:sz w:val="28"/>
          <w:szCs w:val="28"/>
        </w:rPr>
        <w:t>5</w:t>
      </w:r>
      <w:r w:rsidRPr="000539AB">
        <w:rPr>
          <w:sz w:val="28"/>
          <w:szCs w:val="28"/>
        </w:rPr>
        <w:t xml:space="preserve"> г.</w:t>
      </w:r>
      <w:r w:rsidR="000B4403">
        <w:rPr>
          <w:sz w:val="28"/>
          <w:szCs w:val="28"/>
        </w:rPr>
        <w:t xml:space="preserve"> </w:t>
      </w:r>
      <w:r w:rsidRPr="000539AB">
        <w:rPr>
          <w:sz w:val="28"/>
          <w:szCs w:val="28"/>
        </w:rPr>
        <w:t>Пятигорска Ставропольского края дело об административном правонарушении, в отношении</w:t>
      </w:r>
    </w:p>
    <w:p w:rsidR="009F5AD6" w:rsidRPr="000539AB" w:rsidP="009F5AD6" w14:paraId="089491DD" w14:textId="42F12280">
      <w:pPr>
        <w:pStyle w:val="NormalWeb"/>
        <w:spacing w:before="0" w:beforeAutospacing="0" w:after="0" w:afterAutospacing="0"/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>Белюшина</w:t>
      </w:r>
      <w:r w:rsidR="009F3E48">
        <w:rPr>
          <w:sz w:val="28"/>
          <w:szCs w:val="28"/>
        </w:rPr>
        <w:t xml:space="preserve">, </w:t>
      </w:r>
      <w:r w:rsidRPr="000539AB">
        <w:rPr>
          <w:sz w:val="28"/>
          <w:szCs w:val="28"/>
        </w:rPr>
        <w:t>привлекаемо</w:t>
      </w:r>
      <w:r w:rsidR="00C344E7">
        <w:rPr>
          <w:sz w:val="28"/>
          <w:szCs w:val="28"/>
        </w:rPr>
        <w:t>го</w:t>
      </w:r>
      <w:r w:rsidRPr="000539AB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 4 ст.</w:t>
      </w:r>
      <w:r w:rsidR="000B4403">
        <w:rPr>
          <w:sz w:val="28"/>
          <w:szCs w:val="28"/>
        </w:rPr>
        <w:t xml:space="preserve"> </w:t>
      </w:r>
      <w:r w:rsidRPr="000539AB">
        <w:rPr>
          <w:sz w:val="28"/>
          <w:szCs w:val="28"/>
        </w:rPr>
        <w:t>12.15 КоАП РФ.</w:t>
      </w:r>
    </w:p>
    <w:p w:rsidR="009F5AD6" w:rsidRPr="000539AB" w:rsidP="009F5AD6" w14:paraId="64B8574B" w14:textId="77777777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</w:p>
    <w:p w:rsidR="009F5AD6" w:rsidRPr="000539AB" w:rsidP="009F5AD6" w14:paraId="0EF9B3A9" w14:textId="77777777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0539AB">
        <w:rPr>
          <w:bCs/>
          <w:sz w:val="28"/>
          <w:szCs w:val="28"/>
        </w:rPr>
        <w:t>УСТАНОВИЛ:</w:t>
      </w:r>
    </w:p>
    <w:p w:rsidR="009F5AD6" w:rsidRPr="000539AB" w:rsidP="009F5AD6" w14:paraId="1C6E24F3" w14:textId="77777777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C3491A" w:rsidP="00C3491A" w14:paraId="4E1168AC" w14:textId="10EA48AF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Белюшин</w:t>
      </w:r>
      <w:r w:rsidR="005D1DD1">
        <w:rPr>
          <w:sz w:val="28"/>
          <w:szCs w:val="28"/>
        </w:rPr>
        <w:t>.</w:t>
      </w:r>
      <w:r w:rsidR="00011D4F">
        <w:rPr>
          <w:sz w:val="28"/>
          <w:szCs w:val="28"/>
        </w:rPr>
        <w:t xml:space="preserve"> </w:t>
      </w:r>
      <w:r w:rsidR="004D64E4">
        <w:rPr>
          <w:sz w:val="28"/>
          <w:szCs w:val="28"/>
        </w:rPr>
        <w:t>01</w:t>
      </w:r>
      <w:r w:rsidR="00011D4F">
        <w:rPr>
          <w:sz w:val="28"/>
          <w:szCs w:val="28"/>
        </w:rPr>
        <w:t xml:space="preserve"> </w:t>
      </w:r>
      <w:r w:rsidR="004D64E4">
        <w:rPr>
          <w:sz w:val="28"/>
          <w:szCs w:val="28"/>
        </w:rPr>
        <w:t>дека</w:t>
      </w:r>
      <w:r w:rsidR="006D3DB4">
        <w:rPr>
          <w:sz w:val="28"/>
          <w:szCs w:val="28"/>
        </w:rPr>
        <w:t>бр</w:t>
      </w:r>
      <w:r w:rsidR="009E7809">
        <w:rPr>
          <w:sz w:val="28"/>
          <w:szCs w:val="28"/>
        </w:rPr>
        <w:t>я</w:t>
      </w:r>
      <w:r w:rsidR="00011D4F">
        <w:rPr>
          <w:sz w:val="28"/>
          <w:szCs w:val="28"/>
        </w:rPr>
        <w:t xml:space="preserve"> 20</w:t>
      </w:r>
      <w:r w:rsidR="000B4403">
        <w:rPr>
          <w:sz w:val="28"/>
          <w:szCs w:val="28"/>
        </w:rPr>
        <w:t>2</w:t>
      </w:r>
      <w:r w:rsidR="00D16C82">
        <w:rPr>
          <w:sz w:val="28"/>
          <w:szCs w:val="28"/>
        </w:rPr>
        <w:t>3</w:t>
      </w:r>
      <w:r w:rsidR="00011D4F">
        <w:rPr>
          <w:sz w:val="28"/>
          <w:szCs w:val="28"/>
        </w:rPr>
        <w:t xml:space="preserve"> года в </w:t>
      </w:r>
      <w:r w:rsidR="004D64E4">
        <w:rPr>
          <w:sz w:val="28"/>
          <w:szCs w:val="28"/>
        </w:rPr>
        <w:t>12</w:t>
      </w:r>
      <w:r w:rsidRPr="000539AB" w:rsidR="009F5AD6">
        <w:rPr>
          <w:sz w:val="28"/>
          <w:szCs w:val="28"/>
        </w:rPr>
        <w:t xml:space="preserve"> час</w:t>
      </w:r>
      <w:r w:rsidR="009E7809">
        <w:rPr>
          <w:sz w:val="28"/>
          <w:szCs w:val="28"/>
        </w:rPr>
        <w:t>ов</w:t>
      </w:r>
      <w:r w:rsidR="00011D4F">
        <w:rPr>
          <w:sz w:val="28"/>
          <w:szCs w:val="28"/>
        </w:rPr>
        <w:t xml:space="preserve"> </w:t>
      </w:r>
      <w:r w:rsidR="004D64E4">
        <w:rPr>
          <w:sz w:val="28"/>
          <w:szCs w:val="28"/>
        </w:rPr>
        <w:t>2</w:t>
      </w:r>
      <w:r w:rsidR="006D3DB4">
        <w:rPr>
          <w:sz w:val="28"/>
          <w:szCs w:val="28"/>
        </w:rPr>
        <w:t>5</w:t>
      </w:r>
      <w:r w:rsidRPr="000539AB" w:rsidR="009F5AD6">
        <w:rPr>
          <w:sz w:val="28"/>
          <w:szCs w:val="28"/>
        </w:rPr>
        <w:t xml:space="preserve"> минут, управляя автомобилем, государстве</w:t>
      </w:r>
      <w:r w:rsidR="00011D4F">
        <w:rPr>
          <w:sz w:val="28"/>
          <w:szCs w:val="28"/>
        </w:rPr>
        <w:t>нный регистрационный знак</w:t>
      </w:r>
      <w:r w:rsidRPr="000539AB" w:rsidR="009F5AD6">
        <w:rPr>
          <w:sz w:val="28"/>
          <w:szCs w:val="28"/>
        </w:rPr>
        <w:t>, находяс</w:t>
      </w:r>
      <w:r w:rsidRPr="000539AB" w:rsidR="00762B1B">
        <w:rPr>
          <w:sz w:val="28"/>
          <w:szCs w:val="28"/>
        </w:rPr>
        <w:t>ь на</w:t>
      </w:r>
      <w:r w:rsidR="00A701B4">
        <w:rPr>
          <w:sz w:val="28"/>
          <w:szCs w:val="28"/>
        </w:rPr>
        <w:t xml:space="preserve"> </w:t>
      </w:r>
      <w:r w:rsidR="004D64E4">
        <w:rPr>
          <w:sz w:val="28"/>
          <w:szCs w:val="28"/>
        </w:rPr>
        <w:t>Кисловодском шоссе, в городе Пятигорске</w:t>
      </w:r>
      <w:r w:rsidR="001F24F5">
        <w:rPr>
          <w:sz w:val="28"/>
          <w:szCs w:val="28"/>
        </w:rPr>
        <w:t xml:space="preserve">, </w:t>
      </w:r>
      <w:r w:rsidR="00F1691A">
        <w:rPr>
          <w:sz w:val="28"/>
          <w:szCs w:val="28"/>
        </w:rPr>
        <w:t xml:space="preserve">в районе дома № 23, в нарушение </w:t>
      </w:r>
      <w:r w:rsidR="00F1691A">
        <w:rPr>
          <w:sz w:val="28"/>
          <w:szCs w:val="28"/>
        </w:rPr>
        <w:t>п.п</w:t>
      </w:r>
      <w:r w:rsidR="00F1691A">
        <w:rPr>
          <w:sz w:val="28"/>
          <w:szCs w:val="28"/>
        </w:rPr>
        <w:t xml:space="preserve">. 1.3 ПДД РФ, </w:t>
      </w:r>
      <w:r w:rsidR="00956232">
        <w:rPr>
          <w:sz w:val="28"/>
          <w:szCs w:val="28"/>
        </w:rPr>
        <w:t>соверш</w:t>
      </w:r>
      <w:r w:rsidR="006D3DB4">
        <w:rPr>
          <w:sz w:val="28"/>
          <w:szCs w:val="28"/>
        </w:rPr>
        <w:t>ил</w:t>
      </w:r>
      <w:r w:rsidR="00956232">
        <w:rPr>
          <w:sz w:val="28"/>
          <w:szCs w:val="28"/>
        </w:rPr>
        <w:t xml:space="preserve"> </w:t>
      </w:r>
      <w:r w:rsidR="004D64E4">
        <w:rPr>
          <w:sz w:val="28"/>
          <w:szCs w:val="28"/>
        </w:rPr>
        <w:t xml:space="preserve">обгон впереди движущегося транспортного средства, с </w:t>
      </w:r>
      <w:r w:rsidR="00A32125">
        <w:rPr>
          <w:sz w:val="28"/>
          <w:szCs w:val="28"/>
        </w:rPr>
        <w:t>вые</w:t>
      </w:r>
      <w:r w:rsidR="006D3DB4">
        <w:rPr>
          <w:sz w:val="28"/>
          <w:szCs w:val="28"/>
        </w:rPr>
        <w:t>зд</w:t>
      </w:r>
      <w:r w:rsidR="004D64E4">
        <w:rPr>
          <w:sz w:val="28"/>
          <w:szCs w:val="28"/>
        </w:rPr>
        <w:t>ом</w:t>
      </w:r>
      <w:r w:rsidR="00A32125">
        <w:rPr>
          <w:sz w:val="28"/>
          <w:szCs w:val="28"/>
        </w:rPr>
        <w:t xml:space="preserve"> на полосу </w:t>
      </w:r>
      <w:r w:rsidR="00C71A67">
        <w:rPr>
          <w:sz w:val="28"/>
          <w:szCs w:val="28"/>
        </w:rPr>
        <w:t>дороги предназначенную, для встречного</w:t>
      </w:r>
      <w:r w:rsidR="00A32125">
        <w:rPr>
          <w:sz w:val="28"/>
          <w:szCs w:val="28"/>
        </w:rPr>
        <w:t xml:space="preserve"> движения, </w:t>
      </w:r>
      <w:r w:rsidR="004D64E4">
        <w:rPr>
          <w:sz w:val="28"/>
          <w:szCs w:val="28"/>
        </w:rPr>
        <w:t xml:space="preserve">в зоне действия дорожного знака 3.20 «Обгон </w:t>
      </w:r>
      <w:r w:rsidR="00F1691A">
        <w:rPr>
          <w:sz w:val="28"/>
          <w:szCs w:val="28"/>
        </w:rPr>
        <w:t>запрещен», с</w:t>
      </w:r>
      <w:r w:rsidR="00A32125">
        <w:rPr>
          <w:sz w:val="28"/>
          <w:szCs w:val="28"/>
        </w:rPr>
        <w:t xml:space="preserve"> </w:t>
      </w:r>
      <w:r w:rsidR="00F1691A">
        <w:rPr>
          <w:sz w:val="28"/>
          <w:szCs w:val="28"/>
        </w:rPr>
        <w:t xml:space="preserve">пересечением </w:t>
      </w:r>
      <w:r w:rsidR="00A32125">
        <w:rPr>
          <w:sz w:val="28"/>
          <w:szCs w:val="28"/>
        </w:rPr>
        <w:t>дорожной разметки 1.1</w:t>
      </w:r>
      <w:r w:rsidR="004B4786">
        <w:rPr>
          <w:sz w:val="28"/>
          <w:szCs w:val="28"/>
        </w:rPr>
        <w:t>.</w:t>
      </w:r>
    </w:p>
    <w:p w:rsidR="00DF0403" w:rsidP="00C3491A" w14:paraId="08CCDF6D" w14:textId="06F30BD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Белюшин</w:t>
      </w:r>
      <w:r w:rsidR="00C3491A">
        <w:rPr>
          <w:sz w:val="28"/>
          <w:szCs w:val="28"/>
        </w:rPr>
        <w:t>., надлежащим образом извещенный о дате и месте судебного заседания, на рассмотрение дела об административном правонарушении не явился. Ходатайств</w:t>
      </w:r>
      <w:r>
        <w:rPr>
          <w:sz w:val="28"/>
          <w:szCs w:val="28"/>
        </w:rPr>
        <w:t>овал</w:t>
      </w:r>
      <w:r w:rsidR="00C3491A">
        <w:rPr>
          <w:sz w:val="28"/>
          <w:szCs w:val="28"/>
        </w:rPr>
        <w:t xml:space="preserve"> </w:t>
      </w:r>
      <w:r>
        <w:rPr>
          <w:sz w:val="28"/>
          <w:szCs w:val="28"/>
        </w:rPr>
        <w:t>о рассмотрении дела в его отсутствие, вину признал, просил суд строго его не наказывать</w:t>
      </w:r>
      <w:r w:rsidR="00C3491A">
        <w:rPr>
          <w:sz w:val="28"/>
          <w:szCs w:val="28"/>
        </w:rPr>
        <w:t xml:space="preserve">. </w:t>
      </w:r>
    </w:p>
    <w:p w:rsidR="009F5AD6" w:rsidRPr="000539AB" w:rsidP="00C3491A" w14:paraId="39C73769" w14:textId="3519D54D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25.1 КоАП РФ, суд полагает возможным рассмотреть дело об административном правонарушении без участия </w:t>
      </w:r>
      <w:r w:rsidR="00DF0403">
        <w:rPr>
          <w:sz w:val="28"/>
          <w:szCs w:val="28"/>
        </w:rPr>
        <w:t>Белюшина</w:t>
      </w:r>
      <w:r>
        <w:rPr>
          <w:sz w:val="28"/>
          <w:szCs w:val="28"/>
        </w:rPr>
        <w:t>.</w:t>
      </w:r>
    </w:p>
    <w:p w:rsidR="009F5AD6" w:rsidRPr="000539AB" w:rsidP="009F5AD6" w14:paraId="2AA57869" w14:textId="77777777">
      <w:pPr>
        <w:pStyle w:val="western"/>
        <w:spacing w:before="0" w:beforeAutospacing="0" w:after="0" w:afterAutospacing="0"/>
        <w:ind w:firstLine="902"/>
        <w:rPr>
          <w:sz w:val="28"/>
          <w:szCs w:val="28"/>
        </w:rPr>
      </w:pPr>
      <w:r w:rsidRPr="000539AB">
        <w:rPr>
          <w:sz w:val="28"/>
          <w:szCs w:val="28"/>
        </w:rPr>
        <w:t xml:space="preserve">В силу п. 1.3 ПДД РФ, участники дорожного движения обязаны знать и соблюдать относящиеся к </w:t>
      </w:r>
      <w:r w:rsidR="00375AE1">
        <w:rPr>
          <w:sz w:val="28"/>
          <w:szCs w:val="28"/>
        </w:rPr>
        <w:t>н</w:t>
      </w:r>
      <w:r w:rsidRPr="000539AB">
        <w:rPr>
          <w:sz w:val="28"/>
          <w:szCs w:val="28"/>
        </w:rPr>
        <w:t>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F5AD6" w:rsidRPr="000539AB" w:rsidP="009F5AD6" w14:paraId="29090FA4" w14:textId="77777777">
      <w:pPr>
        <w:pStyle w:val="western"/>
        <w:spacing w:before="0" w:beforeAutospacing="0" w:after="0" w:afterAutospacing="0"/>
        <w:ind w:firstLine="902"/>
        <w:rPr>
          <w:sz w:val="28"/>
          <w:szCs w:val="28"/>
        </w:rPr>
      </w:pPr>
      <w:r w:rsidRPr="000539AB">
        <w:rPr>
          <w:sz w:val="28"/>
          <w:szCs w:val="28"/>
        </w:rPr>
        <w:t xml:space="preserve">Согласно </w:t>
      </w:r>
      <w:hyperlink r:id="rId5" w:history="1">
        <w:r w:rsidRPr="00375AE1">
          <w:rPr>
            <w:rStyle w:val="Hyperlink"/>
            <w:color w:val="auto"/>
            <w:sz w:val="28"/>
            <w:szCs w:val="28"/>
            <w:u w:val="none"/>
          </w:rPr>
          <w:t>Приложению 2</w:t>
        </w:r>
      </w:hyperlink>
      <w:r w:rsidRPr="000539AB">
        <w:rPr>
          <w:sz w:val="28"/>
          <w:szCs w:val="28"/>
        </w:rPr>
        <w:t xml:space="preserve"> к Правилам дорожного движения РФ горизонтальная дорожная </w:t>
      </w:r>
      <w:hyperlink r:id="rId6" w:history="1">
        <w:r w:rsidRPr="00375AE1">
          <w:rPr>
            <w:rStyle w:val="Hyperlink"/>
            <w:color w:val="auto"/>
            <w:sz w:val="28"/>
            <w:szCs w:val="28"/>
            <w:u w:val="none"/>
          </w:rPr>
          <w:t>разметка 1.1</w:t>
        </w:r>
      </w:hyperlink>
      <w:r w:rsidRPr="000539AB">
        <w:rPr>
          <w:sz w:val="28"/>
          <w:szCs w:val="28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</w:t>
      </w:r>
      <w:hyperlink r:id="rId6" w:history="1">
        <w:r w:rsidRPr="00375AE1">
          <w:rPr>
            <w:rStyle w:val="Hyperlink"/>
            <w:color w:val="auto"/>
            <w:sz w:val="28"/>
            <w:szCs w:val="28"/>
            <w:u w:val="none"/>
          </w:rPr>
          <w:t>разметки 1.1</w:t>
        </w:r>
      </w:hyperlink>
      <w:r w:rsidRPr="000539AB">
        <w:rPr>
          <w:sz w:val="28"/>
          <w:szCs w:val="28"/>
        </w:rPr>
        <w:t xml:space="preserve"> пересекать запрещается.</w:t>
      </w:r>
    </w:p>
    <w:p w:rsidR="009F5AD6" w:rsidRPr="000539AB" w:rsidP="009F5AD6" w14:paraId="5BA9C298" w14:textId="77777777">
      <w:pPr>
        <w:pStyle w:val="western"/>
        <w:spacing w:before="0" w:beforeAutospacing="0" w:after="0" w:afterAutospacing="0"/>
        <w:ind w:firstLine="902"/>
        <w:rPr>
          <w:sz w:val="28"/>
          <w:szCs w:val="28"/>
        </w:rPr>
      </w:pPr>
      <w:r w:rsidRPr="000539AB">
        <w:rPr>
          <w:sz w:val="28"/>
          <w:szCs w:val="28"/>
        </w:rPr>
        <w:t xml:space="preserve">Приложения к </w:t>
      </w:r>
      <w:hyperlink r:id="rId7" w:history="1">
        <w:r w:rsidRPr="00375AE1">
          <w:rPr>
            <w:rStyle w:val="Hyperlink"/>
            <w:color w:val="auto"/>
            <w:sz w:val="28"/>
            <w:szCs w:val="28"/>
            <w:u w:val="none"/>
          </w:rPr>
          <w:t>Правилам</w:t>
        </w:r>
      </w:hyperlink>
      <w:r w:rsidRPr="000539AB">
        <w:rPr>
          <w:sz w:val="28"/>
          <w:szCs w:val="28"/>
        </w:rPr>
        <w:t xml:space="preserve"> дорожного движения РФ являются их неотъемлемой частью, в связи с чем несоблюдение требований, предусмотренных Приложениями дорожных знаков и разметки, является </w:t>
      </w:r>
      <w:r w:rsidRPr="000539AB">
        <w:rPr>
          <w:sz w:val="28"/>
          <w:szCs w:val="28"/>
        </w:rPr>
        <w:t xml:space="preserve">нарушением </w:t>
      </w:r>
      <w:hyperlink r:id="rId7" w:history="1">
        <w:r w:rsidRPr="00375AE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0539AB">
        <w:rPr>
          <w:sz w:val="28"/>
          <w:szCs w:val="28"/>
        </w:rPr>
        <w:t xml:space="preserve"> дорожного движения РФ, а в данном случае - квалифицирующим признаком состава административного правонарушения, предусмотренного </w:t>
      </w:r>
      <w:hyperlink r:id="rId8" w:history="1">
        <w:r w:rsidRPr="00375AE1">
          <w:rPr>
            <w:rStyle w:val="Hyperlink"/>
            <w:color w:val="auto"/>
            <w:sz w:val="28"/>
            <w:szCs w:val="28"/>
            <w:u w:val="none"/>
          </w:rPr>
          <w:t>ч. 4 ст. 12.15</w:t>
        </w:r>
      </w:hyperlink>
      <w:r w:rsidRPr="000539AB">
        <w:rPr>
          <w:sz w:val="28"/>
          <w:szCs w:val="28"/>
        </w:rPr>
        <w:t xml:space="preserve"> КРФ об АП, в диспозиции которой указано: «в нарушение </w:t>
      </w:r>
      <w:hyperlink r:id="rId7" w:history="1">
        <w:r w:rsidRPr="00375AE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0539AB">
        <w:rPr>
          <w:sz w:val="28"/>
          <w:szCs w:val="28"/>
        </w:rPr>
        <w:t xml:space="preserve"> дорожного движения».</w:t>
      </w:r>
    </w:p>
    <w:p w:rsidR="009F5AD6" w:rsidRPr="000539AB" w:rsidP="009F5AD6" w14:paraId="1A9B2E04" w14:textId="59AB9CE2">
      <w:pPr>
        <w:pStyle w:val="NormalWeb"/>
        <w:spacing w:before="0" w:beforeAutospacing="0" w:after="0" w:afterAutospacing="0"/>
        <w:ind w:left="0" w:right="0" w:firstLine="902"/>
        <w:rPr>
          <w:sz w:val="28"/>
          <w:szCs w:val="28"/>
        </w:rPr>
      </w:pPr>
      <w:r w:rsidRPr="000539AB">
        <w:rPr>
          <w:color w:val="000000"/>
          <w:sz w:val="28"/>
          <w:szCs w:val="28"/>
        </w:rPr>
        <w:t xml:space="preserve">Исходя из правовой позиции, выраженной в </w:t>
      </w:r>
      <w:hyperlink r:id="rId9" w:history="1">
        <w:r w:rsidRPr="00375AE1">
          <w:rPr>
            <w:rStyle w:val="Hyperlink"/>
            <w:color w:val="auto"/>
            <w:sz w:val="28"/>
            <w:szCs w:val="28"/>
            <w:u w:val="none"/>
          </w:rPr>
          <w:t>пункте 8</w:t>
        </w:r>
      </w:hyperlink>
      <w:r w:rsidRPr="000539AB">
        <w:rPr>
          <w:color w:val="000000"/>
          <w:sz w:val="28"/>
          <w:szCs w:val="28"/>
        </w:rPr>
        <w:t xml:space="preserve"> постановления Пленума Верховного Суда Российской Федерации от 24 октября 2006 года </w:t>
      </w:r>
      <w:r w:rsidR="00BC2A1F">
        <w:rPr>
          <w:color w:val="000000"/>
          <w:sz w:val="28"/>
          <w:szCs w:val="28"/>
        </w:rPr>
        <w:t>№</w:t>
      </w:r>
      <w:r w:rsidRPr="000539AB">
        <w:rPr>
          <w:color w:val="000000"/>
          <w:sz w:val="28"/>
          <w:szCs w:val="28"/>
        </w:rPr>
        <w:t xml:space="preserve"> 18 </w:t>
      </w:r>
      <w:r w:rsidR="00BC2A1F">
        <w:rPr>
          <w:color w:val="000000"/>
          <w:sz w:val="28"/>
          <w:szCs w:val="28"/>
        </w:rPr>
        <w:t>«</w:t>
      </w:r>
      <w:r w:rsidRPr="000539AB">
        <w:rPr>
          <w:color w:val="000000"/>
          <w:sz w:val="28"/>
          <w:szCs w:val="28"/>
        </w:rPr>
        <w:t>О некоторых вопросах, возникающих у судов, при применении особенной части Кодекса Российской Федерации об административных правонарушениях</w:t>
      </w:r>
      <w:r w:rsidR="00BC2A1F">
        <w:rPr>
          <w:color w:val="000000"/>
          <w:sz w:val="28"/>
          <w:szCs w:val="28"/>
        </w:rPr>
        <w:t>»</w:t>
      </w:r>
      <w:r w:rsidRPr="000539AB">
        <w:rPr>
          <w:color w:val="000000"/>
          <w:sz w:val="28"/>
          <w:szCs w:val="28"/>
        </w:rPr>
        <w:t xml:space="preserve"> по </w:t>
      </w:r>
      <w:hyperlink r:id="rId10" w:history="1">
        <w:r w:rsidRPr="00375AE1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0539AB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hyperlink r:id="rId11" w:history="1">
        <w:r w:rsidRPr="00375AE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0539AB">
        <w:rPr>
          <w:color w:val="000000"/>
          <w:sz w:val="28"/>
          <w:szCs w:val="28"/>
        </w:rPr>
        <w:t>, дорожных знаков или разметки, повлекшие выезд на полосу, предназначенную для встречного движения.</w:t>
      </w:r>
    </w:p>
    <w:p w:rsidR="009F5AD6" w:rsidRPr="000539AB" w:rsidP="009F5AD6" w14:paraId="4E411F67" w14:textId="77777777">
      <w:pPr>
        <w:pStyle w:val="NormalWeb"/>
        <w:spacing w:before="0" w:beforeAutospacing="0" w:after="0" w:afterAutospacing="0"/>
        <w:ind w:left="0" w:right="0" w:firstLine="902"/>
        <w:rPr>
          <w:sz w:val="28"/>
          <w:szCs w:val="28"/>
        </w:rPr>
      </w:pPr>
      <w:r w:rsidRPr="000539AB">
        <w:rPr>
          <w:color w:val="000000"/>
          <w:sz w:val="28"/>
          <w:szCs w:val="28"/>
        </w:rPr>
        <w:t xml:space="preserve">Непосредственно такие требования установлены </w:t>
      </w:r>
      <w:hyperlink r:id="rId12" w:history="1">
        <w:r w:rsidRPr="00375AE1">
          <w:rPr>
            <w:rStyle w:val="Hyperlink"/>
            <w:color w:val="auto"/>
            <w:sz w:val="28"/>
            <w:szCs w:val="28"/>
            <w:u w:val="none"/>
          </w:rPr>
          <w:t>пунктом 11.4</w:t>
        </w:r>
      </w:hyperlink>
      <w:r w:rsidRPr="000539AB">
        <w:rPr>
          <w:color w:val="000000"/>
          <w:sz w:val="28"/>
          <w:szCs w:val="28"/>
        </w:rPr>
        <w:t xml:space="preserve"> Правил.</w:t>
      </w:r>
    </w:p>
    <w:p w:rsidR="009F5AD6" w:rsidRPr="000539AB" w:rsidP="009F5AD6" w14:paraId="335E84FD" w14:textId="77777777">
      <w:pPr>
        <w:pStyle w:val="western"/>
        <w:spacing w:before="0" w:beforeAutospacing="0" w:after="0" w:afterAutospacing="0"/>
        <w:ind w:firstLine="902"/>
        <w:rPr>
          <w:sz w:val="28"/>
          <w:szCs w:val="28"/>
        </w:rPr>
      </w:pPr>
      <w:r w:rsidRPr="000539AB">
        <w:rPr>
          <w:sz w:val="28"/>
          <w:szCs w:val="28"/>
        </w:rPr>
        <w:t>В соответствии с п. 11.4 ПДД РФ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переходах, на железнодорожных переездах и ближе чем за 100 метров перед ними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9F5AD6" w:rsidRPr="000539AB" w:rsidP="009F5AD6" w14:paraId="4C20BE31" w14:textId="490E6200">
      <w:pPr>
        <w:pStyle w:val="western"/>
        <w:spacing w:before="0" w:beforeAutospacing="0" w:after="0" w:afterAutospacing="0"/>
        <w:ind w:firstLine="902"/>
        <w:rPr>
          <w:sz w:val="28"/>
          <w:szCs w:val="28"/>
        </w:rPr>
      </w:pPr>
      <w:r w:rsidRPr="000539AB"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</w:t>
      </w:r>
      <w:r w:rsidR="004B4786">
        <w:rPr>
          <w:sz w:val="28"/>
          <w:szCs w:val="28"/>
        </w:rPr>
        <w:t>КоАП РФ</w:t>
      </w:r>
      <w:r w:rsidRPr="000539AB">
        <w:rPr>
          <w:sz w:val="28"/>
          <w:szCs w:val="28"/>
        </w:rPr>
        <w:t xml:space="preserve"> попадает под действие части 4 ст. 12.15 Кодекса РФ об Административных правонарушениях.</w:t>
      </w:r>
    </w:p>
    <w:p w:rsidR="009F5AD6" w:rsidRPr="000539AB" w:rsidP="009F5AD6" w14:paraId="1F2D474D" w14:textId="416B43EA">
      <w:pPr>
        <w:pStyle w:val="western"/>
        <w:spacing w:before="0" w:beforeAutospacing="0" w:after="0" w:afterAutospacing="0"/>
        <w:ind w:firstLine="902"/>
        <w:rPr>
          <w:sz w:val="28"/>
          <w:szCs w:val="28"/>
        </w:rPr>
      </w:pPr>
      <w:r w:rsidRPr="000539AB">
        <w:rPr>
          <w:sz w:val="28"/>
          <w:szCs w:val="28"/>
        </w:rPr>
        <w:t xml:space="preserve">При таких обстоятельствах суд приходит </w:t>
      </w:r>
      <w:r w:rsidRPr="000539AB" w:rsidR="007E6290">
        <w:rPr>
          <w:sz w:val="28"/>
          <w:szCs w:val="28"/>
        </w:rPr>
        <w:t>к в</w:t>
      </w:r>
      <w:r w:rsidRPr="000539AB" w:rsidR="00EA52F5">
        <w:rPr>
          <w:sz w:val="28"/>
          <w:szCs w:val="28"/>
        </w:rPr>
        <w:t>ыводу, ч</w:t>
      </w:r>
      <w:r w:rsidR="00011D4F">
        <w:rPr>
          <w:sz w:val="28"/>
          <w:szCs w:val="28"/>
        </w:rPr>
        <w:t xml:space="preserve">то вина </w:t>
      </w:r>
      <w:r w:rsidR="00DF0403">
        <w:rPr>
          <w:sz w:val="28"/>
          <w:szCs w:val="28"/>
        </w:rPr>
        <w:t>Белюшина</w:t>
      </w:r>
      <w:r w:rsidR="00DF0403">
        <w:rPr>
          <w:sz w:val="28"/>
          <w:szCs w:val="28"/>
        </w:rPr>
        <w:t xml:space="preserve"> </w:t>
      </w:r>
      <w:r w:rsidRPr="000539AB">
        <w:rPr>
          <w:sz w:val="28"/>
          <w:szCs w:val="28"/>
        </w:rPr>
        <w:t>в совершении административного правонарушения, предусмотренного ч. 4 ст. 12.15 КоАП РФ, доказана и подтверждается протоколом об ад</w:t>
      </w:r>
      <w:r w:rsidR="00E51D73">
        <w:rPr>
          <w:sz w:val="28"/>
          <w:szCs w:val="28"/>
        </w:rPr>
        <w:t>мин</w:t>
      </w:r>
      <w:r w:rsidR="003B6501">
        <w:rPr>
          <w:sz w:val="28"/>
          <w:szCs w:val="28"/>
        </w:rPr>
        <w:t>истратив</w:t>
      </w:r>
      <w:r w:rsidR="00011D4F">
        <w:rPr>
          <w:sz w:val="28"/>
          <w:szCs w:val="28"/>
        </w:rPr>
        <w:t xml:space="preserve">ном правонарушении </w:t>
      </w:r>
      <w:r w:rsidR="00DD0135">
        <w:rPr>
          <w:sz w:val="28"/>
          <w:szCs w:val="28"/>
        </w:rPr>
        <w:t>2</w:t>
      </w:r>
      <w:r w:rsidR="009E7809">
        <w:rPr>
          <w:sz w:val="28"/>
          <w:szCs w:val="28"/>
        </w:rPr>
        <w:t>6</w:t>
      </w:r>
      <w:r w:rsidR="00DD0135">
        <w:rPr>
          <w:sz w:val="28"/>
          <w:szCs w:val="28"/>
        </w:rPr>
        <w:t xml:space="preserve"> </w:t>
      </w:r>
      <w:r w:rsidR="009E7809">
        <w:rPr>
          <w:sz w:val="28"/>
          <w:szCs w:val="28"/>
        </w:rPr>
        <w:t>ВК</w:t>
      </w:r>
      <w:r w:rsidR="00011D4F">
        <w:rPr>
          <w:sz w:val="28"/>
          <w:szCs w:val="28"/>
        </w:rPr>
        <w:t xml:space="preserve"> №</w:t>
      </w:r>
      <w:r w:rsidR="00375AE1">
        <w:rPr>
          <w:sz w:val="28"/>
          <w:szCs w:val="28"/>
        </w:rPr>
        <w:t xml:space="preserve"> </w:t>
      </w:r>
      <w:r w:rsidR="00F1691A">
        <w:rPr>
          <w:sz w:val="28"/>
          <w:szCs w:val="28"/>
        </w:rPr>
        <w:t>458299</w:t>
      </w:r>
      <w:r w:rsidR="00011D4F">
        <w:rPr>
          <w:sz w:val="28"/>
          <w:szCs w:val="28"/>
        </w:rPr>
        <w:t xml:space="preserve"> от </w:t>
      </w:r>
      <w:r w:rsidR="00F1691A">
        <w:rPr>
          <w:sz w:val="28"/>
          <w:szCs w:val="28"/>
        </w:rPr>
        <w:t>01</w:t>
      </w:r>
      <w:r w:rsidR="009E7809">
        <w:rPr>
          <w:sz w:val="28"/>
          <w:szCs w:val="28"/>
        </w:rPr>
        <w:t xml:space="preserve"> </w:t>
      </w:r>
      <w:r w:rsidR="00F1691A">
        <w:rPr>
          <w:sz w:val="28"/>
          <w:szCs w:val="28"/>
        </w:rPr>
        <w:t>дека</w:t>
      </w:r>
      <w:r w:rsidR="006D3DB4">
        <w:rPr>
          <w:sz w:val="28"/>
          <w:szCs w:val="28"/>
        </w:rPr>
        <w:t>бр</w:t>
      </w:r>
      <w:r w:rsidR="009E7809">
        <w:rPr>
          <w:sz w:val="28"/>
          <w:szCs w:val="28"/>
        </w:rPr>
        <w:t>я</w:t>
      </w:r>
      <w:r w:rsidR="00DD0135">
        <w:rPr>
          <w:sz w:val="28"/>
          <w:szCs w:val="28"/>
        </w:rPr>
        <w:t xml:space="preserve"> </w:t>
      </w:r>
      <w:r w:rsidR="003B6501">
        <w:rPr>
          <w:sz w:val="28"/>
          <w:szCs w:val="28"/>
        </w:rPr>
        <w:t>20</w:t>
      </w:r>
      <w:r w:rsidR="00375AE1">
        <w:rPr>
          <w:sz w:val="28"/>
          <w:szCs w:val="28"/>
        </w:rPr>
        <w:t>2</w:t>
      </w:r>
      <w:r w:rsidR="00674A1D">
        <w:rPr>
          <w:sz w:val="28"/>
          <w:szCs w:val="28"/>
        </w:rPr>
        <w:t>3</w:t>
      </w:r>
      <w:r w:rsidRPr="000539AB">
        <w:rPr>
          <w:sz w:val="28"/>
          <w:szCs w:val="28"/>
        </w:rPr>
        <w:t xml:space="preserve"> года</w:t>
      </w:r>
      <w:r w:rsidR="00674A1D">
        <w:rPr>
          <w:sz w:val="28"/>
          <w:szCs w:val="28"/>
        </w:rPr>
        <w:t>,</w:t>
      </w:r>
      <w:r w:rsidR="00A701B4">
        <w:rPr>
          <w:sz w:val="28"/>
          <w:szCs w:val="28"/>
        </w:rPr>
        <w:t xml:space="preserve"> </w:t>
      </w:r>
      <w:r w:rsidR="00C71A67">
        <w:rPr>
          <w:sz w:val="28"/>
          <w:szCs w:val="28"/>
        </w:rPr>
        <w:t>рапортом сотрудника ИДПС О</w:t>
      </w:r>
      <w:r w:rsidR="00F1691A">
        <w:rPr>
          <w:sz w:val="28"/>
          <w:szCs w:val="28"/>
        </w:rPr>
        <w:t>Р</w:t>
      </w:r>
      <w:r w:rsidR="00C71A67">
        <w:rPr>
          <w:sz w:val="28"/>
          <w:szCs w:val="28"/>
        </w:rPr>
        <w:t xml:space="preserve"> ДПС </w:t>
      </w:r>
      <w:r w:rsidR="00F1691A">
        <w:rPr>
          <w:sz w:val="28"/>
          <w:szCs w:val="28"/>
        </w:rPr>
        <w:t>О</w:t>
      </w:r>
      <w:r w:rsidR="00C71A67">
        <w:rPr>
          <w:sz w:val="28"/>
          <w:szCs w:val="28"/>
        </w:rPr>
        <w:t xml:space="preserve">ГИБДД </w:t>
      </w:r>
      <w:r w:rsidR="00F1691A">
        <w:rPr>
          <w:sz w:val="28"/>
          <w:szCs w:val="28"/>
        </w:rPr>
        <w:t xml:space="preserve">ОМВД России по </w:t>
      </w:r>
      <w:r w:rsidR="009E7809">
        <w:rPr>
          <w:sz w:val="28"/>
          <w:szCs w:val="28"/>
        </w:rPr>
        <w:t>г.</w:t>
      </w:r>
      <w:r w:rsidR="00DD0135">
        <w:rPr>
          <w:sz w:val="28"/>
          <w:szCs w:val="28"/>
        </w:rPr>
        <w:t xml:space="preserve"> </w:t>
      </w:r>
      <w:r w:rsidR="009E7809">
        <w:rPr>
          <w:sz w:val="28"/>
          <w:szCs w:val="28"/>
        </w:rPr>
        <w:t>Пятигорск</w:t>
      </w:r>
      <w:r w:rsidR="00F1691A">
        <w:rPr>
          <w:sz w:val="28"/>
          <w:szCs w:val="28"/>
        </w:rPr>
        <w:t>у</w:t>
      </w:r>
      <w:r w:rsidR="00C71A67">
        <w:rPr>
          <w:sz w:val="28"/>
          <w:szCs w:val="28"/>
        </w:rPr>
        <w:t xml:space="preserve"> от </w:t>
      </w:r>
      <w:r w:rsidR="00F1691A">
        <w:rPr>
          <w:sz w:val="28"/>
          <w:szCs w:val="28"/>
        </w:rPr>
        <w:t>01</w:t>
      </w:r>
      <w:r w:rsidR="00C71A67">
        <w:rPr>
          <w:sz w:val="28"/>
          <w:szCs w:val="28"/>
        </w:rPr>
        <w:t xml:space="preserve"> </w:t>
      </w:r>
      <w:r w:rsidR="00F1691A">
        <w:rPr>
          <w:sz w:val="28"/>
          <w:szCs w:val="28"/>
        </w:rPr>
        <w:t>дека</w:t>
      </w:r>
      <w:r w:rsidR="006D3DB4">
        <w:rPr>
          <w:sz w:val="28"/>
          <w:szCs w:val="28"/>
        </w:rPr>
        <w:t>бр</w:t>
      </w:r>
      <w:r w:rsidR="009E7809">
        <w:rPr>
          <w:sz w:val="28"/>
          <w:szCs w:val="28"/>
        </w:rPr>
        <w:t>я</w:t>
      </w:r>
      <w:r w:rsidR="00C71A67">
        <w:rPr>
          <w:sz w:val="28"/>
          <w:szCs w:val="28"/>
        </w:rPr>
        <w:t xml:space="preserve"> 2023 года, </w:t>
      </w:r>
      <w:r w:rsidR="00A32125">
        <w:rPr>
          <w:sz w:val="28"/>
          <w:szCs w:val="28"/>
        </w:rPr>
        <w:t>видеоф</w:t>
      </w:r>
      <w:r w:rsidR="004E508D">
        <w:rPr>
          <w:sz w:val="28"/>
          <w:szCs w:val="28"/>
        </w:rPr>
        <w:t>и</w:t>
      </w:r>
      <w:r w:rsidR="00A32125">
        <w:rPr>
          <w:sz w:val="28"/>
          <w:szCs w:val="28"/>
        </w:rPr>
        <w:t>ксацией</w:t>
      </w:r>
      <w:r w:rsidR="00A701B4">
        <w:rPr>
          <w:sz w:val="28"/>
          <w:szCs w:val="28"/>
        </w:rPr>
        <w:t xml:space="preserve"> совершения административного правонарушения, </w:t>
      </w:r>
      <w:r w:rsidR="006D3DB4">
        <w:rPr>
          <w:sz w:val="28"/>
          <w:szCs w:val="28"/>
        </w:rPr>
        <w:t xml:space="preserve">схемой места совершения административного правонарушения, </w:t>
      </w:r>
      <w:r w:rsidR="00D00EF8">
        <w:rPr>
          <w:sz w:val="28"/>
          <w:szCs w:val="28"/>
        </w:rPr>
        <w:t xml:space="preserve">списком административных правонарушений на имя </w:t>
      </w:r>
      <w:r w:rsidR="00F1691A">
        <w:rPr>
          <w:sz w:val="28"/>
          <w:szCs w:val="28"/>
        </w:rPr>
        <w:t>Белюшина</w:t>
      </w:r>
      <w:r w:rsidR="00DE2DB2">
        <w:rPr>
          <w:sz w:val="28"/>
          <w:szCs w:val="28"/>
        </w:rPr>
        <w:t>.</w:t>
      </w:r>
    </w:p>
    <w:p w:rsidR="00DD0135" w:rsidRPr="00C3491A" w:rsidP="00C3491A" w14:paraId="3DA1A401" w14:textId="4B193EED">
      <w:pPr>
        <w:pStyle w:val="western"/>
        <w:spacing w:before="0" w:beforeAutospacing="0" w:after="0" w:afterAutospacing="0"/>
        <w:ind w:firstLine="902"/>
        <w:rPr>
          <w:sz w:val="28"/>
          <w:szCs w:val="28"/>
        </w:rPr>
      </w:pPr>
      <w:r w:rsidRPr="000539AB">
        <w:rPr>
          <w:sz w:val="28"/>
          <w:szCs w:val="28"/>
        </w:rPr>
        <w:t xml:space="preserve">Мировой судья квалифицирует действия </w:t>
      </w:r>
      <w:r w:rsidR="00DF0403">
        <w:rPr>
          <w:sz w:val="28"/>
          <w:szCs w:val="28"/>
        </w:rPr>
        <w:t>Белюшина</w:t>
      </w:r>
      <w:r w:rsidR="00DF0403">
        <w:rPr>
          <w:sz w:val="28"/>
          <w:szCs w:val="28"/>
        </w:rPr>
        <w:t xml:space="preserve"> </w:t>
      </w:r>
      <w:r w:rsidRPr="000539AB">
        <w:rPr>
          <w:sz w:val="28"/>
          <w:szCs w:val="28"/>
        </w:rPr>
        <w:t>по ч. 4 ст.</w:t>
      </w:r>
      <w:r>
        <w:rPr>
          <w:sz w:val="28"/>
          <w:szCs w:val="28"/>
        </w:rPr>
        <w:t xml:space="preserve"> </w:t>
      </w:r>
      <w:r w:rsidRPr="000539AB">
        <w:rPr>
          <w:sz w:val="28"/>
          <w:szCs w:val="28"/>
        </w:rPr>
        <w:t xml:space="preserve">12.15 КоАП РФ </w:t>
      </w:r>
      <w:r w:rsidR="00D00EF8">
        <w:rPr>
          <w:sz w:val="28"/>
          <w:szCs w:val="28"/>
        </w:rPr>
        <w:t>-</w:t>
      </w:r>
      <w:r w:rsidRPr="000539AB">
        <w:rPr>
          <w:sz w:val="28"/>
          <w:szCs w:val="28"/>
        </w:rPr>
        <w:t xml:space="preserve"> нарушение правил расположения транспортного средства на проезжей части дороги, встречного разъезда или обгона, по квалифицирующему признаку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</w:t>
      </w:r>
      <w:r w:rsidR="00375AE1">
        <w:rPr>
          <w:sz w:val="28"/>
          <w:szCs w:val="28"/>
        </w:rPr>
        <w:t xml:space="preserve"> </w:t>
      </w:r>
      <w:r w:rsidRPr="000539AB">
        <w:rPr>
          <w:sz w:val="28"/>
          <w:szCs w:val="28"/>
        </w:rPr>
        <w:t>3 ст.</w:t>
      </w:r>
      <w:r w:rsidR="00375AE1">
        <w:rPr>
          <w:sz w:val="28"/>
          <w:szCs w:val="28"/>
        </w:rPr>
        <w:t xml:space="preserve"> </w:t>
      </w:r>
      <w:r w:rsidRPr="000539AB">
        <w:rPr>
          <w:sz w:val="28"/>
          <w:szCs w:val="28"/>
        </w:rPr>
        <w:t>12.15 КоАП РФ.</w:t>
      </w:r>
    </w:p>
    <w:p w:rsidR="009F5AD6" w:rsidP="00DD0135" w14:paraId="0300EC2F" w14:textId="228FD88D">
      <w:pPr>
        <w:pStyle w:val="western"/>
        <w:spacing w:before="0" w:beforeAutospacing="0" w:after="0" w:afterAutospacing="0"/>
        <w:ind w:firstLine="902"/>
        <w:rPr>
          <w:sz w:val="28"/>
          <w:szCs w:val="28"/>
        </w:rPr>
      </w:pPr>
      <w:r w:rsidRPr="000539AB">
        <w:rPr>
          <w:color w:val="000000"/>
          <w:sz w:val="28"/>
          <w:szCs w:val="28"/>
        </w:rPr>
        <w:t>Обстоятельств, смягчающи</w:t>
      </w:r>
      <w:r w:rsidR="00C3491A">
        <w:rPr>
          <w:color w:val="000000"/>
          <w:sz w:val="28"/>
          <w:szCs w:val="28"/>
        </w:rPr>
        <w:t>х</w:t>
      </w:r>
      <w:r w:rsidRPr="000539AB">
        <w:rPr>
          <w:color w:val="000000"/>
          <w:sz w:val="28"/>
          <w:szCs w:val="28"/>
        </w:rPr>
        <w:t xml:space="preserve"> административн</w:t>
      </w:r>
      <w:r w:rsidRPr="000539AB" w:rsidR="007E6290">
        <w:rPr>
          <w:color w:val="000000"/>
          <w:sz w:val="28"/>
          <w:szCs w:val="28"/>
        </w:rPr>
        <w:t xml:space="preserve">ую </w:t>
      </w:r>
      <w:r w:rsidRPr="000539AB" w:rsidR="00EA52F5">
        <w:rPr>
          <w:color w:val="000000"/>
          <w:sz w:val="28"/>
          <w:szCs w:val="28"/>
        </w:rPr>
        <w:t>ответственность</w:t>
      </w:r>
      <w:r w:rsidR="00011D4F">
        <w:rPr>
          <w:color w:val="000000"/>
          <w:sz w:val="28"/>
          <w:szCs w:val="28"/>
        </w:rPr>
        <w:t xml:space="preserve"> </w:t>
      </w:r>
      <w:r w:rsidR="00DF0403">
        <w:rPr>
          <w:sz w:val="28"/>
          <w:szCs w:val="28"/>
        </w:rPr>
        <w:t>Белюшина</w:t>
      </w:r>
      <w:r w:rsidR="004E508D">
        <w:rPr>
          <w:sz w:val="28"/>
          <w:szCs w:val="28"/>
        </w:rPr>
        <w:t>.</w:t>
      </w:r>
      <w:r w:rsidR="00BC2A1F">
        <w:rPr>
          <w:color w:val="000000"/>
          <w:sz w:val="28"/>
          <w:szCs w:val="28"/>
        </w:rPr>
        <w:t>, в соответствии с</w:t>
      </w:r>
      <w:r w:rsidR="00D00EF8">
        <w:rPr>
          <w:color w:val="000000"/>
          <w:sz w:val="28"/>
          <w:szCs w:val="28"/>
        </w:rPr>
        <w:t>о</w:t>
      </w:r>
      <w:r w:rsidR="00BC2A1F">
        <w:rPr>
          <w:color w:val="000000"/>
          <w:sz w:val="28"/>
          <w:szCs w:val="28"/>
        </w:rPr>
        <w:t xml:space="preserve"> </w:t>
      </w:r>
      <w:r w:rsidR="00C304D3">
        <w:rPr>
          <w:color w:val="000000"/>
          <w:sz w:val="28"/>
          <w:szCs w:val="28"/>
        </w:rPr>
        <w:t>ст.</w:t>
      </w:r>
      <w:r w:rsidR="00D00EF8">
        <w:rPr>
          <w:color w:val="000000"/>
          <w:sz w:val="28"/>
          <w:szCs w:val="28"/>
        </w:rPr>
        <w:t xml:space="preserve"> </w:t>
      </w:r>
      <w:r w:rsidR="00C304D3">
        <w:rPr>
          <w:color w:val="000000"/>
          <w:sz w:val="28"/>
          <w:szCs w:val="28"/>
        </w:rPr>
        <w:t xml:space="preserve">4.2 КоАП РФ, </w:t>
      </w:r>
      <w:r w:rsidRPr="00BD7FCF" w:rsidR="00C3491A">
        <w:rPr>
          <w:color w:val="000000"/>
          <w:sz w:val="28"/>
          <w:szCs w:val="28"/>
        </w:rPr>
        <w:t>суд</w:t>
      </w:r>
      <w:r w:rsidR="00C3491A">
        <w:rPr>
          <w:color w:val="000000"/>
          <w:sz w:val="28"/>
          <w:szCs w:val="28"/>
        </w:rPr>
        <w:t>ом не установлено</w:t>
      </w:r>
      <w:r w:rsidR="00C304D3">
        <w:rPr>
          <w:sz w:val="28"/>
          <w:szCs w:val="28"/>
        </w:rPr>
        <w:t>.</w:t>
      </w:r>
    </w:p>
    <w:p w:rsidR="00DD0135" w:rsidP="00DD0135" w14:paraId="73FAA811" w14:textId="03735385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0539AB">
        <w:rPr>
          <w:color w:val="000000"/>
          <w:sz w:val="28"/>
          <w:szCs w:val="28"/>
        </w:rPr>
        <w:t>Обстоятельств, отягчающи</w:t>
      </w:r>
      <w:r w:rsidR="00674A1D">
        <w:rPr>
          <w:color w:val="000000"/>
          <w:sz w:val="28"/>
          <w:szCs w:val="28"/>
        </w:rPr>
        <w:t>х</w:t>
      </w:r>
      <w:r w:rsidRPr="000539AB">
        <w:rPr>
          <w:color w:val="000000"/>
          <w:sz w:val="28"/>
          <w:szCs w:val="28"/>
        </w:rPr>
        <w:t xml:space="preserve"> административную</w:t>
      </w:r>
      <w:r w:rsidRPr="000539AB" w:rsidR="007E6290">
        <w:rPr>
          <w:color w:val="000000"/>
          <w:sz w:val="28"/>
          <w:szCs w:val="28"/>
        </w:rPr>
        <w:t xml:space="preserve"> </w:t>
      </w:r>
      <w:r w:rsidR="00011D4F">
        <w:rPr>
          <w:color w:val="000000"/>
          <w:sz w:val="28"/>
          <w:szCs w:val="28"/>
        </w:rPr>
        <w:t>ответственность</w:t>
      </w:r>
      <w:r w:rsidR="00674A1D">
        <w:rPr>
          <w:color w:val="000000"/>
          <w:sz w:val="28"/>
          <w:szCs w:val="28"/>
        </w:rPr>
        <w:t xml:space="preserve"> </w:t>
      </w:r>
      <w:r w:rsidR="00DF0403">
        <w:rPr>
          <w:sz w:val="28"/>
          <w:szCs w:val="28"/>
        </w:rPr>
        <w:t>Белюшина</w:t>
      </w:r>
      <w:r w:rsidR="004E508D">
        <w:rPr>
          <w:color w:val="000000"/>
          <w:sz w:val="28"/>
          <w:szCs w:val="28"/>
        </w:rPr>
        <w:t>.</w:t>
      </w:r>
      <w:r w:rsidRPr="000539AB" w:rsidR="00EA52F5">
        <w:rPr>
          <w:color w:val="000000"/>
          <w:sz w:val="28"/>
          <w:szCs w:val="28"/>
        </w:rPr>
        <w:t>,</w:t>
      </w:r>
      <w:r w:rsidRPr="000539AB" w:rsidR="007E6290">
        <w:rPr>
          <w:color w:val="000000"/>
          <w:sz w:val="28"/>
          <w:szCs w:val="28"/>
        </w:rPr>
        <w:t xml:space="preserve"> </w:t>
      </w:r>
      <w:r w:rsidRPr="00BD7FCF" w:rsidR="00C304D3">
        <w:rPr>
          <w:color w:val="000000"/>
          <w:sz w:val="28"/>
          <w:szCs w:val="28"/>
        </w:rPr>
        <w:t>в соответствии с</w:t>
      </w:r>
      <w:r w:rsidR="00674A1D">
        <w:rPr>
          <w:color w:val="000000"/>
          <w:sz w:val="28"/>
          <w:szCs w:val="28"/>
        </w:rPr>
        <w:t xml:space="preserve">о </w:t>
      </w:r>
      <w:r w:rsidRPr="00BD7FCF" w:rsidR="00C304D3">
        <w:rPr>
          <w:color w:val="000000"/>
          <w:sz w:val="28"/>
          <w:szCs w:val="28"/>
        </w:rPr>
        <w:t>ст.4.3 КоАП РФ, суд</w:t>
      </w:r>
      <w:r w:rsidR="00674A1D">
        <w:rPr>
          <w:color w:val="000000"/>
          <w:sz w:val="28"/>
          <w:szCs w:val="28"/>
        </w:rPr>
        <w:t>ом не установлено</w:t>
      </w:r>
      <w:r w:rsidRPr="00BD7FCF" w:rsidR="00C304D3">
        <w:rPr>
          <w:sz w:val="28"/>
          <w:szCs w:val="28"/>
        </w:rPr>
        <w:t>.</w:t>
      </w:r>
    </w:p>
    <w:p w:rsidR="006D0A77" w:rsidP="00DD0135" w14:paraId="62906478" w14:textId="7A57D4ED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74A1D">
        <w:rPr>
          <w:sz w:val="28"/>
          <w:szCs w:val="28"/>
        </w:rPr>
        <w:t xml:space="preserve">учетом </w:t>
      </w:r>
      <w:r>
        <w:rPr>
          <w:sz w:val="28"/>
          <w:szCs w:val="28"/>
        </w:rPr>
        <w:t xml:space="preserve">характера совершенного </w:t>
      </w:r>
      <w:r w:rsidRPr="000539AB">
        <w:rPr>
          <w:sz w:val="28"/>
          <w:szCs w:val="28"/>
        </w:rPr>
        <w:t>административного пра</w:t>
      </w:r>
      <w:r>
        <w:rPr>
          <w:sz w:val="28"/>
          <w:szCs w:val="28"/>
        </w:rPr>
        <w:t xml:space="preserve">вонарушения, личности виновного </w:t>
      </w:r>
      <w:r>
        <w:rPr>
          <w:sz w:val="28"/>
          <w:szCs w:val="28"/>
        </w:rPr>
        <w:t xml:space="preserve">и учитывая </w:t>
      </w:r>
      <w:r w:rsidR="006B6BB3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обстоятельств, смягчающих </w:t>
      </w:r>
      <w:r w:rsidR="00D00EF8">
        <w:rPr>
          <w:sz w:val="28"/>
          <w:szCs w:val="28"/>
        </w:rPr>
        <w:t>и отягчающих административную ответственность</w:t>
      </w:r>
      <w:r>
        <w:rPr>
          <w:sz w:val="28"/>
          <w:szCs w:val="28"/>
        </w:rPr>
        <w:t xml:space="preserve">, суд приходит к выводу о целесообразности назначения </w:t>
      </w:r>
      <w:r w:rsidR="00DF0403">
        <w:rPr>
          <w:sz w:val="28"/>
          <w:szCs w:val="28"/>
        </w:rPr>
        <w:t>Белюшину</w:t>
      </w:r>
      <w:r w:rsidR="004E508D">
        <w:rPr>
          <w:sz w:val="28"/>
          <w:szCs w:val="28"/>
        </w:rPr>
        <w:t>.</w:t>
      </w:r>
      <w:r>
        <w:rPr>
          <w:sz w:val="28"/>
          <w:szCs w:val="28"/>
        </w:rPr>
        <w:t xml:space="preserve"> наказания в виде штрафа.</w:t>
      </w:r>
    </w:p>
    <w:p w:rsidR="009F5AD6" w:rsidP="009F5AD6" w14:paraId="76DE186F" w14:textId="77777777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0539AB">
        <w:rPr>
          <w:sz w:val="28"/>
          <w:szCs w:val="28"/>
        </w:rPr>
        <w:t>На основании изложенного, руководствуясь ч. 4 ст. 12.15, ст. 29.10 КоАП РФ, суд</w:t>
      </w:r>
    </w:p>
    <w:p w:rsidR="00E526F3" w:rsidRPr="000539AB" w:rsidP="009F5AD6" w14:paraId="3A4E643B" w14:textId="77777777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</w:p>
    <w:p w:rsidR="009F5AD6" w:rsidRPr="000539AB" w:rsidP="007E6290" w14:paraId="0D5A9FD4" w14:textId="77777777">
      <w:pPr>
        <w:pStyle w:val="NormalWeb"/>
        <w:spacing w:before="0" w:beforeAutospacing="0" w:after="0" w:afterAutospacing="0"/>
        <w:ind w:left="0" w:right="0" w:firstLine="0"/>
        <w:jc w:val="center"/>
        <w:rPr>
          <w:sz w:val="28"/>
          <w:szCs w:val="28"/>
        </w:rPr>
      </w:pPr>
      <w:r w:rsidRPr="000539AB">
        <w:rPr>
          <w:bCs/>
          <w:sz w:val="28"/>
          <w:szCs w:val="28"/>
        </w:rPr>
        <w:t>ПОСТАНОВИЛ:</w:t>
      </w:r>
    </w:p>
    <w:p w:rsidR="009F5AD6" w:rsidRPr="000539AB" w:rsidP="009F5AD6" w14:paraId="68B2489A" w14:textId="77777777">
      <w:pPr>
        <w:pStyle w:val="NormalWeb"/>
        <w:spacing w:before="0" w:beforeAutospacing="0" w:after="0" w:afterAutospacing="0"/>
        <w:ind w:left="0" w:right="0" w:firstLine="709"/>
        <w:rPr>
          <w:sz w:val="28"/>
          <w:szCs w:val="28"/>
        </w:rPr>
      </w:pPr>
    </w:p>
    <w:p w:rsidR="009F5AD6" w:rsidRPr="000539AB" w:rsidP="009F5AD6" w14:paraId="1A982BD1" w14:textId="16909078">
      <w:pPr>
        <w:pStyle w:val="western"/>
        <w:shd w:val="clear" w:color="auto" w:fill="FFFFFF"/>
        <w:spacing w:before="0" w:beforeAutospacing="0" w:after="0" w:afterAutospacing="0"/>
        <w:ind w:firstLine="845"/>
        <w:rPr>
          <w:sz w:val="28"/>
          <w:szCs w:val="28"/>
        </w:rPr>
      </w:pPr>
      <w:r w:rsidRPr="000539AB">
        <w:rPr>
          <w:sz w:val="28"/>
          <w:szCs w:val="28"/>
        </w:rPr>
        <w:t xml:space="preserve">Признать </w:t>
      </w:r>
      <w:r w:rsidR="00DF0403">
        <w:rPr>
          <w:sz w:val="28"/>
          <w:szCs w:val="28"/>
        </w:rPr>
        <w:t>Белюшина</w:t>
      </w:r>
      <w:r w:rsidR="00DF0403">
        <w:rPr>
          <w:sz w:val="28"/>
          <w:szCs w:val="28"/>
        </w:rPr>
        <w:t xml:space="preserve"> </w:t>
      </w:r>
      <w:r w:rsidRPr="000539AB">
        <w:rPr>
          <w:sz w:val="28"/>
          <w:szCs w:val="28"/>
        </w:rPr>
        <w:t>виновн</w:t>
      </w:r>
      <w:r w:rsidR="00C344E7">
        <w:rPr>
          <w:sz w:val="28"/>
          <w:szCs w:val="28"/>
        </w:rPr>
        <w:t>ым</w:t>
      </w:r>
      <w:r w:rsidRPr="000539AB">
        <w:rPr>
          <w:sz w:val="28"/>
          <w:szCs w:val="28"/>
        </w:rPr>
        <w:t xml:space="preserve"> в совершении административного правонарушения, предусмотренного ч. 4 ст. 12.15 КоАП РФ, и назначить е</w:t>
      </w:r>
      <w:r w:rsidR="00C344E7">
        <w:rPr>
          <w:sz w:val="28"/>
          <w:szCs w:val="28"/>
        </w:rPr>
        <w:t>му</w:t>
      </w:r>
      <w:r w:rsidRPr="000539AB">
        <w:rPr>
          <w:sz w:val="28"/>
          <w:szCs w:val="28"/>
        </w:rPr>
        <w:t xml:space="preserve"> наказание в виде админист</w:t>
      </w:r>
      <w:r w:rsidR="004554EB">
        <w:rPr>
          <w:sz w:val="28"/>
          <w:szCs w:val="28"/>
        </w:rPr>
        <w:t>ративного штрафа в размере 5</w:t>
      </w:r>
      <w:r w:rsidR="003B6501">
        <w:rPr>
          <w:sz w:val="28"/>
          <w:szCs w:val="28"/>
        </w:rPr>
        <w:t>000</w:t>
      </w:r>
      <w:r w:rsidRPr="000539AB">
        <w:rPr>
          <w:sz w:val="28"/>
          <w:szCs w:val="28"/>
        </w:rPr>
        <w:t xml:space="preserve"> (пять тысяч) рублей.</w:t>
      </w:r>
    </w:p>
    <w:p w:rsidR="009F5AD6" w:rsidRPr="000539AB" w:rsidP="009F5AD6" w14:paraId="5AD5ABAB" w14:textId="6F772158">
      <w:pPr>
        <w:pStyle w:val="western"/>
        <w:shd w:val="clear" w:color="auto" w:fill="FFFFFF"/>
        <w:spacing w:before="0" w:beforeAutospacing="0" w:after="0" w:afterAutospacing="0"/>
        <w:ind w:firstLine="845"/>
        <w:rPr>
          <w:sz w:val="28"/>
          <w:szCs w:val="28"/>
        </w:rPr>
      </w:pPr>
      <w:r w:rsidRPr="000539AB">
        <w:rPr>
          <w:sz w:val="28"/>
          <w:szCs w:val="28"/>
        </w:rPr>
        <w:t xml:space="preserve">Сумма административного штрафа подлежит перечислению на расчетный счет: Получатель </w:t>
      </w:r>
      <w:r>
        <w:rPr>
          <w:sz w:val="28"/>
          <w:szCs w:val="28"/>
        </w:rPr>
        <w:t>-</w:t>
      </w:r>
      <w:r w:rsidRPr="000539AB">
        <w:rPr>
          <w:sz w:val="28"/>
          <w:szCs w:val="28"/>
        </w:rPr>
        <w:t xml:space="preserve"> УФК</w:t>
      </w:r>
      <w:r>
        <w:rPr>
          <w:sz w:val="28"/>
          <w:szCs w:val="28"/>
        </w:rPr>
        <w:t xml:space="preserve"> по Ставропольскому краю (Отдел МВД России по г. Пятигорску, л/с 04211191820) ИНН 2632033678, КПП 2632</w:t>
      </w:r>
      <w:r w:rsidRPr="000539AB">
        <w:rPr>
          <w:sz w:val="28"/>
          <w:szCs w:val="28"/>
        </w:rPr>
        <w:t>01001</w:t>
      </w:r>
      <w:r>
        <w:rPr>
          <w:sz w:val="28"/>
          <w:szCs w:val="28"/>
        </w:rPr>
        <w:t>,</w:t>
      </w:r>
      <w:r w:rsidRPr="000539AB">
        <w:rPr>
          <w:sz w:val="28"/>
          <w:szCs w:val="28"/>
        </w:rPr>
        <w:t xml:space="preserve"> Счет:</w:t>
      </w:r>
      <w:r>
        <w:rPr>
          <w:sz w:val="28"/>
          <w:szCs w:val="28"/>
        </w:rPr>
        <w:t xml:space="preserve"> отделение Ставрополь Банка России // УФК по Ставропольскому краю г. Ставрополь</w:t>
      </w:r>
      <w:r w:rsidRPr="000539AB">
        <w:rPr>
          <w:sz w:val="28"/>
          <w:szCs w:val="28"/>
        </w:rPr>
        <w:t>, БИК банка 0</w:t>
      </w:r>
      <w:r>
        <w:rPr>
          <w:sz w:val="28"/>
          <w:szCs w:val="28"/>
        </w:rPr>
        <w:t>10702</w:t>
      </w:r>
      <w:r w:rsidRPr="000539AB">
        <w:rPr>
          <w:sz w:val="28"/>
          <w:szCs w:val="28"/>
        </w:rPr>
        <w:t>1</w:t>
      </w:r>
      <w:r>
        <w:rPr>
          <w:sz w:val="28"/>
          <w:szCs w:val="28"/>
        </w:rPr>
        <w:t>01,</w:t>
      </w:r>
      <w:r w:rsidRPr="000539AB">
        <w:rPr>
          <w:sz w:val="28"/>
          <w:szCs w:val="28"/>
        </w:rPr>
        <w:t xml:space="preserve"> КБК 188116</w:t>
      </w:r>
      <w:r>
        <w:rPr>
          <w:sz w:val="28"/>
          <w:szCs w:val="28"/>
        </w:rPr>
        <w:t>01123010001140,</w:t>
      </w:r>
      <w:r w:rsidRPr="000539AB">
        <w:rPr>
          <w:sz w:val="28"/>
          <w:szCs w:val="28"/>
        </w:rPr>
        <w:t xml:space="preserve"> ОКТМО </w:t>
      </w:r>
      <w:r>
        <w:rPr>
          <w:sz w:val="28"/>
          <w:szCs w:val="28"/>
        </w:rPr>
        <w:t>07727</w:t>
      </w:r>
      <w:r w:rsidRPr="000539AB">
        <w:rPr>
          <w:sz w:val="28"/>
          <w:szCs w:val="28"/>
        </w:rPr>
        <w:t>000</w:t>
      </w:r>
      <w:r>
        <w:rPr>
          <w:sz w:val="28"/>
          <w:szCs w:val="28"/>
        </w:rPr>
        <w:t>, счет 40102810345370000013</w:t>
      </w:r>
      <w:r w:rsidRPr="000539A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УИН 18810426233900007589</w:t>
      </w:r>
      <w:r w:rsidRPr="000539AB">
        <w:rPr>
          <w:color w:val="000000"/>
          <w:sz w:val="28"/>
          <w:szCs w:val="28"/>
        </w:rPr>
        <w:t>.</w:t>
      </w:r>
      <w:r w:rsidRPr="000539AB">
        <w:rPr>
          <w:sz w:val="28"/>
          <w:szCs w:val="28"/>
        </w:rPr>
        <w:t xml:space="preserve"> </w:t>
      </w:r>
    </w:p>
    <w:p w:rsidR="009F5AD6" w:rsidRPr="000539AB" w:rsidP="009F5AD6" w14:paraId="5227A88B" w14:textId="77777777">
      <w:pPr>
        <w:pStyle w:val="western"/>
        <w:shd w:val="clear" w:color="auto" w:fill="FFFFFF"/>
        <w:spacing w:before="0" w:beforeAutospacing="0" w:after="0" w:afterAutospacing="0"/>
        <w:ind w:firstLine="845"/>
        <w:rPr>
          <w:sz w:val="28"/>
          <w:szCs w:val="28"/>
        </w:rPr>
      </w:pPr>
      <w:r w:rsidRPr="000539AB">
        <w:rPr>
          <w:sz w:val="28"/>
          <w:szCs w:val="28"/>
        </w:rPr>
        <w:t>Разъяснить</w:t>
      </w:r>
      <w:r w:rsidRPr="000539AB">
        <w:rPr>
          <w:sz w:val="28"/>
          <w:szCs w:val="28"/>
        </w:rPr>
        <w:t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F5AD6" w:rsidRPr="000539AB" w:rsidP="009F5AD6" w14:paraId="5679CC23" w14:textId="77777777">
      <w:pPr>
        <w:pStyle w:val="western"/>
        <w:shd w:val="clear" w:color="auto" w:fill="FFFFFF"/>
        <w:spacing w:before="0" w:beforeAutospacing="0" w:after="0" w:afterAutospacing="0"/>
        <w:ind w:firstLine="845"/>
        <w:rPr>
          <w:sz w:val="28"/>
          <w:szCs w:val="28"/>
        </w:rPr>
      </w:pPr>
      <w:r w:rsidRPr="000539AB">
        <w:rPr>
          <w:sz w:val="28"/>
          <w:szCs w:val="28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</w:t>
      </w:r>
      <w:r w:rsidR="00011D4F">
        <w:rPr>
          <w:sz w:val="28"/>
          <w:szCs w:val="28"/>
        </w:rPr>
        <w:t>тствии с частью 1 ст. 20.25 Ко</w:t>
      </w:r>
      <w:r w:rsidRPr="000539AB">
        <w:rPr>
          <w:sz w:val="28"/>
          <w:szCs w:val="28"/>
        </w:rPr>
        <w:t>АП</w:t>
      </w:r>
      <w:r w:rsidR="00011D4F">
        <w:rPr>
          <w:sz w:val="28"/>
          <w:szCs w:val="28"/>
        </w:rPr>
        <w:t xml:space="preserve"> РФ</w:t>
      </w:r>
      <w:r w:rsidRPr="000539AB">
        <w:rPr>
          <w:sz w:val="28"/>
          <w:szCs w:val="28"/>
        </w:rPr>
        <w:t xml:space="preserve"> за неуплату административного штр</w:t>
      </w:r>
      <w:r w:rsidR="00011D4F">
        <w:rPr>
          <w:sz w:val="28"/>
          <w:szCs w:val="28"/>
        </w:rPr>
        <w:t>афа в срок, предусмотренный Ко</w:t>
      </w:r>
      <w:r w:rsidRPr="000539AB">
        <w:rPr>
          <w:sz w:val="28"/>
          <w:szCs w:val="28"/>
        </w:rPr>
        <w:t>АП</w:t>
      </w:r>
      <w:r w:rsidR="00011D4F">
        <w:rPr>
          <w:sz w:val="28"/>
          <w:szCs w:val="28"/>
        </w:rPr>
        <w:t xml:space="preserve"> РФ</w:t>
      </w:r>
      <w:r w:rsidRPr="000539AB">
        <w:rPr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5AD6" w:rsidP="009F5AD6" w14:paraId="19994D48" w14:textId="106890F4">
      <w:pPr>
        <w:pStyle w:val="western"/>
        <w:shd w:val="clear" w:color="auto" w:fill="FFFFFF"/>
        <w:spacing w:before="0" w:beforeAutospacing="0" w:after="0" w:afterAutospacing="0"/>
        <w:ind w:firstLine="845"/>
        <w:rPr>
          <w:sz w:val="28"/>
          <w:szCs w:val="28"/>
        </w:rPr>
      </w:pPr>
      <w:r w:rsidRPr="000539AB">
        <w:rPr>
          <w:sz w:val="28"/>
          <w:szCs w:val="28"/>
        </w:rPr>
        <w:t>Разъяснить,</w:t>
      </w:r>
      <w:r w:rsidRPr="000539AB">
        <w:rPr>
          <w:sz w:val="28"/>
          <w:szCs w:val="28"/>
        </w:rPr>
        <w:t xml:space="preserve"> что в соответствии</w:t>
      </w:r>
      <w:r w:rsidR="00011D4F">
        <w:rPr>
          <w:sz w:val="28"/>
          <w:szCs w:val="28"/>
        </w:rPr>
        <w:t xml:space="preserve"> с ч.</w:t>
      </w:r>
      <w:r w:rsidR="00E526F3">
        <w:rPr>
          <w:sz w:val="28"/>
          <w:szCs w:val="28"/>
        </w:rPr>
        <w:t xml:space="preserve"> </w:t>
      </w:r>
      <w:r w:rsidR="00011D4F">
        <w:rPr>
          <w:sz w:val="28"/>
          <w:szCs w:val="28"/>
        </w:rPr>
        <w:t>1.3 ст.</w:t>
      </w:r>
      <w:r w:rsidR="00E526F3">
        <w:rPr>
          <w:sz w:val="28"/>
          <w:szCs w:val="28"/>
        </w:rPr>
        <w:t xml:space="preserve"> </w:t>
      </w:r>
      <w:r w:rsidR="00011D4F">
        <w:rPr>
          <w:sz w:val="28"/>
          <w:szCs w:val="28"/>
        </w:rPr>
        <w:t>32.2 Ко</w:t>
      </w:r>
      <w:r w:rsidRPr="000539AB">
        <w:rPr>
          <w:sz w:val="28"/>
          <w:szCs w:val="28"/>
        </w:rPr>
        <w:t>АП</w:t>
      </w:r>
      <w:r w:rsidR="00011D4F">
        <w:rPr>
          <w:sz w:val="28"/>
          <w:szCs w:val="28"/>
        </w:rPr>
        <w:t xml:space="preserve"> РФ</w:t>
      </w:r>
      <w:r w:rsidRPr="000539AB">
        <w:rPr>
          <w:sz w:val="28"/>
          <w:szCs w:val="28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3" w:history="1">
        <w:r w:rsidRPr="002D1168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0539AB"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14" w:history="1">
        <w:r w:rsidRPr="002D1168">
          <w:rPr>
            <w:rStyle w:val="Hyperlink"/>
            <w:color w:val="auto"/>
            <w:sz w:val="28"/>
            <w:szCs w:val="28"/>
            <w:u w:val="none"/>
          </w:rPr>
          <w:t>частью 1.1 статьи 12.1</w:t>
        </w:r>
      </w:hyperlink>
      <w:r w:rsidRPr="002D1168">
        <w:rPr>
          <w:sz w:val="28"/>
          <w:szCs w:val="28"/>
        </w:rPr>
        <w:t xml:space="preserve">, </w:t>
      </w:r>
      <w:hyperlink r:id="rId15" w:history="1">
        <w:r w:rsidRPr="002D1168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2D1168">
        <w:rPr>
          <w:sz w:val="28"/>
          <w:szCs w:val="28"/>
        </w:rPr>
        <w:t xml:space="preserve">, </w:t>
      </w:r>
      <w:hyperlink r:id="rId16" w:history="1">
        <w:r w:rsidRPr="002D1168">
          <w:rPr>
            <w:rStyle w:val="Hyperlink"/>
            <w:color w:val="auto"/>
            <w:sz w:val="28"/>
            <w:szCs w:val="28"/>
            <w:u w:val="none"/>
          </w:rPr>
          <w:t>частями 6</w:t>
        </w:r>
      </w:hyperlink>
      <w:r w:rsidRPr="002D1168">
        <w:rPr>
          <w:sz w:val="28"/>
          <w:szCs w:val="28"/>
        </w:rPr>
        <w:t xml:space="preserve"> и </w:t>
      </w:r>
      <w:hyperlink r:id="rId17" w:history="1">
        <w:r w:rsidRPr="002D1168">
          <w:rPr>
            <w:rStyle w:val="Hyperlink"/>
            <w:color w:val="auto"/>
            <w:sz w:val="28"/>
            <w:szCs w:val="28"/>
            <w:u w:val="none"/>
          </w:rPr>
          <w:t>7 статьи 12.9</w:t>
        </w:r>
      </w:hyperlink>
      <w:r w:rsidRPr="002D1168">
        <w:rPr>
          <w:sz w:val="28"/>
          <w:szCs w:val="28"/>
        </w:rPr>
        <w:t xml:space="preserve">, </w:t>
      </w:r>
      <w:hyperlink r:id="rId18" w:history="1">
        <w:r w:rsidRPr="002D1168">
          <w:rPr>
            <w:rStyle w:val="Hyperlink"/>
            <w:color w:val="auto"/>
            <w:sz w:val="28"/>
            <w:szCs w:val="28"/>
            <w:u w:val="none"/>
          </w:rPr>
          <w:t>частью 3 статьи 12.12</w:t>
        </w:r>
      </w:hyperlink>
      <w:r w:rsidRPr="002D1168">
        <w:rPr>
          <w:sz w:val="28"/>
          <w:szCs w:val="28"/>
        </w:rPr>
        <w:t xml:space="preserve">, </w:t>
      </w:r>
      <w:hyperlink r:id="rId19" w:history="1">
        <w:r w:rsidRPr="002D1168">
          <w:rPr>
            <w:rStyle w:val="Hyperlink"/>
            <w:color w:val="auto"/>
            <w:sz w:val="28"/>
            <w:szCs w:val="28"/>
            <w:u w:val="none"/>
          </w:rPr>
          <w:t>частью 5 статьи 12.15</w:t>
        </w:r>
      </w:hyperlink>
      <w:r w:rsidRPr="002D1168">
        <w:rPr>
          <w:sz w:val="28"/>
          <w:szCs w:val="28"/>
        </w:rPr>
        <w:t xml:space="preserve">, </w:t>
      </w:r>
      <w:hyperlink r:id="rId20" w:history="1">
        <w:r w:rsidRPr="002D1168">
          <w:rPr>
            <w:rStyle w:val="Hyperlink"/>
            <w:color w:val="auto"/>
            <w:sz w:val="28"/>
            <w:szCs w:val="28"/>
            <w:u w:val="none"/>
          </w:rPr>
          <w:t>частью 3.1 статьи 12.16</w:t>
        </w:r>
      </w:hyperlink>
      <w:r w:rsidRPr="002D1168">
        <w:rPr>
          <w:sz w:val="28"/>
          <w:szCs w:val="28"/>
        </w:rPr>
        <w:t xml:space="preserve">, </w:t>
      </w:r>
      <w:hyperlink r:id="rId21" w:history="1">
        <w:r w:rsidRPr="002D1168">
          <w:rPr>
            <w:rStyle w:val="Hyperlink"/>
            <w:color w:val="auto"/>
            <w:sz w:val="28"/>
            <w:szCs w:val="28"/>
            <w:u w:val="none"/>
          </w:rPr>
          <w:t>статьями 12.24</w:t>
        </w:r>
      </w:hyperlink>
      <w:r w:rsidRPr="002D1168">
        <w:rPr>
          <w:sz w:val="28"/>
          <w:szCs w:val="28"/>
        </w:rPr>
        <w:t xml:space="preserve">, </w:t>
      </w:r>
      <w:hyperlink r:id="rId22" w:history="1">
        <w:r w:rsidRPr="002D1168">
          <w:rPr>
            <w:rStyle w:val="Hyperlink"/>
            <w:color w:val="auto"/>
            <w:sz w:val="28"/>
            <w:szCs w:val="28"/>
            <w:u w:val="none"/>
          </w:rPr>
          <w:t>12.26</w:t>
        </w:r>
      </w:hyperlink>
      <w:r w:rsidRPr="002D1168">
        <w:rPr>
          <w:sz w:val="28"/>
          <w:szCs w:val="28"/>
        </w:rPr>
        <w:t xml:space="preserve">, </w:t>
      </w:r>
      <w:hyperlink r:id="rId23" w:history="1">
        <w:r w:rsidRPr="002D1168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0539AB">
        <w:rPr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</w:t>
      </w:r>
      <w:r w:rsidRPr="000539AB">
        <w:rPr>
          <w:sz w:val="28"/>
          <w:szCs w:val="28"/>
        </w:rPr>
        <w:t>судьей, органом, должностным лицом, вынесшими постановление, административный штраф уплачивается в полном размере.</w:t>
      </w:r>
    </w:p>
    <w:p w:rsidR="004554EB" w:rsidRPr="000539AB" w:rsidP="009F5AD6" w14:paraId="29369295" w14:textId="77777777">
      <w:pPr>
        <w:pStyle w:val="western"/>
        <w:shd w:val="clear" w:color="auto" w:fill="FFFFFF"/>
        <w:spacing w:before="0" w:beforeAutospacing="0" w:after="0" w:afterAutospacing="0"/>
        <w:ind w:firstLine="845"/>
        <w:rPr>
          <w:sz w:val="28"/>
          <w:szCs w:val="28"/>
        </w:rPr>
      </w:pPr>
    </w:p>
    <w:p w:rsidR="00E51D73" w:rsidP="00E51D73" w14:paraId="2DA22649" w14:textId="35451C89">
      <w:pPr>
        <w:pStyle w:val="western"/>
        <w:shd w:val="clear" w:color="auto" w:fill="FFFFFF"/>
        <w:spacing w:before="0" w:beforeAutospacing="0" w:after="0" w:afterAutospacing="0"/>
        <w:ind w:firstLine="845"/>
        <w:rPr>
          <w:sz w:val="28"/>
          <w:szCs w:val="28"/>
        </w:rPr>
      </w:pPr>
      <w:r w:rsidRPr="000539AB">
        <w:rPr>
          <w:sz w:val="28"/>
          <w:szCs w:val="28"/>
        </w:rPr>
        <w:t>Постановление может быть обжаловано в апелляционном порядке в Пятигорский городской суд в течение 10 дней со дня вручения или получения копии постановления</w:t>
      </w:r>
      <w:r w:rsidR="004554EB">
        <w:rPr>
          <w:sz w:val="28"/>
          <w:szCs w:val="28"/>
        </w:rPr>
        <w:t>,</w:t>
      </w:r>
      <w:r w:rsidRPr="000539AB">
        <w:rPr>
          <w:sz w:val="28"/>
          <w:szCs w:val="28"/>
        </w:rPr>
        <w:t xml:space="preserve"> через мирового судью</w:t>
      </w:r>
      <w:r w:rsidR="002D1168">
        <w:rPr>
          <w:sz w:val="28"/>
          <w:szCs w:val="28"/>
        </w:rPr>
        <w:t>,</w:t>
      </w:r>
      <w:r w:rsidRPr="000539AB">
        <w:rPr>
          <w:sz w:val="28"/>
          <w:szCs w:val="28"/>
        </w:rPr>
        <w:t xml:space="preserve"> судебного участка №</w:t>
      </w:r>
      <w:r w:rsidR="004554EB">
        <w:rPr>
          <w:sz w:val="28"/>
          <w:szCs w:val="28"/>
        </w:rPr>
        <w:t xml:space="preserve"> </w:t>
      </w:r>
      <w:r w:rsidRPr="000539AB">
        <w:rPr>
          <w:sz w:val="28"/>
          <w:szCs w:val="28"/>
        </w:rPr>
        <w:t>8 г.</w:t>
      </w:r>
      <w:r w:rsidR="002D1168">
        <w:rPr>
          <w:sz w:val="28"/>
          <w:szCs w:val="28"/>
        </w:rPr>
        <w:t xml:space="preserve"> </w:t>
      </w:r>
      <w:r w:rsidRPr="000539AB">
        <w:rPr>
          <w:sz w:val="28"/>
          <w:szCs w:val="28"/>
        </w:rPr>
        <w:t>П</w:t>
      </w:r>
      <w:r>
        <w:rPr>
          <w:sz w:val="28"/>
          <w:szCs w:val="28"/>
        </w:rPr>
        <w:t>ятигорска Ставропольского края.</w:t>
      </w:r>
    </w:p>
    <w:p w:rsidR="004554EB" w:rsidP="004554EB" w14:paraId="40A39549" w14:textId="7777777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554EB" w:rsidP="004554EB" w14:paraId="5EA2F865" w14:textId="7777777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5AD6" w:rsidRPr="000539AB" w:rsidP="004554EB" w14:paraId="2D202398" w14:textId="33BC7886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539AB">
        <w:rPr>
          <w:bCs/>
          <w:sz w:val="28"/>
          <w:szCs w:val="28"/>
        </w:rPr>
        <w:t xml:space="preserve">Мировой судья </w:t>
      </w:r>
      <w:r w:rsidRPr="000539AB" w:rsidR="007E6290">
        <w:rPr>
          <w:bCs/>
          <w:sz w:val="28"/>
          <w:szCs w:val="28"/>
        </w:rPr>
        <w:t xml:space="preserve">                                                   </w:t>
      </w:r>
      <w:r w:rsidR="00E51D73">
        <w:rPr>
          <w:bCs/>
          <w:sz w:val="28"/>
          <w:szCs w:val="28"/>
        </w:rPr>
        <w:t xml:space="preserve">            </w:t>
      </w:r>
      <w:r w:rsidR="0019048E">
        <w:rPr>
          <w:bCs/>
          <w:sz w:val="28"/>
          <w:szCs w:val="28"/>
        </w:rPr>
        <w:t xml:space="preserve"> </w:t>
      </w:r>
      <w:r w:rsidR="00E51D73">
        <w:rPr>
          <w:bCs/>
          <w:sz w:val="28"/>
          <w:szCs w:val="28"/>
        </w:rPr>
        <w:t xml:space="preserve">   </w:t>
      </w:r>
      <w:r w:rsidR="00E526F3">
        <w:rPr>
          <w:bCs/>
          <w:sz w:val="28"/>
          <w:szCs w:val="28"/>
        </w:rPr>
        <w:t xml:space="preserve">   </w:t>
      </w:r>
      <w:r w:rsidR="0019048E">
        <w:rPr>
          <w:bCs/>
          <w:sz w:val="28"/>
          <w:szCs w:val="28"/>
        </w:rPr>
        <w:t>Д.О. Кузьминов</w:t>
      </w:r>
    </w:p>
    <w:p w:rsidR="002F52A6" w:rsidRPr="000539AB" w:rsidP="009F5AD6" w14:paraId="45023D15" w14:textId="77777777">
      <w:pPr>
        <w:pStyle w:val="western"/>
        <w:shd w:val="clear" w:color="auto" w:fill="FFFFFF"/>
        <w:spacing w:before="0" w:beforeAutospacing="0" w:after="0" w:afterAutospacing="0"/>
        <w:ind w:firstLine="845"/>
        <w:rPr>
          <w:sz w:val="28"/>
          <w:szCs w:val="28"/>
        </w:rPr>
      </w:pPr>
    </w:p>
    <w:sectPr w:rsidSect="001D7F58">
      <w:headerReference w:type="default" r:id="rId24"/>
      <w:footerReference w:type="default" r:id="rId25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265500"/>
      <w:docPartObj>
        <w:docPartGallery w:val="Page Numbers (Bottom of Page)"/>
        <w:docPartUnique/>
      </w:docPartObj>
    </w:sdtPr>
    <w:sdtContent>
      <w:p w:rsidR="004D64E4" w14:paraId="4E304DEC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C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64E4" w14:paraId="2E2A452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64E4" w:rsidP="00E72148" w14:paraId="54FBED21" w14:textId="7F829069">
    <w:pPr>
      <w:pStyle w:val="Header"/>
      <w:ind w:right="-1"/>
      <w:jc w:val="right"/>
      <w:rPr>
        <w:sz w:val="28"/>
        <w:szCs w:val="28"/>
      </w:rPr>
    </w:pPr>
    <w:r>
      <w:rPr>
        <w:sz w:val="28"/>
        <w:szCs w:val="28"/>
      </w:rPr>
      <w:t>Дело № 5-09/24</w:t>
    </w:r>
  </w:p>
  <w:p w:rsidR="004D64E4" w:rsidRPr="00F01957" w:rsidP="00E72148" w14:paraId="5FC4EB45" w14:textId="57E93A76">
    <w:pPr>
      <w:pStyle w:val="Header"/>
      <w:ind w:right="-1"/>
      <w:jc w:val="right"/>
      <w:rPr>
        <w:sz w:val="28"/>
        <w:szCs w:val="28"/>
      </w:rPr>
    </w:pPr>
    <w:r>
      <w:rPr>
        <w:bCs/>
        <w:sz w:val="28"/>
        <w:szCs w:val="28"/>
      </w:rPr>
      <w:t>26</w:t>
    </w:r>
    <w:r w:rsidRPr="00F01957">
      <w:rPr>
        <w:bCs/>
        <w:sz w:val="28"/>
        <w:szCs w:val="28"/>
      </w:rPr>
      <w:t>MS0</w:t>
    </w:r>
    <w:r>
      <w:rPr>
        <w:bCs/>
        <w:sz w:val="28"/>
        <w:szCs w:val="28"/>
      </w:rPr>
      <w:t>126</w:t>
    </w:r>
    <w:r w:rsidRPr="00F01957">
      <w:rPr>
        <w:bCs/>
        <w:sz w:val="28"/>
        <w:szCs w:val="28"/>
      </w:rPr>
      <w:t>-01-202</w:t>
    </w:r>
    <w:r>
      <w:rPr>
        <w:bCs/>
        <w:sz w:val="28"/>
        <w:szCs w:val="28"/>
      </w:rPr>
      <w:t>3</w:t>
    </w:r>
    <w:r w:rsidRPr="00F01957">
      <w:rPr>
        <w:bCs/>
        <w:sz w:val="28"/>
        <w:szCs w:val="28"/>
      </w:rPr>
      <w:t>-00</w:t>
    </w:r>
    <w:r>
      <w:rPr>
        <w:bCs/>
        <w:sz w:val="28"/>
        <w:szCs w:val="28"/>
      </w:rPr>
      <w:t>4962</w:t>
    </w:r>
    <w:r w:rsidRPr="00F01957">
      <w:rPr>
        <w:bCs/>
        <w:sz w:val="28"/>
        <w:szCs w:val="28"/>
      </w:rPr>
      <w:t>-</w:t>
    </w:r>
    <w:r>
      <w:rPr>
        <w:bCs/>
        <w:sz w:val="28"/>
        <w:szCs w:val="28"/>
      </w:rPr>
      <w:t>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CA"/>
    <w:rsid w:val="00007167"/>
    <w:rsid w:val="000077E6"/>
    <w:rsid w:val="00011D4F"/>
    <w:rsid w:val="00014ABF"/>
    <w:rsid w:val="000164BD"/>
    <w:rsid w:val="00017066"/>
    <w:rsid w:val="00021B9F"/>
    <w:rsid w:val="000314FD"/>
    <w:rsid w:val="00032257"/>
    <w:rsid w:val="00033D2C"/>
    <w:rsid w:val="000372BD"/>
    <w:rsid w:val="000421D3"/>
    <w:rsid w:val="000448C2"/>
    <w:rsid w:val="00046D6D"/>
    <w:rsid w:val="00046F51"/>
    <w:rsid w:val="000503BE"/>
    <w:rsid w:val="000539AB"/>
    <w:rsid w:val="00063822"/>
    <w:rsid w:val="00070CF8"/>
    <w:rsid w:val="00071CDB"/>
    <w:rsid w:val="0007347B"/>
    <w:rsid w:val="00074F42"/>
    <w:rsid w:val="00080644"/>
    <w:rsid w:val="0008167E"/>
    <w:rsid w:val="0008301D"/>
    <w:rsid w:val="0008348C"/>
    <w:rsid w:val="00086278"/>
    <w:rsid w:val="00090494"/>
    <w:rsid w:val="00094D07"/>
    <w:rsid w:val="000962D2"/>
    <w:rsid w:val="00097E38"/>
    <w:rsid w:val="000A120D"/>
    <w:rsid w:val="000A156B"/>
    <w:rsid w:val="000A1598"/>
    <w:rsid w:val="000A3335"/>
    <w:rsid w:val="000A3A3A"/>
    <w:rsid w:val="000A5DFE"/>
    <w:rsid w:val="000A68C5"/>
    <w:rsid w:val="000B0C89"/>
    <w:rsid w:val="000B4403"/>
    <w:rsid w:val="000B5EF0"/>
    <w:rsid w:val="000B6B41"/>
    <w:rsid w:val="000C7CAC"/>
    <w:rsid w:val="000D131F"/>
    <w:rsid w:val="000D1715"/>
    <w:rsid w:val="000D36E4"/>
    <w:rsid w:val="000D36F8"/>
    <w:rsid w:val="000D3BF7"/>
    <w:rsid w:val="000D43A0"/>
    <w:rsid w:val="000D6234"/>
    <w:rsid w:val="000E52B4"/>
    <w:rsid w:val="000E731B"/>
    <w:rsid w:val="000F4A2B"/>
    <w:rsid w:val="000F53D7"/>
    <w:rsid w:val="000F7103"/>
    <w:rsid w:val="00100A2B"/>
    <w:rsid w:val="0010297B"/>
    <w:rsid w:val="0010539E"/>
    <w:rsid w:val="00105510"/>
    <w:rsid w:val="00105B7C"/>
    <w:rsid w:val="0011059B"/>
    <w:rsid w:val="00112DD4"/>
    <w:rsid w:val="00117B12"/>
    <w:rsid w:val="0012231A"/>
    <w:rsid w:val="001226BE"/>
    <w:rsid w:val="00124C3A"/>
    <w:rsid w:val="001316F4"/>
    <w:rsid w:val="00134B80"/>
    <w:rsid w:val="00136184"/>
    <w:rsid w:val="00136DEC"/>
    <w:rsid w:val="00141642"/>
    <w:rsid w:val="00146BA6"/>
    <w:rsid w:val="00150CCF"/>
    <w:rsid w:val="00151721"/>
    <w:rsid w:val="00151E3D"/>
    <w:rsid w:val="00152184"/>
    <w:rsid w:val="001523EE"/>
    <w:rsid w:val="001529F5"/>
    <w:rsid w:val="00153C6C"/>
    <w:rsid w:val="00156DCD"/>
    <w:rsid w:val="0016223C"/>
    <w:rsid w:val="00162774"/>
    <w:rsid w:val="00162AB2"/>
    <w:rsid w:val="00165DC2"/>
    <w:rsid w:val="00166456"/>
    <w:rsid w:val="00172062"/>
    <w:rsid w:val="00172C56"/>
    <w:rsid w:val="0017437E"/>
    <w:rsid w:val="00180407"/>
    <w:rsid w:val="00181F74"/>
    <w:rsid w:val="001828DD"/>
    <w:rsid w:val="0018303A"/>
    <w:rsid w:val="00185430"/>
    <w:rsid w:val="001862D3"/>
    <w:rsid w:val="0019048E"/>
    <w:rsid w:val="00190C4F"/>
    <w:rsid w:val="00191065"/>
    <w:rsid w:val="001A3ED2"/>
    <w:rsid w:val="001A7865"/>
    <w:rsid w:val="001C467C"/>
    <w:rsid w:val="001C7F7D"/>
    <w:rsid w:val="001D2023"/>
    <w:rsid w:val="001D7F58"/>
    <w:rsid w:val="001E18E0"/>
    <w:rsid w:val="001E4E7B"/>
    <w:rsid w:val="001F2062"/>
    <w:rsid w:val="001F24F5"/>
    <w:rsid w:val="001F25BB"/>
    <w:rsid w:val="001F53F0"/>
    <w:rsid w:val="001F748D"/>
    <w:rsid w:val="001F76CA"/>
    <w:rsid w:val="001F7D97"/>
    <w:rsid w:val="002013C0"/>
    <w:rsid w:val="00201FEC"/>
    <w:rsid w:val="00202D28"/>
    <w:rsid w:val="00204E8B"/>
    <w:rsid w:val="00206B75"/>
    <w:rsid w:val="00207C99"/>
    <w:rsid w:val="00211236"/>
    <w:rsid w:val="0021256C"/>
    <w:rsid w:val="002155F5"/>
    <w:rsid w:val="002171EE"/>
    <w:rsid w:val="0022017A"/>
    <w:rsid w:val="0022543E"/>
    <w:rsid w:val="002255BE"/>
    <w:rsid w:val="0023312C"/>
    <w:rsid w:val="00257D6B"/>
    <w:rsid w:val="00266429"/>
    <w:rsid w:val="00266FA1"/>
    <w:rsid w:val="00271217"/>
    <w:rsid w:val="00274961"/>
    <w:rsid w:val="0027503E"/>
    <w:rsid w:val="002805C8"/>
    <w:rsid w:val="002831AE"/>
    <w:rsid w:val="00283A20"/>
    <w:rsid w:val="0028434B"/>
    <w:rsid w:val="0028487D"/>
    <w:rsid w:val="00292105"/>
    <w:rsid w:val="002929AC"/>
    <w:rsid w:val="002A1479"/>
    <w:rsid w:val="002A1625"/>
    <w:rsid w:val="002A1CCA"/>
    <w:rsid w:val="002A1D41"/>
    <w:rsid w:val="002A4B36"/>
    <w:rsid w:val="002A4C25"/>
    <w:rsid w:val="002A7482"/>
    <w:rsid w:val="002B0A38"/>
    <w:rsid w:val="002B519B"/>
    <w:rsid w:val="002B59EB"/>
    <w:rsid w:val="002B7EFB"/>
    <w:rsid w:val="002C1BAE"/>
    <w:rsid w:val="002C2077"/>
    <w:rsid w:val="002C24D1"/>
    <w:rsid w:val="002C6AEF"/>
    <w:rsid w:val="002D00CC"/>
    <w:rsid w:val="002D1168"/>
    <w:rsid w:val="002D3499"/>
    <w:rsid w:val="002D37A8"/>
    <w:rsid w:val="002D3ABE"/>
    <w:rsid w:val="002E2C9A"/>
    <w:rsid w:val="002E4CE2"/>
    <w:rsid w:val="002E6AFB"/>
    <w:rsid w:val="002F4352"/>
    <w:rsid w:val="002F470C"/>
    <w:rsid w:val="002F52A6"/>
    <w:rsid w:val="002F5C17"/>
    <w:rsid w:val="002F5EC8"/>
    <w:rsid w:val="003016D6"/>
    <w:rsid w:val="00303269"/>
    <w:rsid w:val="003042E3"/>
    <w:rsid w:val="0030749D"/>
    <w:rsid w:val="003103C8"/>
    <w:rsid w:val="00311422"/>
    <w:rsid w:val="0031161D"/>
    <w:rsid w:val="0031387C"/>
    <w:rsid w:val="00320434"/>
    <w:rsid w:val="003221ED"/>
    <w:rsid w:val="00330850"/>
    <w:rsid w:val="003308AC"/>
    <w:rsid w:val="003328E1"/>
    <w:rsid w:val="00332B6E"/>
    <w:rsid w:val="00334DF8"/>
    <w:rsid w:val="00337091"/>
    <w:rsid w:val="00340C5E"/>
    <w:rsid w:val="00344B7B"/>
    <w:rsid w:val="00345C8A"/>
    <w:rsid w:val="003461B1"/>
    <w:rsid w:val="003461FA"/>
    <w:rsid w:val="00346C54"/>
    <w:rsid w:val="003538FD"/>
    <w:rsid w:val="00361999"/>
    <w:rsid w:val="003646D0"/>
    <w:rsid w:val="003668CA"/>
    <w:rsid w:val="0037156B"/>
    <w:rsid w:val="0037174D"/>
    <w:rsid w:val="0037471C"/>
    <w:rsid w:val="00375AE1"/>
    <w:rsid w:val="00377CA9"/>
    <w:rsid w:val="00384906"/>
    <w:rsid w:val="00384B57"/>
    <w:rsid w:val="003855DA"/>
    <w:rsid w:val="00386E1E"/>
    <w:rsid w:val="00395178"/>
    <w:rsid w:val="003A0E82"/>
    <w:rsid w:val="003A64EC"/>
    <w:rsid w:val="003B6501"/>
    <w:rsid w:val="003B7411"/>
    <w:rsid w:val="003C1124"/>
    <w:rsid w:val="003C4FB5"/>
    <w:rsid w:val="003D0CB9"/>
    <w:rsid w:val="003D0DD8"/>
    <w:rsid w:val="003D6243"/>
    <w:rsid w:val="003D7154"/>
    <w:rsid w:val="003D7719"/>
    <w:rsid w:val="003D7BD5"/>
    <w:rsid w:val="003E37AB"/>
    <w:rsid w:val="003E4BE7"/>
    <w:rsid w:val="003E57EE"/>
    <w:rsid w:val="003E5A32"/>
    <w:rsid w:val="003E5DB3"/>
    <w:rsid w:val="003E7117"/>
    <w:rsid w:val="003F56BC"/>
    <w:rsid w:val="00402E7F"/>
    <w:rsid w:val="00406136"/>
    <w:rsid w:val="0040671A"/>
    <w:rsid w:val="00406725"/>
    <w:rsid w:val="0041321C"/>
    <w:rsid w:val="00413D23"/>
    <w:rsid w:val="00421170"/>
    <w:rsid w:val="0042118B"/>
    <w:rsid w:val="00421ECC"/>
    <w:rsid w:val="00425148"/>
    <w:rsid w:val="00425492"/>
    <w:rsid w:val="00425B1B"/>
    <w:rsid w:val="00426A93"/>
    <w:rsid w:val="00433C90"/>
    <w:rsid w:val="00436DEA"/>
    <w:rsid w:val="00437D58"/>
    <w:rsid w:val="004436A5"/>
    <w:rsid w:val="00443EC0"/>
    <w:rsid w:val="00444460"/>
    <w:rsid w:val="00446C61"/>
    <w:rsid w:val="00447E8C"/>
    <w:rsid w:val="004528EE"/>
    <w:rsid w:val="0045454E"/>
    <w:rsid w:val="004554EB"/>
    <w:rsid w:val="00455BE4"/>
    <w:rsid w:val="004561AC"/>
    <w:rsid w:val="00457553"/>
    <w:rsid w:val="00463C06"/>
    <w:rsid w:val="0046427C"/>
    <w:rsid w:val="00465B65"/>
    <w:rsid w:val="00467F2C"/>
    <w:rsid w:val="0047088C"/>
    <w:rsid w:val="00471D86"/>
    <w:rsid w:val="00471E47"/>
    <w:rsid w:val="004722CB"/>
    <w:rsid w:val="0048350A"/>
    <w:rsid w:val="00485BCF"/>
    <w:rsid w:val="0048640D"/>
    <w:rsid w:val="00490EB6"/>
    <w:rsid w:val="00490F82"/>
    <w:rsid w:val="00494131"/>
    <w:rsid w:val="004A052E"/>
    <w:rsid w:val="004A1A11"/>
    <w:rsid w:val="004A1CF1"/>
    <w:rsid w:val="004A306E"/>
    <w:rsid w:val="004A4384"/>
    <w:rsid w:val="004A4904"/>
    <w:rsid w:val="004A5FF7"/>
    <w:rsid w:val="004B12DC"/>
    <w:rsid w:val="004B4181"/>
    <w:rsid w:val="004B4786"/>
    <w:rsid w:val="004C37AF"/>
    <w:rsid w:val="004C4360"/>
    <w:rsid w:val="004C525B"/>
    <w:rsid w:val="004D4B4A"/>
    <w:rsid w:val="004D5101"/>
    <w:rsid w:val="004D64E4"/>
    <w:rsid w:val="004E508D"/>
    <w:rsid w:val="004F0CB1"/>
    <w:rsid w:val="004F69DE"/>
    <w:rsid w:val="004F6FEB"/>
    <w:rsid w:val="0051534A"/>
    <w:rsid w:val="00517795"/>
    <w:rsid w:val="00522BF2"/>
    <w:rsid w:val="00530179"/>
    <w:rsid w:val="00531337"/>
    <w:rsid w:val="0054036C"/>
    <w:rsid w:val="005452E6"/>
    <w:rsid w:val="00551C7A"/>
    <w:rsid w:val="00553325"/>
    <w:rsid w:val="00557019"/>
    <w:rsid w:val="005626B8"/>
    <w:rsid w:val="00564C44"/>
    <w:rsid w:val="00566342"/>
    <w:rsid w:val="00567AC9"/>
    <w:rsid w:val="0057064E"/>
    <w:rsid w:val="0057327A"/>
    <w:rsid w:val="0058006E"/>
    <w:rsid w:val="0058436D"/>
    <w:rsid w:val="00586B6C"/>
    <w:rsid w:val="00594AF6"/>
    <w:rsid w:val="00595DB3"/>
    <w:rsid w:val="005A09F9"/>
    <w:rsid w:val="005A1CE8"/>
    <w:rsid w:val="005B0180"/>
    <w:rsid w:val="005B04B0"/>
    <w:rsid w:val="005B2BC0"/>
    <w:rsid w:val="005B2EC9"/>
    <w:rsid w:val="005B33D4"/>
    <w:rsid w:val="005B4039"/>
    <w:rsid w:val="005B5B1A"/>
    <w:rsid w:val="005B7FC2"/>
    <w:rsid w:val="005C02CE"/>
    <w:rsid w:val="005C0830"/>
    <w:rsid w:val="005C08A2"/>
    <w:rsid w:val="005C120E"/>
    <w:rsid w:val="005C3619"/>
    <w:rsid w:val="005C4A96"/>
    <w:rsid w:val="005D08CD"/>
    <w:rsid w:val="005D1DD1"/>
    <w:rsid w:val="005D320A"/>
    <w:rsid w:val="005E1615"/>
    <w:rsid w:val="005E1E25"/>
    <w:rsid w:val="005F00FF"/>
    <w:rsid w:val="005F2197"/>
    <w:rsid w:val="005F5126"/>
    <w:rsid w:val="005F5452"/>
    <w:rsid w:val="006016CD"/>
    <w:rsid w:val="00603D7D"/>
    <w:rsid w:val="00604FCA"/>
    <w:rsid w:val="00612BA3"/>
    <w:rsid w:val="006151C6"/>
    <w:rsid w:val="00616DFA"/>
    <w:rsid w:val="00621480"/>
    <w:rsid w:val="00625E6F"/>
    <w:rsid w:val="00626632"/>
    <w:rsid w:val="0063009A"/>
    <w:rsid w:val="00630CC9"/>
    <w:rsid w:val="0063321B"/>
    <w:rsid w:val="006338AA"/>
    <w:rsid w:val="00635DFD"/>
    <w:rsid w:val="00647D46"/>
    <w:rsid w:val="00650AE3"/>
    <w:rsid w:val="00653622"/>
    <w:rsid w:val="00655D60"/>
    <w:rsid w:val="00656D8D"/>
    <w:rsid w:val="00657F18"/>
    <w:rsid w:val="0066109F"/>
    <w:rsid w:val="006614CB"/>
    <w:rsid w:val="00661ACE"/>
    <w:rsid w:val="006653AE"/>
    <w:rsid w:val="00666C14"/>
    <w:rsid w:val="006672F7"/>
    <w:rsid w:val="00673F29"/>
    <w:rsid w:val="00674A1D"/>
    <w:rsid w:val="0068543F"/>
    <w:rsid w:val="00686EE1"/>
    <w:rsid w:val="00687CD1"/>
    <w:rsid w:val="00690C53"/>
    <w:rsid w:val="00691B5F"/>
    <w:rsid w:val="00691CD9"/>
    <w:rsid w:val="006943DF"/>
    <w:rsid w:val="006966B1"/>
    <w:rsid w:val="006A1124"/>
    <w:rsid w:val="006A3CF7"/>
    <w:rsid w:val="006A5F40"/>
    <w:rsid w:val="006A725E"/>
    <w:rsid w:val="006B1BDD"/>
    <w:rsid w:val="006B4B4F"/>
    <w:rsid w:val="006B65C5"/>
    <w:rsid w:val="006B6BB3"/>
    <w:rsid w:val="006C5254"/>
    <w:rsid w:val="006C6A97"/>
    <w:rsid w:val="006D0A77"/>
    <w:rsid w:val="006D2421"/>
    <w:rsid w:val="006D2F8E"/>
    <w:rsid w:val="006D3DB4"/>
    <w:rsid w:val="006D5319"/>
    <w:rsid w:val="006E06DF"/>
    <w:rsid w:val="006E0BA0"/>
    <w:rsid w:val="006E493A"/>
    <w:rsid w:val="006E4B6C"/>
    <w:rsid w:val="006E6440"/>
    <w:rsid w:val="006E7D62"/>
    <w:rsid w:val="006F029D"/>
    <w:rsid w:val="006F27AA"/>
    <w:rsid w:val="006F2A62"/>
    <w:rsid w:val="006F4169"/>
    <w:rsid w:val="006F5F4A"/>
    <w:rsid w:val="006F6FEC"/>
    <w:rsid w:val="006F780F"/>
    <w:rsid w:val="006F7F15"/>
    <w:rsid w:val="007044EC"/>
    <w:rsid w:val="00704B25"/>
    <w:rsid w:val="0070688E"/>
    <w:rsid w:val="00707E07"/>
    <w:rsid w:val="00710725"/>
    <w:rsid w:val="0071546F"/>
    <w:rsid w:val="00722706"/>
    <w:rsid w:val="0072504D"/>
    <w:rsid w:val="00725065"/>
    <w:rsid w:val="00727A07"/>
    <w:rsid w:val="00727EC5"/>
    <w:rsid w:val="0073006C"/>
    <w:rsid w:val="007353BB"/>
    <w:rsid w:val="00735EC0"/>
    <w:rsid w:val="00740834"/>
    <w:rsid w:val="00744AAA"/>
    <w:rsid w:val="0075151C"/>
    <w:rsid w:val="00751C0D"/>
    <w:rsid w:val="00752FDF"/>
    <w:rsid w:val="00756605"/>
    <w:rsid w:val="00761757"/>
    <w:rsid w:val="00762A80"/>
    <w:rsid w:val="00762B1B"/>
    <w:rsid w:val="00762EDE"/>
    <w:rsid w:val="007644BC"/>
    <w:rsid w:val="0076528D"/>
    <w:rsid w:val="007672C4"/>
    <w:rsid w:val="0077029E"/>
    <w:rsid w:val="0077339F"/>
    <w:rsid w:val="0078167C"/>
    <w:rsid w:val="00782BAA"/>
    <w:rsid w:val="00783EA5"/>
    <w:rsid w:val="00784A89"/>
    <w:rsid w:val="007856E9"/>
    <w:rsid w:val="00786AA7"/>
    <w:rsid w:val="007870C2"/>
    <w:rsid w:val="007957FA"/>
    <w:rsid w:val="00796DA3"/>
    <w:rsid w:val="007978D9"/>
    <w:rsid w:val="007A0035"/>
    <w:rsid w:val="007A603A"/>
    <w:rsid w:val="007A61B5"/>
    <w:rsid w:val="007A6FD2"/>
    <w:rsid w:val="007C7E3B"/>
    <w:rsid w:val="007D1B47"/>
    <w:rsid w:val="007D2685"/>
    <w:rsid w:val="007D4209"/>
    <w:rsid w:val="007D44CA"/>
    <w:rsid w:val="007D559E"/>
    <w:rsid w:val="007E0F2D"/>
    <w:rsid w:val="007E228E"/>
    <w:rsid w:val="007E45EC"/>
    <w:rsid w:val="007E6290"/>
    <w:rsid w:val="007E6302"/>
    <w:rsid w:val="007E6853"/>
    <w:rsid w:val="007F1321"/>
    <w:rsid w:val="007F2DC1"/>
    <w:rsid w:val="007F4AEB"/>
    <w:rsid w:val="007F7F6B"/>
    <w:rsid w:val="00804486"/>
    <w:rsid w:val="0080522E"/>
    <w:rsid w:val="00806F6D"/>
    <w:rsid w:val="00807D70"/>
    <w:rsid w:val="00810980"/>
    <w:rsid w:val="00813B10"/>
    <w:rsid w:val="00815A36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2EDD"/>
    <w:rsid w:val="00833243"/>
    <w:rsid w:val="008348BE"/>
    <w:rsid w:val="00840002"/>
    <w:rsid w:val="00840248"/>
    <w:rsid w:val="0084092C"/>
    <w:rsid w:val="008424A5"/>
    <w:rsid w:val="00845507"/>
    <w:rsid w:val="00847CD9"/>
    <w:rsid w:val="008528DE"/>
    <w:rsid w:val="0085698F"/>
    <w:rsid w:val="00861C86"/>
    <w:rsid w:val="008623A4"/>
    <w:rsid w:val="00864C67"/>
    <w:rsid w:val="008674F4"/>
    <w:rsid w:val="0087080B"/>
    <w:rsid w:val="008715E6"/>
    <w:rsid w:val="008756C9"/>
    <w:rsid w:val="00880404"/>
    <w:rsid w:val="0088183F"/>
    <w:rsid w:val="008902E7"/>
    <w:rsid w:val="00890D53"/>
    <w:rsid w:val="008924F0"/>
    <w:rsid w:val="008926F2"/>
    <w:rsid w:val="008949BD"/>
    <w:rsid w:val="00894B6F"/>
    <w:rsid w:val="00896246"/>
    <w:rsid w:val="00897E5A"/>
    <w:rsid w:val="008A66B1"/>
    <w:rsid w:val="008A6D94"/>
    <w:rsid w:val="008A6EB2"/>
    <w:rsid w:val="008A6EF5"/>
    <w:rsid w:val="008B1D28"/>
    <w:rsid w:val="008B7B9C"/>
    <w:rsid w:val="008B7EB7"/>
    <w:rsid w:val="008C1E12"/>
    <w:rsid w:val="008C2FEE"/>
    <w:rsid w:val="008D371D"/>
    <w:rsid w:val="008D517F"/>
    <w:rsid w:val="008E108B"/>
    <w:rsid w:val="008E2512"/>
    <w:rsid w:val="008E4647"/>
    <w:rsid w:val="008E6821"/>
    <w:rsid w:val="008E7A89"/>
    <w:rsid w:val="008E7C4D"/>
    <w:rsid w:val="008F0A3A"/>
    <w:rsid w:val="008F0A5E"/>
    <w:rsid w:val="0090166D"/>
    <w:rsid w:val="00904496"/>
    <w:rsid w:val="00906BDB"/>
    <w:rsid w:val="00911049"/>
    <w:rsid w:val="00912731"/>
    <w:rsid w:val="00912ED1"/>
    <w:rsid w:val="009177C5"/>
    <w:rsid w:val="009229C3"/>
    <w:rsid w:val="009307D0"/>
    <w:rsid w:val="00930F98"/>
    <w:rsid w:val="00935AF7"/>
    <w:rsid w:val="00937FC7"/>
    <w:rsid w:val="0095066B"/>
    <w:rsid w:val="00950AD0"/>
    <w:rsid w:val="00952312"/>
    <w:rsid w:val="0095255E"/>
    <w:rsid w:val="00953375"/>
    <w:rsid w:val="00953EE0"/>
    <w:rsid w:val="00956232"/>
    <w:rsid w:val="009610A0"/>
    <w:rsid w:val="00964EC6"/>
    <w:rsid w:val="00974272"/>
    <w:rsid w:val="0097617B"/>
    <w:rsid w:val="00980F96"/>
    <w:rsid w:val="00982255"/>
    <w:rsid w:val="00983484"/>
    <w:rsid w:val="00984422"/>
    <w:rsid w:val="0098741C"/>
    <w:rsid w:val="009966E0"/>
    <w:rsid w:val="009969DF"/>
    <w:rsid w:val="009A1430"/>
    <w:rsid w:val="009A181D"/>
    <w:rsid w:val="009A426A"/>
    <w:rsid w:val="009B24D6"/>
    <w:rsid w:val="009B2A38"/>
    <w:rsid w:val="009B3FCF"/>
    <w:rsid w:val="009B5A63"/>
    <w:rsid w:val="009C0195"/>
    <w:rsid w:val="009C0A35"/>
    <w:rsid w:val="009C307D"/>
    <w:rsid w:val="009C48FC"/>
    <w:rsid w:val="009C59AD"/>
    <w:rsid w:val="009C59F7"/>
    <w:rsid w:val="009C5BE3"/>
    <w:rsid w:val="009D1A68"/>
    <w:rsid w:val="009D2E96"/>
    <w:rsid w:val="009E0D42"/>
    <w:rsid w:val="009E32AE"/>
    <w:rsid w:val="009E7809"/>
    <w:rsid w:val="009F1141"/>
    <w:rsid w:val="009F149F"/>
    <w:rsid w:val="009F1E5F"/>
    <w:rsid w:val="009F3916"/>
    <w:rsid w:val="009F3E48"/>
    <w:rsid w:val="009F441A"/>
    <w:rsid w:val="009F49EA"/>
    <w:rsid w:val="009F5AD6"/>
    <w:rsid w:val="009F5BF7"/>
    <w:rsid w:val="009F6DAB"/>
    <w:rsid w:val="009F6DFF"/>
    <w:rsid w:val="009F7EC6"/>
    <w:rsid w:val="00A008A8"/>
    <w:rsid w:val="00A00B11"/>
    <w:rsid w:val="00A036F1"/>
    <w:rsid w:val="00A04D9E"/>
    <w:rsid w:val="00A06743"/>
    <w:rsid w:val="00A06C56"/>
    <w:rsid w:val="00A20265"/>
    <w:rsid w:val="00A23B27"/>
    <w:rsid w:val="00A25AD9"/>
    <w:rsid w:val="00A32125"/>
    <w:rsid w:val="00A370BB"/>
    <w:rsid w:val="00A53D20"/>
    <w:rsid w:val="00A62472"/>
    <w:rsid w:val="00A63793"/>
    <w:rsid w:val="00A65497"/>
    <w:rsid w:val="00A672FA"/>
    <w:rsid w:val="00A701B4"/>
    <w:rsid w:val="00A702E8"/>
    <w:rsid w:val="00A73733"/>
    <w:rsid w:val="00A7480D"/>
    <w:rsid w:val="00A777E5"/>
    <w:rsid w:val="00A8075D"/>
    <w:rsid w:val="00A80DBB"/>
    <w:rsid w:val="00A810B7"/>
    <w:rsid w:val="00A82564"/>
    <w:rsid w:val="00A83717"/>
    <w:rsid w:val="00A84370"/>
    <w:rsid w:val="00A85CB1"/>
    <w:rsid w:val="00A86F34"/>
    <w:rsid w:val="00A873E9"/>
    <w:rsid w:val="00A87BD6"/>
    <w:rsid w:val="00A87C6B"/>
    <w:rsid w:val="00A914B1"/>
    <w:rsid w:val="00A93C47"/>
    <w:rsid w:val="00A93D1F"/>
    <w:rsid w:val="00A94C56"/>
    <w:rsid w:val="00A97A42"/>
    <w:rsid w:val="00AA0981"/>
    <w:rsid w:val="00AA1B6F"/>
    <w:rsid w:val="00AA3049"/>
    <w:rsid w:val="00AB275B"/>
    <w:rsid w:val="00AB5533"/>
    <w:rsid w:val="00AB6098"/>
    <w:rsid w:val="00AC395C"/>
    <w:rsid w:val="00AC4C33"/>
    <w:rsid w:val="00AC5EEB"/>
    <w:rsid w:val="00AC7C41"/>
    <w:rsid w:val="00AD0F60"/>
    <w:rsid w:val="00AD1A30"/>
    <w:rsid w:val="00AD4B4F"/>
    <w:rsid w:val="00AD4E0F"/>
    <w:rsid w:val="00AD556A"/>
    <w:rsid w:val="00AD76C1"/>
    <w:rsid w:val="00AE2D5E"/>
    <w:rsid w:val="00AE32A6"/>
    <w:rsid w:val="00AE7E63"/>
    <w:rsid w:val="00AF1180"/>
    <w:rsid w:val="00AF6A52"/>
    <w:rsid w:val="00B01197"/>
    <w:rsid w:val="00B0273C"/>
    <w:rsid w:val="00B04CD1"/>
    <w:rsid w:val="00B06B0D"/>
    <w:rsid w:val="00B07FC4"/>
    <w:rsid w:val="00B10480"/>
    <w:rsid w:val="00B10F5D"/>
    <w:rsid w:val="00B136FC"/>
    <w:rsid w:val="00B1411E"/>
    <w:rsid w:val="00B14A85"/>
    <w:rsid w:val="00B22428"/>
    <w:rsid w:val="00B23939"/>
    <w:rsid w:val="00B248C1"/>
    <w:rsid w:val="00B30CC4"/>
    <w:rsid w:val="00B41EDD"/>
    <w:rsid w:val="00B462A6"/>
    <w:rsid w:val="00B46C26"/>
    <w:rsid w:val="00B53D23"/>
    <w:rsid w:val="00B555CE"/>
    <w:rsid w:val="00B60D5A"/>
    <w:rsid w:val="00B661FC"/>
    <w:rsid w:val="00B66D30"/>
    <w:rsid w:val="00B6788B"/>
    <w:rsid w:val="00B7008A"/>
    <w:rsid w:val="00B70418"/>
    <w:rsid w:val="00B72CC7"/>
    <w:rsid w:val="00B73DB5"/>
    <w:rsid w:val="00B7606B"/>
    <w:rsid w:val="00B763B6"/>
    <w:rsid w:val="00B8001F"/>
    <w:rsid w:val="00B80D2A"/>
    <w:rsid w:val="00B8350D"/>
    <w:rsid w:val="00B87308"/>
    <w:rsid w:val="00B878D6"/>
    <w:rsid w:val="00B87C76"/>
    <w:rsid w:val="00B87F31"/>
    <w:rsid w:val="00B93097"/>
    <w:rsid w:val="00B9352A"/>
    <w:rsid w:val="00B95E6C"/>
    <w:rsid w:val="00B96E0B"/>
    <w:rsid w:val="00BA228A"/>
    <w:rsid w:val="00BA2B39"/>
    <w:rsid w:val="00BA6E88"/>
    <w:rsid w:val="00BB0997"/>
    <w:rsid w:val="00BC2036"/>
    <w:rsid w:val="00BC28A9"/>
    <w:rsid w:val="00BC2A1F"/>
    <w:rsid w:val="00BC669C"/>
    <w:rsid w:val="00BD2C0D"/>
    <w:rsid w:val="00BD2C5B"/>
    <w:rsid w:val="00BD5980"/>
    <w:rsid w:val="00BD6629"/>
    <w:rsid w:val="00BD7FCF"/>
    <w:rsid w:val="00BE1AA5"/>
    <w:rsid w:val="00BE2CA4"/>
    <w:rsid w:val="00BE50CF"/>
    <w:rsid w:val="00BE68AD"/>
    <w:rsid w:val="00BF0A18"/>
    <w:rsid w:val="00BF0D5B"/>
    <w:rsid w:val="00BF712A"/>
    <w:rsid w:val="00C02CA0"/>
    <w:rsid w:val="00C16DAD"/>
    <w:rsid w:val="00C27B0D"/>
    <w:rsid w:val="00C304D3"/>
    <w:rsid w:val="00C312A5"/>
    <w:rsid w:val="00C33C4F"/>
    <w:rsid w:val="00C34456"/>
    <w:rsid w:val="00C344E7"/>
    <w:rsid w:val="00C3491A"/>
    <w:rsid w:val="00C3560F"/>
    <w:rsid w:val="00C36E7A"/>
    <w:rsid w:val="00C47C64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1A67"/>
    <w:rsid w:val="00C731CE"/>
    <w:rsid w:val="00C74C14"/>
    <w:rsid w:val="00C750B4"/>
    <w:rsid w:val="00C7778E"/>
    <w:rsid w:val="00C834DA"/>
    <w:rsid w:val="00C911AD"/>
    <w:rsid w:val="00C9491D"/>
    <w:rsid w:val="00C95CBE"/>
    <w:rsid w:val="00C96E4D"/>
    <w:rsid w:val="00CA4FA7"/>
    <w:rsid w:val="00CA603A"/>
    <w:rsid w:val="00CA66E4"/>
    <w:rsid w:val="00CB2F74"/>
    <w:rsid w:val="00CB533B"/>
    <w:rsid w:val="00CB72BE"/>
    <w:rsid w:val="00CC5E40"/>
    <w:rsid w:val="00CC65DE"/>
    <w:rsid w:val="00CC7AED"/>
    <w:rsid w:val="00CF2631"/>
    <w:rsid w:val="00CF2C6E"/>
    <w:rsid w:val="00CF476E"/>
    <w:rsid w:val="00CF4CF9"/>
    <w:rsid w:val="00D00EF8"/>
    <w:rsid w:val="00D047C2"/>
    <w:rsid w:val="00D04AF7"/>
    <w:rsid w:val="00D05E1A"/>
    <w:rsid w:val="00D0686A"/>
    <w:rsid w:val="00D1223D"/>
    <w:rsid w:val="00D15372"/>
    <w:rsid w:val="00D16C82"/>
    <w:rsid w:val="00D17AAA"/>
    <w:rsid w:val="00D20075"/>
    <w:rsid w:val="00D201CB"/>
    <w:rsid w:val="00D213AD"/>
    <w:rsid w:val="00D23CE8"/>
    <w:rsid w:val="00D3013B"/>
    <w:rsid w:val="00D323D4"/>
    <w:rsid w:val="00D3472E"/>
    <w:rsid w:val="00D3579B"/>
    <w:rsid w:val="00D35BE6"/>
    <w:rsid w:val="00D377AA"/>
    <w:rsid w:val="00D54AE8"/>
    <w:rsid w:val="00D677F7"/>
    <w:rsid w:val="00D71DC0"/>
    <w:rsid w:val="00D8038F"/>
    <w:rsid w:val="00D86166"/>
    <w:rsid w:val="00D91630"/>
    <w:rsid w:val="00D934C0"/>
    <w:rsid w:val="00D95803"/>
    <w:rsid w:val="00D96A6C"/>
    <w:rsid w:val="00D97ECB"/>
    <w:rsid w:val="00DA0A73"/>
    <w:rsid w:val="00DA4D48"/>
    <w:rsid w:val="00DC3E50"/>
    <w:rsid w:val="00DC47AF"/>
    <w:rsid w:val="00DC5A18"/>
    <w:rsid w:val="00DC6F4B"/>
    <w:rsid w:val="00DD0135"/>
    <w:rsid w:val="00DD3CAE"/>
    <w:rsid w:val="00DD55D9"/>
    <w:rsid w:val="00DD7716"/>
    <w:rsid w:val="00DE088E"/>
    <w:rsid w:val="00DE2DB2"/>
    <w:rsid w:val="00DE4358"/>
    <w:rsid w:val="00DE44DA"/>
    <w:rsid w:val="00DE595D"/>
    <w:rsid w:val="00DE6110"/>
    <w:rsid w:val="00DE62D4"/>
    <w:rsid w:val="00DE72CB"/>
    <w:rsid w:val="00DF0403"/>
    <w:rsid w:val="00DF1B13"/>
    <w:rsid w:val="00DF3680"/>
    <w:rsid w:val="00DF4C32"/>
    <w:rsid w:val="00E00206"/>
    <w:rsid w:val="00E04F0F"/>
    <w:rsid w:val="00E07368"/>
    <w:rsid w:val="00E11772"/>
    <w:rsid w:val="00E130E3"/>
    <w:rsid w:val="00E14025"/>
    <w:rsid w:val="00E14C86"/>
    <w:rsid w:val="00E2124F"/>
    <w:rsid w:val="00E26F33"/>
    <w:rsid w:val="00E315DA"/>
    <w:rsid w:val="00E3707D"/>
    <w:rsid w:val="00E40C36"/>
    <w:rsid w:val="00E452F9"/>
    <w:rsid w:val="00E5123C"/>
    <w:rsid w:val="00E512D9"/>
    <w:rsid w:val="00E51D73"/>
    <w:rsid w:val="00E51EEA"/>
    <w:rsid w:val="00E526F3"/>
    <w:rsid w:val="00E542B5"/>
    <w:rsid w:val="00E6038B"/>
    <w:rsid w:val="00E64723"/>
    <w:rsid w:val="00E6533B"/>
    <w:rsid w:val="00E7146F"/>
    <w:rsid w:val="00E71BF2"/>
    <w:rsid w:val="00E72148"/>
    <w:rsid w:val="00E726DD"/>
    <w:rsid w:val="00E77D0F"/>
    <w:rsid w:val="00E8373D"/>
    <w:rsid w:val="00E83FAE"/>
    <w:rsid w:val="00E85979"/>
    <w:rsid w:val="00E86635"/>
    <w:rsid w:val="00E86ECA"/>
    <w:rsid w:val="00E92A8C"/>
    <w:rsid w:val="00E934EE"/>
    <w:rsid w:val="00EA137F"/>
    <w:rsid w:val="00EA44FC"/>
    <w:rsid w:val="00EA52F5"/>
    <w:rsid w:val="00EA5DFA"/>
    <w:rsid w:val="00EA5FA2"/>
    <w:rsid w:val="00EA6803"/>
    <w:rsid w:val="00EA6E3A"/>
    <w:rsid w:val="00EB0173"/>
    <w:rsid w:val="00EB3398"/>
    <w:rsid w:val="00EB516A"/>
    <w:rsid w:val="00EC0EEE"/>
    <w:rsid w:val="00EC31EF"/>
    <w:rsid w:val="00EC7F5C"/>
    <w:rsid w:val="00ED16DD"/>
    <w:rsid w:val="00ED30E2"/>
    <w:rsid w:val="00ED31C8"/>
    <w:rsid w:val="00ED3569"/>
    <w:rsid w:val="00EE616B"/>
    <w:rsid w:val="00EF2367"/>
    <w:rsid w:val="00F0117A"/>
    <w:rsid w:val="00F01957"/>
    <w:rsid w:val="00F0311B"/>
    <w:rsid w:val="00F0373F"/>
    <w:rsid w:val="00F044FE"/>
    <w:rsid w:val="00F10EA8"/>
    <w:rsid w:val="00F1174E"/>
    <w:rsid w:val="00F12A80"/>
    <w:rsid w:val="00F133E5"/>
    <w:rsid w:val="00F1691A"/>
    <w:rsid w:val="00F23D52"/>
    <w:rsid w:val="00F24302"/>
    <w:rsid w:val="00F30486"/>
    <w:rsid w:val="00F313DF"/>
    <w:rsid w:val="00F324E0"/>
    <w:rsid w:val="00F336BB"/>
    <w:rsid w:val="00F35458"/>
    <w:rsid w:val="00F40DEA"/>
    <w:rsid w:val="00F41A4F"/>
    <w:rsid w:val="00F43580"/>
    <w:rsid w:val="00F51C81"/>
    <w:rsid w:val="00F54BC4"/>
    <w:rsid w:val="00F61823"/>
    <w:rsid w:val="00F6275B"/>
    <w:rsid w:val="00F6279F"/>
    <w:rsid w:val="00F661CB"/>
    <w:rsid w:val="00F71A01"/>
    <w:rsid w:val="00F7392D"/>
    <w:rsid w:val="00F75026"/>
    <w:rsid w:val="00F75455"/>
    <w:rsid w:val="00F8366A"/>
    <w:rsid w:val="00F83AEB"/>
    <w:rsid w:val="00F86DF2"/>
    <w:rsid w:val="00F975AD"/>
    <w:rsid w:val="00F97D2D"/>
    <w:rsid w:val="00FA341D"/>
    <w:rsid w:val="00FB20D3"/>
    <w:rsid w:val="00FB33E6"/>
    <w:rsid w:val="00FB6504"/>
    <w:rsid w:val="00FB65F5"/>
    <w:rsid w:val="00FB70A0"/>
    <w:rsid w:val="00FC11B0"/>
    <w:rsid w:val="00FC4F39"/>
    <w:rsid w:val="00FC6020"/>
    <w:rsid w:val="00FD20BA"/>
    <w:rsid w:val="00FD6891"/>
    <w:rsid w:val="00FD7748"/>
    <w:rsid w:val="00FE1509"/>
    <w:rsid w:val="00FE1ACA"/>
    <w:rsid w:val="00FE264C"/>
    <w:rsid w:val="00FE49AA"/>
    <w:rsid w:val="00FE60EB"/>
    <w:rsid w:val="00FE765E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E018D3-0148-4EB0-93AD-0273274B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Название Знак"/>
    <w:basedOn w:val="DefaultParagraphFont"/>
    <w:link w:val="Title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western">
    <w:name w:val="western"/>
    <w:basedOn w:val="Normal"/>
    <w:rsid w:val="00E72148"/>
    <w:pPr>
      <w:spacing w:before="100" w:beforeAutospacing="1" w:after="100" w:afterAutospacing="1"/>
      <w:ind w:left="0"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7F9CC5E6FF21F479D031FFE4853E3EA4D6F9A98BD1E572C44AD2F3BD6776A836EDA7EB03377xDx5K" TargetMode="External" /><Relationship Id="rId11" Type="http://schemas.openxmlformats.org/officeDocument/2006/relationships/hyperlink" Target="consultantplus://offline/ref=97F9CC5E6FF21F479D031FFE4853E3EA4D6F9999BD1E572C44AD2F3BD6776A836EDA7EB33172D015x9xBK" TargetMode="External" /><Relationship Id="rId12" Type="http://schemas.openxmlformats.org/officeDocument/2006/relationships/hyperlink" Target="consultantplus://offline/ref=97F9CC5E6FF21F479D031FFE4853E3EA4D6F9999BD1E572C44AD2F3BD6776A836EDA7EBBx3x6K" TargetMode="External" /><Relationship Id="rId13" Type="http://schemas.openxmlformats.org/officeDocument/2006/relationships/hyperlink" Target="consultantplus://offline/ref=DFBFAE05CC13BDC2F34639181DDE6E546AE64CE1A8921AA098A668003920883C955DF4D3F50E6E1Dr1aBJ" TargetMode="External" /><Relationship Id="rId14" Type="http://schemas.openxmlformats.org/officeDocument/2006/relationships/hyperlink" Target="consultantplus://offline/ref=DFBFAE05CC13BDC2F34639181DDE6E546AE64CE1A8921AA098A668003920883C955DF4D6F70Br6a2J" TargetMode="External" /><Relationship Id="rId15" Type="http://schemas.openxmlformats.org/officeDocument/2006/relationships/hyperlink" Target="consultantplus://offline/ref=DFBFAE05CC13BDC2F34639181DDE6E546AE64CE1A8921AA098A668003920883C955DF4D6F709r6a7J" TargetMode="External" /><Relationship Id="rId16" Type="http://schemas.openxmlformats.org/officeDocument/2006/relationships/hyperlink" Target="consultantplus://offline/ref=DFBFAE05CC13BDC2F34639181DDE6E546AE64CE1A8921AA098A668003920883C955DF4D6F706r6a2J" TargetMode="External" /><Relationship Id="rId17" Type="http://schemas.openxmlformats.org/officeDocument/2006/relationships/hyperlink" Target="consultantplus://offline/ref=DFBFAE05CC13BDC2F34639181DDE6E546AE64CE1A8921AA098A668003920883C955DF4D6F706r6a0J" TargetMode="External" /><Relationship Id="rId18" Type="http://schemas.openxmlformats.org/officeDocument/2006/relationships/hyperlink" Target="consultantplus://offline/ref=DFBFAE05CC13BDC2F34639181DDE6E546AE64CE1A8921AA098A668003920883C955DF4D6F707r6a3J" TargetMode="External" /><Relationship Id="rId19" Type="http://schemas.openxmlformats.org/officeDocument/2006/relationships/hyperlink" Target="consultantplus://offline/ref=DFBFAE05CC13BDC2F34639181DDE6E546AE64CE1A8921AA098A668003920883C955DF4D1FD0Dr6aE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FBFAE05CC13BDC2F34639181DDE6E546AE64CE1A8921AA098A668003920883C955DF4D1FD0Ar6a6J" TargetMode="External" /><Relationship Id="rId21" Type="http://schemas.openxmlformats.org/officeDocument/2006/relationships/hyperlink" Target="consultantplus://offline/ref=DFBFAE05CC13BDC2F34639181DDE6E546AE64CE1A8921AA098A668003920883C955DF4D7F5r0aEJ" TargetMode="External" /><Relationship Id="rId22" Type="http://schemas.openxmlformats.org/officeDocument/2006/relationships/hyperlink" Target="consultantplus://offline/ref=DFBFAE05CC13BDC2F34639181DDE6E546AE64CE1A8921AA098A668003920883C955DF4D6F60Fr6aEJ" TargetMode="External" /><Relationship Id="rId23" Type="http://schemas.openxmlformats.org/officeDocument/2006/relationships/hyperlink" Target="consultantplus://offline/ref=DFBFAE05CC13BDC2F34639181DDE6E546AE64CE1A8921AA098A668003920883C955DF4D0F00Dr6a1J" TargetMode="External" /><Relationship Id="rId24" Type="http://schemas.openxmlformats.org/officeDocument/2006/relationships/header" Target="header1.xml" /><Relationship Id="rId25" Type="http://schemas.openxmlformats.org/officeDocument/2006/relationships/footer" Target="footer1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00EE5BA240D064B04E9B540FE01E6077A4330E5918B1C6658743A58A63E22DF56B7121C5C248285LE3DK" TargetMode="External" /><Relationship Id="rId6" Type="http://schemas.openxmlformats.org/officeDocument/2006/relationships/hyperlink" Target="consultantplus://offline/ref=800EE5BA240D064B04E9B540FE01E6077A4330E5918B1C6658743A58A63E22DF56B7121C5C24838CLE31K" TargetMode="External" /><Relationship Id="rId7" Type="http://schemas.openxmlformats.org/officeDocument/2006/relationships/hyperlink" Target="consultantplus://offline/ref=800EE5BA240D064B04E9B540FE01E6077A4330E5918B1C6658743A58A63E22DF56B7121C5C24848DLE31K" TargetMode="External" /><Relationship Id="rId8" Type="http://schemas.openxmlformats.org/officeDocument/2006/relationships/hyperlink" Target="consultantplus://offline/ref=800EE5BA240D064B04E9B540FE01E6077A4337E196821C6658743A58A63E22DF56B7121F5E21L831K" TargetMode="External" /><Relationship Id="rId9" Type="http://schemas.openxmlformats.org/officeDocument/2006/relationships/hyperlink" Target="consultantplus://offline/ref=97F9CC5E6FF21F479D031FFE4853E3EA4D659E91BE1E572C44AD2F3BD6776A836EDA7EB33172D115x9xC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0AD6-EAC3-4EAD-A683-48FC0651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