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53F5" w:rsidRPr="007C2F6A" w:rsidP="00F30CBF" w14:paraId="3CB53EF4" w14:textId="193106BB">
      <w:pPr>
        <w:spacing w:after="0" w:line="240" w:lineRule="auto"/>
        <w:ind w:firstLine="567"/>
        <w:jc w:val="right"/>
        <w:rPr>
          <w:rFonts w:ascii="Times New Roman" w:eastAsia="Calibri" w:hAnsi="Times New Roman" w:cs="Times New Roman"/>
          <w:lang w:eastAsia="ru-RU"/>
        </w:rPr>
      </w:pPr>
      <w:r w:rsidRPr="007C2F6A">
        <w:rPr>
          <w:rFonts w:ascii="Times New Roman" w:eastAsia="Calibri" w:hAnsi="Times New Roman" w:cs="Times New Roman"/>
          <w:lang w:eastAsia="ru-RU"/>
        </w:rPr>
        <w:t>№</w:t>
      </w:r>
      <w:r w:rsidRPr="007C2F6A" w:rsidR="00917A18">
        <w:rPr>
          <w:rFonts w:ascii="Times New Roman" w:eastAsia="Calibri" w:hAnsi="Times New Roman" w:cs="Times New Roman"/>
          <w:lang w:eastAsia="ru-RU"/>
        </w:rPr>
        <w:t>5</w:t>
      </w:r>
      <w:r w:rsidRPr="007C2F6A">
        <w:rPr>
          <w:rFonts w:ascii="Times New Roman" w:eastAsia="Calibri" w:hAnsi="Times New Roman" w:cs="Times New Roman"/>
          <w:lang w:eastAsia="ru-RU"/>
        </w:rPr>
        <w:t>-</w:t>
      </w:r>
      <w:r w:rsidR="00E0052B">
        <w:rPr>
          <w:rFonts w:ascii="Times New Roman" w:eastAsia="Calibri" w:hAnsi="Times New Roman" w:cs="Times New Roman"/>
          <w:lang w:eastAsia="ru-RU"/>
        </w:rPr>
        <w:t>503</w:t>
      </w:r>
      <w:r w:rsidRPr="00EC6EE8" w:rsidR="00EF4BE9">
        <w:rPr>
          <w:rFonts w:ascii="Times New Roman" w:eastAsia="Calibri" w:hAnsi="Times New Roman" w:cs="Times New Roman"/>
          <w:lang w:eastAsia="ru-RU"/>
        </w:rPr>
        <w:t>/8</w:t>
      </w:r>
      <w:r w:rsidRPr="007C2F6A" w:rsidR="001D6DEF">
        <w:rPr>
          <w:rFonts w:ascii="Times New Roman" w:eastAsia="Calibri" w:hAnsi="Times New Roman" w:cs="Times New Roman"/>
          <w:lang w:eastAsia="ru-RU"/>
        </w:rPr>
        <w:t>/2024</w:t>
      </w:r>
    </w:p>
    <w:p w:rsidR="001553F5" w:rsidRPr="007C2F6A" w:rsidP="00F30CBF" w14:paraId="103CF92D" w14:textId="0C610D4D">
      <w:pPr>
        <w:spacing w:after="0" w:line="240" w:lineRule="auto"/>
        <w:ind w:firstLine="567"/>
        <w:jc w:val="right"/>
        <w:rPr>
          <w:rFonts w:ascii="Times New Roman" w:eastAsia="Calibri" w:hAnsi="Times New Roman" w:cs="Times New Roman"/>
          <w:lang w:eastAsia="ru-RU"/>
        </w:rPr>
      </w:pPr>
      <w:r w:rsidRPr="007C2F6A">
        <w:rPr>
          <w:rFonts w:ascii="Times New Roman" w:eastAsia="Calibri" w:hAnsi="Times New Roman" w:cs="Times New Roman"/>
          <w:lang w:eastAsia="ru-RU"/>
        </w:rPr>
        <w:t>(</w:t>
      </w:r>
      <w:r w:rsidRPr="007C2F6A" w:rsidR="00371157">
        <w:rPr>
          <w:rFonts w:ascii="Times New Roman" w:eastAsia="Calibri" w:hAnsi="Times New Roman" w:cs="Times New Roman"/>
          <w:lang w:eastAsia="ru-RU"/>
        </w:rPr>
        <w:t>УИД</w:t>
      </w:r>
      <w:r w:rsidRPr="007C2F6A" w:rsidR="00185740">
        <w:rPr>
          <w:rFonts w:ascii="Times New Roman" w:eastAsia="Calibri" w:hAnsi="Times New Roman" w:cs="Times New Roman"/>
          <w:lang w:eastAsia="ru-RU"/>
        </w:rPr>
        <w:t>:</w:t>
      </w:r>
      <w:r w:rsidRPr="007C2F6A" w:rsidR="00371157">
        <w:rPr>
          <w:rFonts w:ascii="Times New Roman" w:eastAsia="Calibri" w:hAnsi="Times New Roman" w:cs="Times New Roman"/>
          <w:lang w:eastAsia="ru-RU"/>
        </w:rPr>
        <w:t>26MS0</w:t>
      </w:r>
      <w:r w:rsidRPr="007C2F6A" w:rsidR="001D6DEF">
        <w:rPr>
          <w:rFonts w:ascii="Times New Roman" w:eastAsia="Calibri" w:hAnsi="Times New Roman" w:cs="Times New Roman"/>
          <w:lang w:eastAsia="ru-RU"/>
        </w:rPr>
        <w:t>12</w:t>
      </w:r>
      <w:r w:rsidR="00AD1581">
        <w:rPr>
          <w:rFonts w:ascii="Times New Roman" w:eastAsia="Calibri" w:hAnsi="Times New Roman" w:cs="Times New Roman"/>
          <w:lang w:eastAsia="ru-RU"/>
        </w:rPr>
        <w:t>6</w:t>
      </w:r>
      <w:r w:rsidRPr="007C2F6A" w:rsidR="00424CAA">
        <w:rPr>
          <w:rFonts w:ascii="Times New Roman" w:eastAsia="Calibri" w:hAnsi="Times New Roman" w:cs="Times New Roman"/>
          <w:lang w:eastAsia="ru-RU"/>
        </w:rPr>
        <w:t>-01-</w:t>
      </w:r>
      <w:r w:rsidRPr="007C2F6A" w:rsidR="001D6DEF">
        <w:rPr>
          <w:rFonts w:ascii="Times New Roman" w:eastAsia="Calibri" w:hAnsi="Times New Roman" w:cs="Times New Roman"/>
          <w:lang w:eastAsia="ru-RU"/>
        </w:rPr>
        <w:t>2024-</w:t>
      </w:r>
      <w:r w:rsidR="00E0052B">
        <w:rPr>
          <w:rFonts w:ascii="Times New Roman" w:eastAsia="Calibri" w:hAnsi="Times New Roman" w:cs="Times New Roman"/>
          <w:lang w:eastAsia="ru-RU"/>
        </w:rPr>
        <w:t>004715-90</w:t>
      </w:r>
      <w:r w:rsidRPr="007C2F6A">
        <w:rPr>
          <w:rFonts w:ascii="Times New Roman" w:eastAsia="Calibri" w:hAnsi="Times New Roman" w:cs="Times New Roman"/>
          <w:lang w:eastAsia="ru-RU"/>
        </w:rPr>
        <w:t>)</w:t>
      </w:r>
    </w:p>
    <w:p w:rsidR="001553F5" w:rsidRPr="000839CE" w:rsidP="00F30CBF" w14:paraId="5DE527C3" w14:textId="77777777">
      <w:pPr>
        <w:spacing w:after="0" w:line="240" w:lineRule="auto"/>
        <w:ind w:firstLine="567"/>
        <w:jc w:val="center"/>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ПОСТАНОВЛЕНИЕ</w:t>
      </w:r>
    </w:p>
    <w:p w:rsidR="001553F5" w:rsidRPr="000839CE" w:rsidP="00F30CBF" w14:paraId="3C97B6EB" w14:textId="0287EC2F">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18 ноября</w:t>
      </w:r>
      <w:r w:rsidR="002523F8">
        <w:rPr>
          <w:rFonts w:ascii="Times New Roman" w:eastAsia="Calibri" w:hAnsi="Times New Roman" w:cs="Times New Roman"/>
          <w:sz w:val="26"/>
          <w:szCs w:val="26"/>
          <w:lang w:eastAsia="ru-RU"/>
        </w:rPr>
        <w:t xml:space="preserve"> 2024</w:t>
      </w:r>
      <w:r w:rsidRPr="000839CE">
        <w:rPr>
          <w:rFonts w:ascii="Times New Roman" w:eastAsia="Calibri" w:hAnsi="Times New Roman" w:cs="Times New Roman"/>
          <w:sz w:val="26"/>
          <w:szCs w:val="26"/>
          <w:lang w:eastAsia="ru-RU"/>
        </w:rPr>
        <w:t xml:space="preserve"> года                                                                                         </w:t>
      </w:r>
      <w:r w:rsidRPr="000839CE" w:rsidR="008D16CA">
        <w:rPr>
          <w:rFonts w:ascii="Times New Roman" w:eastAsia="Calibri" w:hAnsi="Times New Roman" w:cs="Times New Roman"/>
          <w:sz w:val="26"/>
          <w:szCs w:val="26"/>
          <w:lang w:eastAsia="ru-RU"/>
        </w:rPr>
        <w:t xml:space="preserve"> </w:t>
      </w:r>
      <w:r w:rsidR="00212F10">
        <w:rPr>
          <w:rFonts w:ascii="Times New Roman" w:eastAsia="Calibri" w:hAnsi="Times New Roman" w:cs="Times New Roman"/>
          <w:sz w:val="26"/>
          <w:szCs w:val="26"/>
          <w:lang w:eastAsia="ru-RU"/>
        </w:rPr>
        <w:t xml:space="preserve">  </w:t>
      </w:r>
      <w:r w:rsidRPr="000839CE">
        <w:rPr>
          <w:rFonts w:ascii="Times New Roman" w:eastAsia="Calibri" w:hAnsi="Times New Roman" w:cs="Times New Roman"/>
          <w:sz w:val="26"/>
          <w:szCs w:val="26"/>
          <w:lang w:eastAsia="ru-RU"/>
        </w:rPr>
        <w:t xml:space="preserve">г. </w:t>
      </w:r>
      <w:r w:rsidR="001D6DEF">
        <w:rPr>
          <w:rFonts w:ascii="Times New Roman" w:eastAsia="Calibri" w:hAnsi="Times New Roman" w:cs="Times New Roman"/>
          <w:sz w:val="26"/>
          <w:szCs w:val="26"/>
          <w:lang w:eastAsia="ru-RU"/>
        </w:rPr>
        <w:t>Пятигорск</w:t>
      </w:r>
    </w:p>
    <w:p w:rsidR="001553F5" w:rsidRPr="000839CE" w:rsidP="00F30CBF" w14:paraId="23513C06" w14:textId="4D756B3B">
      <w:pPr>
        <w:spacing w:after="0" w:line="240" w:lineRule="auto"/>
        <w:ind w:firstLine="567"/>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 xml:space="preserve">            </w:t>
      </w:r>
    </w:p>
    <w:p w:rsidR="00185740" w:rsidRPr="000839CE" w:rsidP="00F30CBF" w14:paraId="19851867" w14:textId="1BCDFD63">
      <w:pPr>
        <w:spacing w:after="0" w:line="240" w:lineRule="auto"/>
        <w:ind w:firstLine="567"/>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Мировой судья судебного участка №</w:t>
      </w:r>
      <w:r w:rsidR="001D6DEF">
        <w:rPr>
          <w:rFonts w:ascii="Times New Roman" w:eastAsia="Calibri" w:hAnsi="Times New Roman" w:cs="Times New Roman"/>
          <w:sz w:val="26"/>
          <w:szCs w:val="26"/>
          <w:lang w:eastAsia="ru-RU"/>
        </w:rPr>
        <w:t>8</w:t>
      </w:r>
      <w:r w:rsidRPr="000839CE">
        <w:rPr>
          <w:rFonts w:ascii="Times New Roman" w:eastAsia="Calibri" w:hAnsi="Times New Roman" w:cs="Times New Roman"/>
          <w:sz w:val="26"/>
          <w:szCs w:val="26"/>
          <w:lang w:eastAsia="ru-RU"/>
        </w:rPr>
        <w:t xml:space="preserve"> г. </w:t>
      </w:r>
      <w:r w:rsidR="001D6DEF">
        <w:rPr>
          <w:rFonts w:ascii="Times New Roman" w:eastAsia="Calibri" w:hAnsi="Times New Roman" w:cs="Times New Roman"/>
          <w:sz w:val="26"/>
          <w:szCs w:val="26"/>
          <w:lang w:eastAsia="ru-RU"/>
        </w:rPr>
        <w:t>Пятигорска</w:t>
      </w:r>
      <w:r w:rsidRPr="000839CE">
        <w:rPr>
          <w:rFonts w:ascii="Times New Roman" w:eastAsia="Calibri" w:hAnsi="Times New Roman" w:cs="Times New Roman"/>
          <w:sz w:val="26"/>
          <w:szCs w:val="26"/>
          <w:lang w:eastAsia="ru-RU"/>
        </w:rPr>
        <w:t xml:space="preserve"> Ставропольского края </w:t>
      </w:r>
      <w:r w:rsidR="001D6DEF">
        <w:rPr>
          <w:rFonts w:ascii="Times New Roman" w:eastAsia="Calibri" w:hAnsi="Times New Roman" w:cs="Times New Roman"/>
          <w:sz w:val="26"/>
          <w:szCs w:val="26"/>
          <w:lang w:eastAsia="ru-RU"/>
        </w:rPr>
        <w:t xml:space="preserve">Афанасова М.И., </w:t>
      </w:r>
      <w:r w:rsidRPr="000839CE">
        <w:rPr>
          <w:rFonts w:ascii="Times New Roman" w:eastAsia="Calibri" w:hAnsi="Times New Roman" w:cs="Times New Roman"/>
          <w:sz w:val="26"/>
          <w:szCs w:val="26"/>
          <w:lang w:eastAsia="ru-RU"/>
        </w:rPr>
        <w:t xml:space="preserve">рассмотрев в открытом судебном заседании </w:t>
      </w:r>
      <w:r w:rsidRPr="000839CE" w:rsidR="00917A18">
        <w:rPr>
          <w:rFonts w:ascii="Times New Roman" w:eastAsia="Calibri" w:hAnsi="Times New Roman" w:cs="Times New Roman"/>
          <w:sz w:val="26"/>
          <w:szCs w:val="26"/>
          <w:lang w:eastAsia="ru-RU"/>
        </w:rPr>
        <w:t>в помещении судебного участка №</w:t>
      </w:r>
      <w:r w:rsidR="001D6DEF">
        <w:rPr>
          <w:rFonts w:ascii="Times New Roman" w:eastAsia="Calibri" w:hAnsi="Times New Roman" w:cs="Times New Roman"/>
          <w:sz w:val="26"/>
          <w:szCs w:val="26"/>
          <w:lang w:eastAsia="ru-RU"/>
        </w:rPr>
        <w:t>8</w:t>
      </w:r>
      <w:r w:rsidRPr="000839CE">
        <w:rPr>
          <w:rFonts w:ascii="Times New Roman" w:eastAsia="Calibri" w:hAnsi="Times New Roman" w:cs="Times New Roman"/>
          <w:sz w:val="26"/>
          <w:szCs w:val="26"/>
          <w:lang w:eastAsia="ru-RU"/>
        </w:rPr>
        <w:t xml:space="preserve"> г. </w:t>
      </w:r>
      <w:r w:rsidR="001D6DEF">
        <w:rPr>
          <w:rFonts w:ascii="Times New Roman" w:eastAsia="Calibri" w:hAnsi="Times New Roman" w:cs="Times New Roman"/>
          <w:sz w:val="26"/>
          <w:szCs w:val="26"/>
          <w:lang w:eastAsia="ru-RU"/>
        </w:rPr>
        <w:t>Пятигорска</w:t>
      </w:r>
      <w:r w:rsidRPr="000839CE">
        <w:rPr>
          <w:rFonts w:ascii="Times New Roman" w:eastAsia="Calibri" w:hAnsi="Times New Roman" w:cs="Times New Roman"/>
          <w:sz w:val="26"/>
          <w:szCs w:val="26"/>
          <w:lang w:eastAsia="ru-RU"/>
        </w:rPr>
        <w:t xml:space="preserve"> Ставропольского края дело об административном правонарушении, предусмотренном ч. 4 ст. 12.15 </w:t>
      </w:r>
      <w:r w:rsidR="001D6DEF">
        <w:rPr>
          <w:rFonts w:ascii="Times New Roman" w:eastAsia="Calibri" w:hAnsi="Times New Roman" w:cs="Times New Roman"/>
          <w:sz w:val="26"/>
          <w:szCs w:val="26"/>
          <w:lang w:eastAsia="ru-RU"/>
        </w:rPr>
        <w:t>КРФ об АП</w:t>
      </w:r>
      <w:r w:rsidRPr="000839CE">
        <w:rPr>
          <w:rFonts w:ascii="Times New Roman" w:eastAsia="Calibri" w:hAnsi="Times New Roman" w:cs="Times New Roman"/>
          <w:sz w:val="26"/>
          <w:szCs w:val="26"/>
          <w:lang w:eastAsia="ru-RU"/>
        </w:rPr>
        <w:t xml:space="preserve"> в </w:t>
      </w:r>
      <w:r w:rsidRPr="000839CE" w:rsidR="00BD429D">
        <w:rPr>
          <w:rFonts w:ascii="Times New Roman" w:eastAsia="Calibri" w:hAnsi="Times New Roman" w:cs="Times New Roman"/>
          <w:sz w:val="26"/>
          <w:szCs w:val="26"/>
          <w:lang w:eastAsia="ru-RU"/>
        </w:rPr>
        <w:t>отношении</w:t>
      </w:r>
      <w:r w:rsidRPr="000839CE" w:rsidR="00F30CBF">
        <w:rPr>
          <w:rFonts w:ascii="Times New Roman" w:eastAsia="Calibri" w:hAnsi="Times New Roman" w:cs="Times New Roman"/>
          <w:sz w:val="26"/>
          <w:szCs w:val="26"/>
          <w:lang w:eastAsia="ru-RU"/>
        </w:rPr>
        <w:t>:</w:t>
      </w:r>
      <w:r w:rsidRPr="000839CE">
        <w:rPr>
          <w:rFonts w:ascii="Times New Roman" w:eastAsia="Calibri" w:hAnsi="Times New Roman" w:cs="Times New Roman"/>
          <w:sz w:val="26"/>
          <w:szCs w:val="26"/>
          <w:lang w:eastAsia="ru-RU"/>
        </w:rPr>
        <w:t xml:space="preserve"> </w:t>
      </w:r>
    </w:p>
    <w:p w:rsidR="008D16CA" w:rsidRPr="000839CE" w:rsidP="0034446B" w14:paraId="40907B7E" w14:textId="16F4E2BB">
      <w:pPr>
        <w:spacing w:after="0" w:line="240" w:lineRule="auto"/>
        <w:ind w:left="2552"/>
        <w:jc w:val="both"/>
        <w:rPr>
          <w:rFonts w:ascii="Times New Roman" w:eastAsia="Calibri" w:hAnsi="Times New Roman" w:cs="Times New Roman"/>
          <w:sz w:val="26"/>
          <w:szCs w:val="26"/>
          <w:lang w:eastAsia="ru-RU"/>
        </w:rPr>
      </w:pPr>
      <w:r w:rsidRPr="00EF4BE9">
        <w:rPr>
          <w:rFonts w:ascii="Times New Roman" w:eastAsia="Calibri" w:hAnsi="Times New Roman" w:cs="Times New Roman"/>
          <w:sz w:val="26"/>
          <w:szCs w:val="26"/>
          <w:lang w:eastAsia="ru-RU"/>
        </w:rPr>
        <w:t xml:space="preserve"> </w:t>
      </w:r>
      <w:r w:rsidR="00E0052B">
        <w:rPr>
          <w:rFonts w:ascii="Times New Roman" w:eastAsia="Calibri" w:hAnsi="Times New Roman" w:cs="Times New Roman"/>
          <w:sz w:val="26"/>
          <w:szCs w:val="26"/>
          <w:lang w:eastAsia="ru-RU"/>
        </w:rPr>
        <w:t>Ломухина</w:t>
      </w:r>
      <w:r w:rsidR="00E0052B">
        <w:rPr>
          <w:rFonts w:ascii="Times New Roman" w:eastAsia="Calibri" w:hAnsi="Times New Roman" w:cs="Times New Roman"/>
          <w:sz w:val="26"/>
          <w:szCs w:val="26"/>
          <w:lang w:eastAsia="ru-RU"/>
        </w:rPr>
        <w:t xml:space="preserve"> </w:t>
      </w:r>
    </w:p>
    <w:p w:rsidR="001553F5" w:rsidRPr="000839CE" w:rsidP="008D16CA" w14:paraId="1920EA55" w14:textId="4F13FF08">
      <w:pPr>
        <w:spacing w:after="0" w:line="240" w:lineRule="auto"/>
        <w:ind w:left="2552"/>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 xml:space="preserve"> </w:t>
      </w:r>
    </w:p>
    <w:p w:rsidR="001553F5" w:rsidRPr="000839CE" w:rsidP="00F30CBF" w14:paraId="1ECA6FF6" w14:textId="77777777">
      <w:pPr>
        <w:spacing w:after="0" w:line="240" w:lineRule="auto"/>
        <w:ind w:firstLine="567"/>
        <w:jc w:val="center"/>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УСТАНОВИЛ:</w:t>
      </w:r>
    </w:p>
    <w:p w:rsidR="00185740" w:rsidRPr="000839CE" w:rsidP="00F30CBF" w14:paraId="6C4EF425" w14:textId="77777777">
      <w:pPr>
        <w:spacing w:after="0" w:line="240" w:lineRule="auto"/>
        <w:ind w:firstLine="567"/>
        <w:jc w:val="both"/>
        <w:rPr>
          <w:rFonts w:ascii="Times New Roman" w:eastAsia="Calibri" w:hAnsi="Times New Roman" w:cs="Times New Roman"/>
          <w:sz w:val="26"/>
          <w:szCs w:val="26"/>
          <w:lang w:eastAsia="ru-RU"/>
        </w:rPr>
      </w:pPr>
    </w:p>
    <w:p w:rsidR="00E0052B" w:rsidP="00212F10" w14:paraId="66634892" w14:textId="430C01E3">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Pr>
          <w:rFonts w:ascii="Times New Roman" w:eastAsia="Times New Roman" w:hAnsi="Times New Roman" w:cs="Times New Roman"/>
          <w:bCs/>
          <w:iCs/>
          <w:kern w:val="36"/>
          <w:sz w:val="26"/>
          <w:szCs w:val="26"/>
          <w:lang w:eastAsia="x-none"/>
        </w:rPr>
        <w:t>27 сентября</w:t>
      </w:r>
      <w:r w:rsidR="001D6DEF">
        <w:rPr>
          <w:rFonts w:ascii="Times New Roman" w:eastAsia="Times New Roman" w:hAnsi="Times New Roman" w:cs="Times New Roman"/>
          <w:bCs/>
          <w:iCs/>
          <w:kern w:val="36"/>
          <w:sz w:val="26"/>
          <w:szCs w:val="26"/>
          <w:lang w:eastAsia="x-none"/>
        </w:rPr>
        <w:t xml:space="preserve"> 2024 года</w:t>
      </w:r>
      <w:r w:rsidRPr="000839CE" w:rsidR="00185740">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eastAsia="x-none"/>
        </w:rPr>
        <w:t xml:space="preserve">инспектором </w:t>
      </w:r>
      <w:r>
        <w:rPr>
          <w:rFonts w:ascii="Times New Roman" w:eastAsia="Times New Roman" w:hAnsi="Times New Roman" w:cs="Times New Roman"/>
          <w:bCs/>
          <w:iCs/>
          <w:kern w:val="36"/>
          <w:sz w:val="26"/>
          <w:szCs w:val="26"/>
          <w:lang w:eastAsia="x-none"/>
        </w:rPr>
        <w:t xml:space="preserve">взвода №1 ОР ДПС ГИБДД ОМВД России «Буденновский» </w:t>
      </w:r>
      <w:r>
        <w:rPr>
          <w:rFonts w:ascii="Times New Roman" w:eastAsia="Times New Roman" w:hAnsi="Times New Roman" w:cs="Times New Roman"/>
          <w:bCs/>
          <w:iCs/>
          <w:kern w:val="36"/>
          <w:sz w:val="26"/>
          <w:szCs w:val="26"/>
          <w:lang w:eastAsia="x-none"/>
        </w:rPr>
        <w:t xml:space="preserve">Борисовым В.В. </w:t>
      </w:r>
      <w:r w:rsidRPr="000839CE" w:rsidR="00185740">
        <w:rPr>
          <w:rFonts w:ascii="Times New Roman" w:eastAsia="Times New Roman" w:hAnsi="Times New Roman" w:cs="Times New Roman"/>
          <w:bCs/>
          <w:iCs/>
          <w:kern w:val="36"/>
          <w:sz w:val="26"/>
          <w:szCs w:val="26"/>
          <w:lang w:val="x-none" w:eastAsia="x-none"/>
        </w:rPr>
        <w:t xml:space="preserve">в отношении </w:t>
      </w:r>
      <w:r>
        <w:rPr>
          <w:rFonts w:ascii="Times New Roman" w:eastAsia="Times New Roman" w:hAnsi="Times New Roman" w:cs="Times New Roman"/>
          <w:bCs/>
          <w:iCs/>
          <w:kern w:val="36"/>
          <w:sz w:val="26"/>
          <w:szCs w:val="26"/>
          <w:lang w:eastAsia="x-none"/>
        </w:rPr>
        <w:t>Ломухина</w:t>
      </w:r>
      <w:r>
        <w:rPr>
          <w:rFonts w:ascii="Times New Roman" w:eastAsia="Times New Roman" w:hAnsi="Times New Roman" w:cs="Times New Roman"/>
          <w:bCs/>
          <w:iCs/>
          <w:kern w:val="36"/>
          <w:sz w:val="26"/>
          <w:szCs w:val="26"/>
          <w:lang w:eastAsia="x-none"/>
        </w:rPr>
        <w:t>.</w:t>
      </w:r>
      <w:r w:rsidRPr="000839CE" w:rsidR="003F372B">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val="x-none" w:eastAsia="x-none"/>
        </w:rPr>
        <w:t xml:space="preserve">составлен протокол об административном правонарушении </w:t>
      </w:r>
      <w:r w:rsidRPr="000839CE" w:rsidR="00185740">
        <w:rPr>
          <w:rFonts w:ascii="Times New Roman" w:eastAsia="Times New Roman" w:hAnsi="Times New Roman" w:cs="Times New Roman"/>
          <w:bCs/>
          <w:iCs/>
          <w:kern w:val="36"/>
          <w:sz w:val="26"/>
          <w:szCs w:val="26"/>
          <w:lang w:eastAsia="x-none"/>
        </w:rPr>
        <w:t xml:space="preserve">серии </w:t>
      </w:r>
      <w:r>
        <w:rPr>
          <w:rFonts w:ascii="Times New Roman" w:eastAsia="Times New Roman" w:hAnsi="Times New Roman" w:cs="Times New Roman"/>
          <w:bCs/>
          <w:iCs/>
          <w:kern w:val="36"/>
          <w:sz w:val="26"/>
          <w:szCs w:val="26"/>
          <w:lang w:eastAsia="x-none"/>
        </w:rPr>
        <w:t>26ВК № 581634</w:t>
      </w:r>
      <w:r w:rsidRPr="000839CE" w:rsidR="00185740">
        <w:rPr>
          <w:rFonts w:ascii="Times New Roman" w:eastAsia="Times New Roman" w:hAnsi="Times New Roman" w:cs="Times New Roman"/>
          <w:bCs/>
          <w:iCs/>
          <w:kern w:val="36"/>
          <w:sz w:val="26"/>
          <w:szCs w:val="26"/>
          <w:lang w:eastAsia="x-none"/>
        </w:rPr>
        <w:t xml:space="preserve">, согласно которого </w:t>
      </w:r>
      <w:r>
        <w:rPr>
          <w:rFonts w:ascii="Times New Roman" w:eastAsia="Times New Roman" w:hAnsi="Times New Roman" w:cs="Times New Roman"/>
          <w:bCs/>
          <w:iCs/>
          <w:kern w:val="36"/>
          <w:sz w:val="26"/>
          <w:szCs w:val="26"/>
          <w:lang w:eastAsia="x-none"/>
        </w:rPr>
        <w:t>27 сентября 2024 года в 08 часов 15 минут</w:t>
      </w:r>
      <w:r w:rsidRPr="000839CE" w:rsidR="00185740">
        <w:rPr>
          <w:rFonts w:ascii="Times New Roman" w:eastAsia="Times New Roman" w:hAnsi="Times New Roman" w:cs="Times New Roman"/>
          <w:bCs/>
          <w:iCs/>
          <w:kern w:val="36"/>
          <w:sz w:val="26"/>
          <w:szCs w:val="26"/>
          <w:lang w:eastAsia="x-none"/>
        </w:rPr>
        <w:t xml:space="preserve"> </w:t>
      </w:r>
      <w:r>
        <w:rPr>
          <w:rFonts w:ascii="Times New Roman" w:eastAsia="Times New Roman" w:hAnsi="Times New Roman" w:cs="Times New Roman"/>
          <w:bCs/>
          <w:iCs/>
          <w:kern w:val="36"/>
          <w:sz w:val="26"/>
          <w:szCs w:val="26"/>
          <w:lang w:eastAsia="x-none"/>
        </w:rPr>
        <w:t xml:space="preserve">на АД Обход Буденновска 1км + 850м, </w:t>
      </w:r>
      <w:r w:rsidRPr="000839CE" w:rsidR="00896BC7">
        <w:rPr>
          <w:rFonts w:ascii="Times New Roman" w:eastAsia="Times New Roman" w:hAnsi="Times New Roman" w:cs="Times New Roman"/>
          <w:bCs/>
          <w:iCs/>
          <w:kern w:val="36"/>
          <w:sz w:val="26"/>
          <w:szCs w:val="26"/>
          <w:lang w:eastAsia="x-none"/>
        </w:rPr>
        <w:t>водитель</w:t>
      </w:r>
      <w:r w:rsidR="00212F10">
        <w:rPr>
          <w:rFonts w:ascii="Times New Roman" w:eastAsia="Times New Roman" w:hAnsi="Times New Roman" w:cs="Times New Roman"/>
          <w:bCs/>
          <w:iCs/>
          <w:kern w:val="36"/>
          <w:sz w:val="26"/>
          <w:szCs w:val="26"/>
          <w:lang w:eastAsia="x-none"/>
        </w:rPr>
        <w:t xml:space="preserve"> </w:t>
      </w:r>
      <w:r>
        <w:rPr>
          <w:rFonts w:ascii="Times New Roman" w:eastAsia="Times New Roman" w:hAnsi="Times New Roman" w:cs="Times New Roman"/>
          <w:bCs/>
          <w:iCs/>
          <w:kern w:val="36"/>
          <w:sz w:val="26"/>
          <w:szCs w:val="26"/>
          <w:lang w:eastAsia="x-none"/>
        </w:rPr>
        <w:t>Ломухин</w:t>
      </w:r>
      <w:r>
        <w:rPr>
          <w:rFonts w:ascii="Times New Roman" w:eastAsia="Times New Roman" w:hAnsi="Times New Roman" w:cs="Times New Roman"/>
          <w:bCs/>
          <w:iCs/>
          <w:kern w:val="36"/>
          <w:sz w:val="26"/>
          <w:szCs w:val="26"/>
          <w:lang w:eastAsia="x-none"/>
        </w:rPr>
        <w:t>.</w:t>
      </w:r>
      <w:r w:rsidRPr="000839CE" w:rsidR="00896BC7">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val="x-none" w:eastAsia="x-none"/>
        </w:rPr>
        <w:t>управля</w:t>
      </w:r>
      <w:r w:rsidRPr="000839CE" w:rsidR="00185740">
        <w:rPr>
          <w:rFonts w:ascii="Times New Roman" w:eastAsia="Times New Roman" w:hAnsi="Times New Roman" w:cs="Times New Roman"/>
          <w:bCs/>
          <w:iCs/>
          <w:kern w:val="36"/>
          <w:sz w:val="26"/>
          <w:szCs w:val="26"/>
          <w:lang w:eastAsia="x-none"/>
        </w:rPr>
        <w:t>я</w:t>
      </w:r>
      <w:r w:rsidRPr="000839CE" w:rsidR="00185740">
        <w:rPr>
          <w:rFonts w:ascii="Times New Roman" w:eastAsia="Times New Roman" w:hAnsi="Times New Roman" w:cs="Times New Roman"/>
          <w:bCs/>
          <w:iCs/>
          <w:kern w:val="36"/>
          <w:sz w:val="26"/>
          <w:szCs w:val="26"/>
          <w:lang w:val="x-none" w:eastAsia="x-none"/>
        </w:rPr>
        <w:t xml:space="preserve"> </w:t>
      </w:r>
      <w:r w:rsidRPr="000839CE" w:rsidR="00185740">
        <w:rPr>
          <w:rFonts w:ascii="Times New Roman" w:eastAsia="Times New Roman" w:hAnsi="Times New Roman" w:cs="Times New Roman"/>
          <w:bCs/>
          <w:iCs/>
          <w:kern w:val="36"/>
          <w:sz w:val="26"/>
          <w:szCs w:val="26"/>
          <w:lang w:eastAsia="x-none"/>
        </w:rPr>
        <w:t xml:space="preserve">транспортным средством </w:t>
      </w:r>
      <w:r w:rsidR="00762C59">
        <w:rPr>
          <w:rFonts w:ascii="Times New Roman" w:eastAsia="Times New Roman" w:hAnsi="Times New Roman" w:cs="Times New Roman"/>
          <w:bCs/>
          <w:iCs/>
          <w:kern w:val="36"/>
          <w:sz w:val="26"/>
          <w:szCs w:val="26"/>
          <w:lang w:eastAsia="x-none"/>
        </w:rPr>
        <w:t>гос. номер</w:t>
      </w:r>
      <w:r w:rsidRPr="000839CE" w:rsidR="00896BC7">
        <w:rPr>
          <w:rFonts w:ascii="Times New Roman" w:eastAsia="Times New Roman" w:hAnsi="Times New Roman" w:cs="Times New Roman"/>
          <w:bCs/>
          <w:iCs/>
          <w:kern w:val="36"/>
          <w:sz w:val="26"/>
          <w:szCs w:val="26"/>
          <w:lang w:eastAsia="x-none"/>
        </w:rPr>
        <w:t>,</w:t>
      </w:r>
      <w:r w:rsidR="00230590">
        <w:rPr>
          <w:rFonts w:ascii="Times New Roman" w:eastAsia="Times New Roman" w:hAnsi="Times New Roman" w:cs="Times New Roman"/>
          <w:bCs/>
          <w:iCs/>
          <w:kern w:val="36"/>
          <w:sz w:val="26"/>
          <w:szCs w:val="26"/>
          <w:lang w:eastAsia="x-none"/>
        </w:rPr>
        <w:t xml:space="preserve"> совершил нарушение п. </w:t>
      </w:r>
      <w:r w:rsidR="00762C59">
        <w:rPr>
          <w:rFonts w:ascii="Times New Roman" w:eastAsia="Times New Roman" w:hAnsi="Times New Roman" w:cs="Times New Roman"/>
          <w:bCs/>
          <w:iCs/>
          <w:kern w:val="36"/>
          <w:sz w:val="26"/>
          <w:szCs w:val="26"/>
          <w:lang w:eastAsia="x-none"/>
        </w:rPr>
        <w:t>9.1.1</w:t>
      </w:r>
      <w:r w:rsidR="00230590">
        <w:rPr>
          <w:rFonts w:ascii="Times New Roman" w:eastAsia="Times New Roman" w:hAnsi="Times New Roman" w:cs="Times New Roman"/>
          <w:bCs/>
          <w:iCs/>
          <w:kern w:val="36"/>
          <w:sz w:val="26"/>
          <w:szCs w:val="26"/>
          <w:lang w:eastAsia="x-none"/>
        </w:rPr>
        <w:t xml:space="preserve"> ПДД, </w:t>
      </w:r>
      <w:r>
        <w:rPr>
          <w:rFonts w:ascii="Times New Roman" w:eastAsia="Times New Roman" w:hAnsi="Times New Roman" w:cs="Times New Roman"/>
          <w:bCs/>
          <w:iCs/>
          <w:kern w:val="36"/>
          <w:sz w:val="26"/>
          <w:szCs w:val="26"/>
          <w:lang w:eastAsia="x-none"/>
        </w:rPr>
        <w:t>при выполнении маневра «обгон» допустил выезд транспортного средства  на сторону дороги, предназначенную для встречного движения в нарушение требований дорожного знака 3.20 ПДД РФ, дорожной разметки 1.1 ПДД РФ</w:t>
      </w:r>
      <w:r w:rsidR="00C45312">
        <w:rPr>
          <w:rFonts w:ascii="Times New Roman" w:eastAsia="Times New Roman" w:hAnsi="Times New Roman" w:cs="Times New Roman"/>
          <w:bCs/>
          <w:iCs/>
          <w:kern w:val="36"/>
          <w:sz w:val="26"/>
          <w:szCs w:val="26"/>
          <w:lang w:eastAsia="x-none"/>
        </w:rPr>
        <w:t xml:space="preserve">, </w:t>
      </w:r>
      <w:r w:rsidRPr="00212F10" w:rsidR="00C45312">
        <w:rPr>
          <w:rFonts w:ascii="Times New Roman" w:eastAsia="Times New Roman" w:hAnsi="Times New Roman" w:cs="Times New Roman"/>
          <w:bCs/>
          <w:kern w:val="36"/>
          <w:sz w:val="26"/>
          <w:szCs w:val="26"/>
          <w:lang w:eastAsia="x-none"/>
        </w:rPr>
        <w:t xml:space="preserve">в результате чего допустил совершение административного правонарушения, предусмотренного ч. 4 ст. 12.15 </w:t>
      </w:r>
      <w:r w:rsidR="00C45312">
        <w:rPr>
          <w:rFonts w:ascii="Times New Roman" w:eastAsia="Times New Roman" w:hAnsi="Times New Roman" w:cs="Times New Roman"/>
          <w:bCs/>
          <w:kern w:val="36"/>
          <w:sz w:val="26"/>
          <w:szCs w:val="26"/>
          <w:lang w:eastAsia="x-none"/>
        </w:rPr>
        <w:t>КРФ об АП.</w:t>
      </w:r>
    </w:p>
    <w:p w:rsidR="00C70155" w:rsidRPr="001D6DEF" w:rsidP="00BB71B7" w14:paraId="2D0642EB" w14:textId="3EB13F20">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Лицо, в отношении которого ведется производство по делу об административном правонарушении </w:t>
      </w:r>
      <w:r w:rsidR="00E0052B">
        <w:rPr>
          <w:rFonts w:ascii="Times New Roman" w:eastAsia="Times New Roman" w:hAnsi="Times New Roman" w:cs="Times New Roman"/>
          <w:bCs/>
          <w:iCs/>
          <w:kern w:val="36"/>
          <w:sz w:val="26"/>
          <w:szCs w:val="26"/>
          <w:lang w:eastAsia="x-none"/>
        </w:rPr>
        <w:t>Ломухин</w:t>
      </w:r>
      <w:r w:rsidR="00E0052B">
        <w:rPr>
          <w:rFonts w:ascii="Times New Roman" w:eastAsia="Times New Roman" w:hAnsi="Times New Roman" w:cs="Times New Roman"/>
          <w:bCs/>
          <w:iCs/>
          <w:kern w:val="36"/>
          <w:sz w:val="26"/>
          <w:szCs w:val="26"/>
          <w:lang w:eastAsia="x-none"/>
        </w:rPr>
        <w:t>.</w:t>
      </w:r>
      <w:r w:rsidRPr="001D6DEF">
        <w:rPr>
          <w:rFonts w:ascii="Times New Roman" w:eastAsia="Times New Roman" w:hAnsi="Times New Roman" w:cs="Times New Roman"/>
          <w:bCs/>
          <w:iCs/>
          <w:kern w:val="36"/>
          <w:sz w:val="26"/>
          <w:szCs w:val="26"/>
          <w:lang w:eastAsia="x-none"/>
        </w:rPr>
        <w:t>, надлежаще извещенн</w:t>
      </w:r>
      <w:r w:rsidR="00E656D6">
        <w:rPr>
          <w:rFonts w:ascii="Times New Roman" w:eastAsia="Times New Roman" w:hAnsi="Times New Roman" w:cs="Times New Roman"/>
          <w:bCs/>
          <w:iCs/>
          <w:kern w:val="36"/>
          <w:sz w:val="26"/>
          <w:szCs w:val="26"/>
          <w:lang w:eastAsia="x-none"/>
        </w:rPr>
        <w:t>ый</w:t>
      </w:r>
      <w:r w:rsidRPr="001D6DEF">
        <w:rPr>
          <w:rFonts w:ascii="Times New Roman" w:eastAsia="Times New Roman" w:hAnsi="Times New Roman" w:cs="Times New Roman"/>
          <w:bCs/>
          <w:iCs/>
          <w:kern w:val="36"/>
          <w:sz w:val="26"/>
          <w:szCs w:val="26"/>
          <w:lang w:eastAsia="x-none"/>
        </w:rPr>
        <w:t xml:space="preserve"> о времени и месте рассмотрения дела, путем направления СМС-извещени</w:t>
      </w:r>
      <w:r w:rsidR="00700B8E">
        <w:rPr>
          <w:rFonts w:ascii="Times New Roman" w:eastAsia="Times New Roman" w:hAnsi="Times New Roman" w:cs="Times New Roman"/>
          <w:bCs/>
          <w:iCs/>
          <w:kern w:val="36"/>
          <w:sz w:val="26"/>
          <w:szCs w:val="26"/>
          <w:lang w:eastAsia="x-none"/>
        </w:rPr>
        <w:t>я</w:t>
      </w:r>
      <w:r w:rsidRPr="001D6DEF">
        <w:rPr>
          <w:rFonts w:ascii="Times New Roman" w:eastAsia="Times New Roman" w:hAnsi="Times New Roman" w:cs="Times New Roman"/>
          <w:bCs/>
          <w:iCs/>
          <w:kern w:val="36"/>
          <w:sz w:val="26"/>
          <w:szCs w:val="26"/>
          <w:lang w:eastAsia="x-none"/>
        </w:rPr>
        <w:t xml:space="preserve"> на телефонный номер, указанный в протоколе</w:t>
      </w:r>
      <w:r w:rsidR="00E0052B">
        <w:rPr>
          <w:rFonts w:ascii="Times New Roman" w:eastAsia="Times New Roman" w:hAnsi="Times New Roman" w:cs="Times New Roman"/>
          <w:bCs/>
          <w:iCs/>
          <w:kern w:val="36"/>
          <w:sz w:val="26"/>
          <w:szCs w:val="26"/>
          <w:lang w:eastAsia="x-none"/>
        </w:rPr>
        <w:t>, в судебное заседание не явился, пре</w:t>
      </w:r>
      <w:r w:rsidR="00BB71B7">
        <w:rPr>
          <w:rFonts w:ascii="Times New Roman" w:eastAsia="Times New Roman" w:hAnsi="Times New Roman" w:cs="Times New Roman"/>
          <w:bCs/>
          <w:iCs/>
          <w:kern w:val="36"/>
          <w:sz w:val="26"/>
          <w:szCs w:val="26"/>
          <w:lang w:eastAsia="x-none"/>
        </w:rPr>
        <w:t>д</w:t>
      </w:r>
      <w:r w:rsidR="00E0052B">
        <w:rPr>
          <w:rFonts w:ascii="Times New Roman" w:eastAsia="Times New Roman" w:hAnsi="Times New Roman" w:cs="Times New Roman"/>
          <w:bCs/>
          <w:iCs/>
          <w:kern w:val="36"/>
          <w:sz w:val="26"/>
          <w:szCs w:val="26"/>
          <w:lang w:eastAsia="x-none"/>
        </w:rPr>
        <w:t xml:space="preserve">оставив в суд заявление о рассмотрении дела в его отсутствие. </w:t>
      </w:r>
      <w:r w:rsidR="00BB71B7">
        <w:rPr>
          <w:rFonts w:ascii="Times New Roman" w:eastAsia="Times New Roman" w:hAnsi="Times New Roman" w:cs="Times New Roman"/>
          <w:bCs/>
          <w:iCs/>
          <w:kern w:val="36"/>
          <w:sz w:val="26"/>
          <w:szCs w:val="26"/>
          <w:lang w:eastAsia="x-none"/>
        </w:rPr>
        <w:t>В заявлении указал, что вину в совершении правонарушения признает в полном объеме, просит строго не наказывать.</w:t>
      </w:r>
      <w:r w:rsidRPr="001D6DEF">
        <w:rPr>
          <w:rFonts w:ascii="Times New Roman" w:eastAsia="Times New Roman" w:hAnsi="Times New Roman" w:cs="Times New Roman"/>
          <w:bCs/>
          <w:iCs/>
          <w:kern w:val="36"/>
          <w:sz w:val="26"/>
          <w:szCs w:val="26"/>
          <w:lang w:eastAsia="x-none"/>
        </w:rPr>
        <w:t xml:space="preserve"> </w:t>
      </w:r>
    </w:p>
    <w:p w:rsidR="00C70155" w:rsidRPr="001D6DEF" w:rsidP="00C70155" w14:paraId="64420FB4" w14:textId="30CF8A6A">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Pr>
          <w:rFonts w:ascii="Times New Roman" w:eastAsia="Times New Roman" w:hAnsi="Times New Roman" w:cs="Times New Roman"/>
          <w:bCs/>
          <w:iCs/>
          <w:kern w:val="36"/>
          <w:sz w:val="26"/>
          <w:szCs w:val="26"/>
          <w:lang w:eastAsia="x-none"/>
        </w:rPr>
        <w:t>С</w:t>
      </w:r>
      <w:r w:rsidRPr="001D6DEF">
        <w:rPr>
          <w:rFonts w:ascii="Times New Roman" w:eastAsia="Times New Roman" w:hAnsi="Times New Roman" w:cs="Times New Roman"/>
          <w:bCs/>
          <w:iCs/>
          <w:kern w:val="36"/>
          <w:sz w:val="26"/>
          <w:szCs w:val="26"/>
          <w:lang w:eastAsia="x-none"/>
        </w:rPr>
        <w:t xml:space="preserve"> учетом имеющихся сведений о надлежащем извещении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bCs/>
          <w:iCs/>
          <w:kern w:val="36"/>
          <w:sz w:val="26"/>
          <w:szCs w:val="26"/>
          <w:lang w:eastAsia="x-none"/>
        </w:rPr>
        <w:t>Ломухина</w:t>
      </w:r>
      <w:r>
        <w:rPr>
          <w:rFonts w:ascii="Times New Roman" w:eastAsia="Times New Roman" w:hAnsi="Times New Roman" w:cs="Times New Roman"/>
          <w:bCs/>
          <w:iCs/>
          <w:kern w:val="36"/>
          <w:sz w:val="26"/>
          <w:szCs w:val="26"/>
          <w:lang w:eastAsia="x-none"/>
        </w:rPr>
        <w:t>.</w:t>
      </w:r>
      <w:r w:rsidRPr="001D6DEF">
        <w:rPr>
          <w:rFonts w:ascii="Times New Roman" w:eastAsia="Times New Roman" w:hAnsi="Times New Roman" w:cs="Times New Roman"/>
          <w:bCs/>
          <w:iCs/>
          <w:kern w:val="36"/>
          <w:sz w:val="26"/>
          <w:szCs w:val="26"/>
          <w:lang w:eastAsia="x-none"/>
        </w:rPr>
        <w:t>, от которо</w:t>
      </w:r>
      <w:r w:rsidR="00E656D6">
        <w:rPr>
          <w:rFonts w:ascii="Times New Roman" w:eastAsia="Times New Roman" w:hAnsi="Times New Roman" w:cs="Times New Roman"/>
          <w:bCs/>
          <w:iCs/>
          <w:kern w:val="36"/>
          <w:sz w:val="26"/>
          <w:szCs w:val="26"/>
          <w:lang w:eastAsia="x-none"/>
        </w:rPr>
        <w:t>го</w:t>
      </w:r>
      <w:r w:rsidRPr="001D6DEF">
        <w:rPr>
          <w:rFonts w:ascii="Times New Roman" w:eastAsia="Times New Roman" w:hAnsi="Times New Roman" w:cs="Times New Roman"/>
          <w:bCs/>
          <w:iCs/>
          <w:kern w:val="36"/>
          <w:sz w:val="26"/>
          <w:szCs w:val="26"/>
          <w:lang w:eastAsia="x-none"/>
        </w:rPr>
        <w:t xml:space="preserve"> </w:t>
      </w:r>
      <w:r>
        <w:rPr>
          <w:rFonts w:ascii="Times New Roman" w:eastAsia="Times New Roman" w:hAnsi="Times New Roman" w:cs="Times New Roman"/>
          <w:bCs/>
          <w:iCs/>
          <w:kern w:val="36"/>
          <w:sz w:val="26"/>
          <w:szCs w:val="26"/>
          <w:lang w:eastAsia="x-none"/>
        </w:rPr>
        <w:t>поступило заявление о рассмотрении дела в его отсутствии</w:t>
      </w:r>
      <w:r w:rsidRPr="001D6DEF">
        <w:rPr>
          <w:rFonts w:ascii="Times New Roman" w:eastAsia="Times New Roman" w:hAnsi="Times New Roman" w:cs="Times New Roman"/>
          <w:bCs/>
          <w:iCs/>
          <w:kern w:val="36"/>
          <w:sz w:val="26"/>
          <w:szCs w:val="26"/>
          <w:lang w:eastAsia="x-none"/>
        </w:rPr>
        <w:t xml:space="preserve">, а также в целях соблюдения процессуальных сроков рассмотрения дела, полагаю возможным рассмотреть дело в </w:t>
      </w:r>
      <w:r w:rsidR="00E656D6">
        <w:rPr>
          <w:rFonts w:ascii="Times New Roman" w:eastAsia="Times New Roman" w:hAnsi="Times New Roman" w:cs="Times New Roman"/>
          <w:bCs/>
          <w:iCs/>
          <w:kern w:val="36"/>
          <w:sz w:val="26"/>
          <w:szCs w:val="26"/>
          <w:lang w:eastAsia="x-none"/>
        </w:rPr>
        <w:t>его</w:t>
      </w:r>
      <w:r w:rsidRPr="001D6DEF">
        <w:rPr>
          <w:rFonts w:ascii="Times New Roman" w:eastAsia="Times New Roman" w:hAnsi="Times New Roman" w:cs="Times New Roman"/>
          <w:bCs/>
          <w:iCs/>
          <w:kern w:val="36"/>
          <w:sz w:val="26"/>
          <w:szCs w:val="26"/>
          <w:lang w:eastAsia="x-none"/>
        </w:rPr>
        <w:t xml:space="preserve"> отсутствие. </w:t>
      </w:r>
    </w:p>
    <w:p w:rsidR="00185740" w:rsidRPr="001D6DEF" w:rsidP="001D6DEF" w14:paraId="5E9A4155" w14:textId="4879F559">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Изучив материалы дела об административном правонарушении, прихожу к следующему.</w:t>
      </w:r>
    </w:p>
    <w:p w:rsidR="00230590" w:rsidP="00230590" w14:paraId="23C020A7"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F105E0">
        <w:rPr>
          <w:rFonts w:ascii="Times New Roman" w:eastAsia="Times New Roman" w:hAnsi="Times New Roman" w:cs="Times New Roman"/>
          <w:bCs/>
          <w:iCs/>
          <w:kern w:val="36"/>
          <w:sz w:val="26"/>
          <w:szCs w:val="26"/>
          <w:lang w:eastAsia="x-none"/>
        </w:rPr>
        <w:t xml:space="preserve">В соответствии с ч.1 ст.2.1 </w:t>
      </w:r>
      <w:r w:rsidRPr="00F105E0" w:rsidR="00F75AD6">
        <w:rPr>
          <w:rFonts w:ascii="Times New Roman" w:eastAsia="Times New Roman" w:hAnsi="Times New Roman" w:cs="Times New Roman"/>
          <w:bCs/>
          <w:iCs/>
          <w:kern w:val="36"/>
          <w:sz w:val="26"/>
          <w:szCs w:val="26"/>
          <w:lang w:eastAsia="x-none"/>
        </w:rPr>
        <w:t>КРФ об АП</w:t>
      </w:r>
      <w:r w:rsidRPr="00F105E0">
        <w:rPr>
          <w:rFonts w:ascii="Times New Roman" w:eastAsia="Times New Roman" w:hAnsi="Times New Roman" w:cs="Times New Roman"/>
          <w:bCs/>
          <w:iCs/>
          <w:kern w:val="36"/>
          <w:sz w:val="26"/>
          <w:szCs w:val="26"/>
          <w:lang w:eastAsia="x-none"/>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230590" w:rsidP="00230590" w14:paraId="70EE1484"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F105E0">
        <w:rPr>
          <w:rFonts w:ascii="Times New Roman" w:eastAsia="Times New Roman" w:hAnsi="Times New Roman" w:cs="Times New Roman"/>
          <w:bCs/>
          <w:iCs/>
          <w:kern w:val="36"/>
          <w:sz w:val="26"/>
          <w:szCs w:val="26"/>
          <w:lang w:eastAsia="x-none"/>
        </w:rPr>
        <w:t xml:space="preserve">Согласно ст.1.5 </w:t>
      </w:r>
      <w:r w:rsidRPr="00F105E0" w:rsidR="00F75AD6">
        <w:rPr>
          <w:rFonts w:ascii="Times New Roman" w:eastAsia="Times New Roman" w:hAnsi="Times New Roman" w:cs="Times New Roman"/>
          <w:bCs/>
          <w:iCs/>
          <w:kern w:val="36"/>
          <w:sz w:val="26"/>
          <w:szCs w:val="26"/>
          <w:lang w:eastAsia="x-none"/>
        </w:rPr>
        <w:t>КРФ об АП</w:t>
      </w:r>
      <w:r w:rsidRPr="00F105E0">
        <w:rPr>
          <w:rFonts w:ascii="Times New Roman" w:eastAsia="Times New Roman" w:hAnsi="Times New Roman" w:cs="Times New Roman"/>
          <w:bCs/>
          <w:iCs/>
          <w:kern w:val="36"/>
          <w:sz w:val="26"/>
          <w:szCs w:val="26"/>
          <w:lang w:eastAsia="x-none"/>
        </w:rPr>
        <w:t xml:space="preserve">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w:t>
      </w:r>
      <w:r w:rsidRPr="00230590">
        <w:rPr>
          <w:rFonts w:ascii="Times New Roman" w:eastAsia="Times New Roman" w:hAnsi="Times New Roman" w:cs="Times New Roman"/>
          <w:bCs/>
          <w:iCs/>
          <w:sz w:val="26"/>
          <w:szCs w:val="26"/>
          <w:lang w:eastAsia="ru-RU"/>
        </w:rPr>
        <w:t xml:space="preserve">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230590" w:rsidRPr="00230590" w:rsidP="00230590" w14:paraId="4763BBB2" w14:textId="3106E78F">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230590">
        <w:rPr>
          <w:rFonts w:ascii="Times New Roman" w:eastAsia="Times New Roman" w:hAnsi="Times New Roman" w:cs="Times New Roman"/>
          <w:bCs/>
          <w:iCs/>
          <w:kern w:val="36"/>
          <w:sz w:val="26"/>
          <w:szCs w:val="26"/>
          <w:lang w:eastAsia="x-none"/>
        </w:rPr>
        <w:t xml:space="preserve">В соответствии с п. 1.3 утвержденных Постановлением Совета Министров - Правительства Российской Федерации от 23 октября 1993 года N 6090 (далее ПДД РФ), </w:t>
      </w:r>
      <w:r w:rsidRPr="00230590">
        <w:rPr>
          <w:rFonts w:ascii="Times New Roman" w:eastAsia="Times New Roman" w:hAnsi="Times New Roman" w:cs="Times New Roman"/>
          <w:bCs/>
          <w:iCs/>
          <w:kern w:val="36"/>
          <w:sz w:val="26"/>
          <w:szCs w:val="26"/>
          <w:lang w:eastAsia="x-none"/>
        </w:rPr>
        <w:t>участники дорожного движения обязаны знать и соблюдать относящиеся к ним требования Правил, сигналов светофоров, знаков и разметки.</w:t>
      </w:r>
    </w:p>
    <w:p w:rsidR="00230590" w:rsidRPr="00230590" w:rsidP="00230590" w14:paraId="58246445"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kern w:val="36"/>
          <w:sz w:val="26"/>
          <w:szCs w:val="26"/>
          <w:lang w:eastAsia="x-none"/>
        </w:rPr>
        <w:t>Приложения к Правилам дорожного движения РФ являются их неотъемлемой частью</w:t>
      </w:r>
      <w:r w:rsidRPr="00230590">
        <w:rPr>
          <w:rFonts w:ascii="Times New Roman" w:eastAsia="Times New Roman" w:hAnsi="Times New Roman" w:cs="Times New Roman"/>
          <w:bCs/>
          <w:iCs/>
          <w:sz w:val="26"/>
          <w:szCs w:val="26"/>
          <w:lang w:eastAsia="ru-RU"/>
        </w:rPr>
        <w:t xml:space="preserve">, в связи, с чем несоблюдение требований, предусмотренных приложениями дорожных знаков и разметки, является нарушением Правил дорожного движения РФ, а в данном случае - квалифицирующим признаком состава административного правонарушения, предусмотренного частью 4 статьи 12.15 КоАП РФ. </w:t>
      </w:r>
    </w:p>
    <w:p w:rsidR="00230590" w:rsidRPr="00230590" w:rsidP="00230590" w14:paraId="07278549"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sz w:val="26"/>
          <w:szCs w:val="26"/>
          <w:lang w:eastAsia="ru-RU"/>
        </w:rPr>
        <w:t xml:space="preserve">Как следует из правовой позиции, содержащейся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230590" w:rsidRPr="00230590" w:rsidP="00230590" w14:paraId="557DA525"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sz w:val="26"/>
          <w:szCs w:val="26"/>
          <w:lang w:eastAsia="ru-RU"/>
        </w:rPr>
        <w:t xml:space="preserve">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AD1581" w:rsidRPr="00BB71B7" w:rsidP="00BB71B7" w14:paraId="0179ED89" w14:textId="50AD0332">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0839CE">
        <w:rPr>
          <w:rFonts w:ascii="Times New Roman" w:eastAsia="Times New Roman" w:hAnsi="Times New Roman" w:cs="Times New Roman"/>
          <w:bCs/>
          <w:iCs/>
          <w:sz w:val="26"/>
          <w:szCs w:val="26"/>
          <w:lang w:eastAsia="ru-RU"/>
        </w:rPr>
        <w:t xml:space="preserve">Как видно из материалов дела, а также установлено в судебном заседании, </w:t>
      </w:r>
      <w:r w:rsidR="00700B8E">
        <w:rPr>
          <w:rFonts w:ascii="Times New Roman" w:eastAsia="Times New Roman" w:hAnsi="Times New Roman" w:cs="Times New Roman"/>
          <w:bCs/>
          <w:iCs/>
          <w:sz w:val="26"/>
          <w:szCs w:val="26"/>
          <w:lang w:eastAsia="ru-RU"/>
        </w:rPr>
        <w:t xml:space="preserve">                                    </w:t>
      </w:r>
      <w:r w:rsidR="00BB71B7">
        <w:rPr>
          <w:rFonts w:ascii="Times New Roman" w:eastAsia="Times New Roman" w:hAnsi="Times New Roman" w:cs="Times New Roman"/>
          <w:bCs/>
          <w:iCs/>
          <w:kern w:val="36"/>
          <w:sz w:val="26"/>
          <w:szCs w:val="26"/>
          <w:lang w:eastAsia="x-none"/>
        </w:rPr>
        <w:t>27 сентября 2024 года в 08 часов 15 минут</w:t>
      </w:r>
      <w:r w:rsidRPr="000839CE" w:rsidR="00BB71B7">
        <w:rPr>
          <w:rFonts w:ascii="Times New Roman" w:eastAsia="Times New Roman" w:hAnsi="Times New Roman" w:cs="Times New Roman"/>
          <w:bCs/>
          <w:iCs/>
          <w:kern w:val="36"/>
          <w:sz w:val="26"/>
          <w:szCs w:val="26"/>
          <w:lang w:eastAsia="x-none"/>
        </w:rPr>
        <w:t xml:space="preserve"> </w:t>
      </w:r>
      <w:r w:rsidR="00BB71B7">
        <w:rPr>
          <w:rFonts w:ascii="Times New Roman" w:eastAsia="Times New Roman" w:hAnsi="Times New Roman" w:cs="Times New Roman"/>
          <w:bCs/>
          <w:iCs/>
          <w:kern w:val="36"/>
          <w:sz w:val="26"/>
          <w:szCs w:val="26"/>
          <w:lang w:eastAsia="x-none"/>
        </w:rPr>
        <w:t xml:space="preserve">на АД Обход Буденновска 1км + 850м, </w:t>
      </w:r>
      <w:r w:rsidRPr="000839CE" w:rsidR="00BB71B7">
        <w:rPr>
          <w:rFonts w:ascii="Times New Roman" w:eastAsia="Times New Roman" w:hAnsi="Times New Roman" w:cs="Times New Roman"/>
          <w:bCs/>
          <w:iCs/>
          <w:kern w:val="36"/>
          <w:sz w:val="26"/>
          <w:szCs w:val="26"/>
          <w:lang w:eastAsia="x-none"/>
        </w:rPr>
        <w:t>водитель</w:t>
      </w:r>
      <w:r w:rsidR="00BB71B7">
        <w:rPr>
          <w:rFonts w:ascii="Times New Roman" w:eastAsia="Times New Roman" w:hAnsi="Times New Roman" w:cs="Times New Roman"/>
          <w:bCs/>
          <w:iCs/>
          <w:kern w:val="36"/>
          <w:sz w:val="26"/>
          <w:szCs w:val="26"/>
          <w:lang w:eastAsia="x-none"/>
        </w:rPr>
        <w:t xml:space="preserve"> </w:t>
      </w:r>
      <w:r w:rsidR="00BB71B7">
        <w:rPr>
          <w:rFonts w:ascii="Times New Roman" w:eastAsia="Times New Roman" w:hAnsi="Times New Roman" w:cs="Times New Roman"/>
          <w:bCs/>
          <w:iCs/>
          <w:kern w:val="36"/>
          <w:sz w:val="26"/>
          <w:szCs w:val="26"/>
          <w:lang w:eastAsia="x-none"/>
        </w:rPr>
        <w:t>Ломухин</w:t>
      </w:r>
      <w:r w:rsidR="00BB71B7">
        <w:rPr>
          <w:rFonts w:ascii="Times New Roman" w:eastAsia="Times New Roman" w:hAnsi="Times New Roman" w:cs="Times New Roman"/>
          <w:bCs/>
          <w:iCs/>
          <w:kern w:val="36"/>
          <w:sz w:val="26"/>
          <w:szCs w:val="26"/>
          <w:lang w:eastAsia="x-none"/>
        </w:rPr>
        <w:t>.</w:t>
      </w:r>
      <w:r w:rsidRPr="000839CE" w:rsidR="00BB71B7">
        <w:rPr>
          <w:rFonts w:ascii="Times New Roman" w:eastAsia="Times New Roman" w:hAnsi="Times New Roman" w:cs="Times New Roman"/>
          <w:bCs/>
          <w:iCs/>
          <w:kern w:val="36"/>
          <w:sz w:val="26"/>
          <w:szCs w:val="26"/>
          <w:lang w:eastAsia="x-none"/>
        </w:rPr>
        <w:t xml:space="preserve">, </w:t>
      </w:r>
      <w:r w:rsidRPr="000839CE" w:rsidR="00BB71B7">
        <w:rPr>
          <w:rFonts w:ascii="Times New Roman" w:eastAsia="Times New Roman" w:hAnsi="Times New Roman" w:cs="Times New Roman"/>
          <w:bCs/>
          <w:iCs/>
          <w:kern w:val="36"/>
          <w:sz w:val="26"/>
          <w:szCs w:val="26"/>
          <w:lang w:val="x-none" w:eastAsia="x-none"/>
        </w:rPr>
        <w:t>управля</w:t>
      </w:r>
      <w:r w:rsidRPr="000839CE" w:rsidR="00BB71B7">
        <w:rPr>
          <w:rFonts w:ascii="Times New Roman" w:eastAsia="Times New Roman" w:hAnsi="Times New Roman" w:cs="Times New Roman"/>
          <w:bCs/>
          <w:iCs/>
          <w:kern w:val="36"/>
          <w:sz w:val="26"/>
          <w:szCs w:val="26"/>
          <w:lang w:eastAsia="x-none"/>
        </w:rPr>
        <w:t>я</w:t>
      </w:r>
      <w:r w:rsidRPr="000839CE" w:rsidR="00BB71B7">
        <w:rPr>
          <w:rFonts w:ascii="Times New Roman" w:eastAsia="Times New Roman" w:hAnsi="Times New Roman" w:cs="Times New Roman"/>
          <w:bCs/>
          <w:iCs/>
          <w:kern w:val="36"/>
          <w:sz w:val="26"/>
          <w:szCs w:val="26"/>
          <w:lang w:val="x-none" w:eastAsia="x-none"/>
        </w:rPr>
        <w:t xml:space="preserve"> </w:t>
      </w:r>
      <w:r w:rsidRPr="000839CE" w:rsidR="00BB71B7">
        <w:rPr>
          <w:rFonts w:ascii="Times New Roman" w:eastAsia="Times New Roman" w:hAnsi="Times New Roman" w:cs="Times New Roman"/>
          <w:bCs/>
          <w:iCs/>
          <w:kern w:val="36"/>
          <w:sz w:val="26"/>
          <w:szCs w:val="26"/>
          <w:lang w:eastAsia="x-none"/>
        </w:rPr>
        <w:t xml:space="preserve">транспортным средством </w:t>
      </w:r>
      <w:r w:rsidR="00BB71B7">
        <w:rPr>
          <w:rFonts w:ascii="Times New Roman" w:eastAsia="Times New Roman" w:hAnsi="Times New Roman" w:cs="Times New Roman"/>
          <w:bCs/>
          <w:iCs/>
          <w:kern w:val="36"/>
          <w:sz w:val="26"/>
          <w:szCs w:val="26"/>
          <w:lang w:eastAsia="x-none"/>
        </w:rPr>
        <w:t>гос. номер</w:t>
      </w:r>
      <w:r w:rsidRPr="000839CE" w:rsidR="00BB71B7">
        <w:rPr>
          <w:rFonts w:ascii="Times New Roman" w:eastAsia="Times New Roman" w:hAnsi="Times New Roman" w:cs="Times New Roman"/>
          <w:bCs/>
          <w:iCs/>
          <w:kern w:val="36"/>
          <w:sz w:val="26"/>
          <w:szCs w:val="26"/>
          <w:lang w:eastAsia="x-none"/>
        </w:rPr>
        <w:t>,</w:t>
      </w:r>
      <w:r w:rsidR="00BB71B7">
        <w:rPr>
          <w:rFonts w:ascii="Times New Roman" w:eastAsia="Times New Roman" w:hAnsi="Times New Roman" w:cs="Times New Roman"/>
          <w:bCs/>
          <w:iCs/>
          <w:kern w:val="36"/>
          <w:sz w:val="26"/>
          <w:szCs w:val="26"/>
          <w:lang w:eastAsia="x-none"/>
        </w:rPr>
        <w:t xml:space="preserve"> совершил нарушение п. 9.1.1 ПДД, при выполнении маневра «обгон» допустил выезд транспортного средства  на сторону дороги, предназначенную для встречного движения в нарушение требований дорожного знака 3.20 ПДД РФ, дорожной разметки 1.1 ПДД РФ</w:t>
      </w:r>
      <w:r w:rsidRPr="00212F10">
        <w:rPr>
          <w:rFonts w:ascii="Times New Roman" w:eastAsia="Times New Roman" w:hAnsi="Times New Roman" w:cs="Times New Roman"/>
          <w:bCs/>
          <w:kern w:val="36"/>
          <w:sz w:val="26"/>
          <w:szCs w:val="26"/>
          <w:lang w:eastAsia="x-none"/>
        </w:rPr>
        <w:t xml:space="preserve">, в результате чего допустил совершение административного правонарушения, предусмотренного ч. 4 ст. 12.15 </w:t>
      </w:r>
      <w:r>
        <w:rPr>
          <w:rFonts w:ascii="Times New Roman" w:eastAsia="Times New Roman" w:hAnsi="Times New Roman" w:cs="Times New Roman"/>
          <w:bCs/>
          <w:kern w:val="36"/>
          <w:sz w:val="26"/>
          <w:szCs w:val="26"/>
          <w:lang w:eastAsia="x-none"/>
        </w:rPr>
        <w:t>КРФ об АП</w:t>
      </w:r>
      <w:r w:rsidRPr="00212F10">
        <w:rPr>
          <w:rFonts w:ascii="Times New Roman" w:eastAsia="Times New Roman" w:hAnsi="Times New Roman" w:cs="Times New Roman"/>
          <w:bCs/>
          <w:kern w:val="36"/>
          <w:sz w:val="26"/>
          <w:szCs w:val="26"/>
          <w:lang w:eastAsia="x-none"/>
        </w:rPr>
        <w:t>.</w:t>
      </w:r>
    </w:p>
    <w:p w:rsidR="0061170B" w:rsidRPr="0061170B" w:rsidP="00E25A5E" w14:paraId="62B08EA8" w14:textId="47F97ABD">
      <w:pPr>
        <w:spacing w:after="0" w:line="240" w:lineRule="auto"/>
        <w:ind w:right="2" w:firstLine="567"/>
        <w:jc w:val="both"/>
        <w:outlineLvl w:val="0"/>
        <w:rPr>
          <w:rFonts w:ascii="Times New Roman" w:eastAsia="Calibri" w:hAnsi="Times New Roman" w:cs="Times New Roman"/>
          <w:iCs/>
          <w:sz w:val="26"/>
          <w:szCs w:val="26"/>
        </w:rPr>
      </w:pPr>
      <w:r w:rsidRPr="0061170B">
        <w:rPr>
          <w:rFonts w:ascii="Times New Roman" w:eastAsia="Times New Roman" w:hAnsi="Times New Roman" w:cs="Times New Roman"/>
          <w:iCs/>
          <w:sz w:val="26"/>
          <w:szCs w:val="26"/>
          <w:lang w:eastAsia="ru-RU"/>
        </w:rPr>
        <w:t xml:space="preserve">Как установлено в ходе рассмотрения дела, административное правонарушение, </w:t>
      </w:r>
      <w:r w:rsidR="003765A3">
        <w:rPr>
          <w:rFonts w:ascii="Times New Roman" w:eastAsia="Times New Roman" w:hAnsi="Times New Roman" w:cs="Times New Roman"/>
          <w:iCs/>
          <w:sz w:val="26"/>
          <w:szCs w:val="26"/>
          <w:lang w:eastAsia="ru-RU"/>
        </w:rPr>
        <w:t xml:space="preserve">допущенное </w:t>
      </w:r>
      <w:r w:rsidR="00BB71B7">
        <w:rPr>
          <w:rFonts w:ascii="Times New Roman" w:eastAsia="Times New Roman" w:hAnsi="Times New Roman" w:cs="Times New Roman"/>
          <w:bCs/>
          <w:iCs/>
          <w:kern w:val="36"/>
          <w:sz w:val="26"/>
          <w:szCs w:val="26"/>
          <w:lang w:eastAsia="x-none"/>
        </w:rPr>
        <w:t>Ломухиным</w:t>
      </w:r>
      <w:r w:rsidR="00BB71B7">
        <w:rPr>
          <w:rFonts w:ascii="Times New Roman" w:eastAsia="Times New Roman" w:hAnsi="Times New Roman" w:cs="Times New Roman"/>
          <w:bCs/>
          <w:iCs/>
          <w:kern w:val="36"/>
          <w:sz w:val="26"/>
          <w:szCs w:val="26"/>
          <w:lang w:eastAsia="x-none"/>
        </w:rPr>
        <w:t>.</w:t>
      </w:r>
      <w:r w:rsidRPr="0061170B">
        <w:rPr>
          <w:rFonts w:ascii="Times New Roman" w:eastAsia="Times New Roman" w:hAnsi="Times New Roman" w:cs="Times New Roman"/>
          <w:iCs/>
          <w:sz w:val="26"/>
          <w:szCs w:val="26"/>
          <w:lang w:eastAsia="ru-RU"/>
        </w:rPr>
        <w:t>, выразилось в том, что при управлении указанным транспортным средством</w:t>
      </w:r>
      <w:r w:rsidR="00F105E0">
        <w:rPr>
          <w:rFonts w:ascii="Times New Roman" w:eastAsia="Times New Roman" w:hAnsi="Times New Roman" w:cs="Times New Roman"/>
          <w:iCs/>
          <w:sz w:val="26"/>
          <w:szCs w:val="26"/>
          <w:lang w:eastAsia="ru-RU"/>
        </w:rPr>
        <w:t>,</w:t>
      </w:r>
      <w:r w:rsidRPr="0061170B">
        <w:rPr>
          <w:rFonts w:ascii="Times New Roman" w:eastAsia="Times New Roman" w:hAnsi="Times New Roman" w:cs="Times New Roman"/>
          <w:iCs/>
          <w:sz w:val="26"/>
          <w:szCs w:val="26"/>
          <w:lang w:eastAsia="ru-RU"/>
        </w:rPr>
        <w:t xml:space="preserve"> </w:t>
      </w:r>
      <w:r w:rsidRPr="0061170B">
        <w:rPr>
          <w:rFonts w:ascii="Times New Roman" w:eastAsia="Times New Roman" w:hAnsi="Times New Roman" w:cs="Times New Roman"/>
          <w:bCs/>
          <w:iCs/>
          <w:sz w:val="26"/>
          <w:szCs w:val="26"/>
          <w:lang w:eastAsia="ru-RU"/>
        </w:rPr>
        <w:t>допустил выезд на полосу дороги, предназначенную для встречного движения.</w:t>
      </w:r>
      <w:r w:rsidRPr="0061170B">
        <w:rPr>
          <w:rFonts w:ascii="Times New Roman" w:eastAsia="Times New Roman" w:hAnsi="Times New Roman" w:cs="Times New Roman"/>
          <w:iCs/>
          <w:sz w:val="26"/>
          <w:szCs w:val="26"/>
          <w:lang w:eastAsia="ru-RU"/>
        </w:rPr>
        <w:t xml:space="preserve"> </w:t>
      </w:r>
      <w:r w:rsidRPr="0061170B">
        <w:rPr>
          <w:rFonts w:ascii="Times New Roman" w:eastAsia="Calibri" w:hAnsi="Times New Roman" w:cs="Times New Roman"/>
          <w:iCs/>
          <w:sz w:val="26"/>
          <w:szCs w:val="26"/>
        </w:rPr>
        <w:t>При этом, каких-либо помех и препятствий другим участникам дорожного движения</w:t>
      </w:r>
      <w:r w:rsidR="003765A3">
        <w:rPr>
          <w:rFonts w:ascii="Times New Roman" w:eastAsia="Calibri" w:hAnsi="Times New Roman" w:cs="Times New Roman"/>
          <w:iCs/>
          <w:sz w:val="26"/>
          <w:szCs w:val="26"/>
        </w:rPr>
        <w:t xml:space="preserve"> указанными де</w:t>
      </w:r>
      <w:r w:rsidRPr="0061170B">
        <w:rPr>
          <w:rFonts w:ascii="Times New Roman" w:eastAsia="Calibri" w:hAnsi="Times New Roman" w:cs="Times New Roman"/>
          <w:iCs/>
          <w:sz w:val="26"/>
          <w:szCs w:val="26"/>
        </w:rPr>
        <w:t xml:space="preserve">йствиями </w:t>
      </w:r>
      <w:r w:rsidR="003765A3">
        <w:rPr>
          <w:rFonts w:ascii="Times New Roman" w:eastAsia="Calibri" w:hAnsi="Times New Roman" w:cs="Times New Roman"/>
          <w:iCs/>
          <w:sz w:val="26"/>
          <w:szCs w:val="26"/>
        </w:rPr>
        <w:t xml:space="preserve">водителя </w:t>
      </w:r>
      <w:r w:rsidR="00BB71B7">
        <w:rPr>
          <w:rFonts w:ascii="Times New Roman" w:eastAsia="Times New Roman" w:hAnsi="Times New Roman" w:cs="Times New Roman"/>
          <w:bCs/>
          <w:iCs/>
          <w:kern w:val="36"/>
          <w:sz w:val="26"/>
          <w:szCs w:val="26"/>
          <w:lang w:eastAsia="x-none"/>
        </w:rPr>
        <w:t>Ломухина</w:t>
      </w:r>
      <w:r w:rsidR="00BB71B7">
        <w:rPr>
          <w:rFonts w:ascii="Times New Roman" w:eastAsia="Times New Roman" w:hAnsi="Times New Roman" w:cs="Times New Roman"/>
          <w:bCs/>
          <w:iCs/>
          <w:kern w:val="36"/>
          <w:sz w:val="26"/>
          <w:szCs w:val="26"/>
          <w:lang w:eastAsia="x-none"/>
        </w:rPr>
        <w:t>.</w:t>
      </w:r>
      <w:r w:rsidR="00700B8E">
        <w:rPr>
          <w:rFonts w:ascii="Times New Roman" w:eastAsia="Times New Roman" w:hAnsi="Times New Roman" w:cs="Times New Roman"/>
          <w:bCs/>
          <w:iCs/>
          <w:kern w:val="36"/>
          <w:sz w:val="26"/>
          <w:szCs w:val="26"/>
          <w:lang w:eastAsia="x-none"/>
        </w:rPr>
        <w:t xml:space="preserve"> </w:t>
      </w:r>
      <w:r w:rsidRPr="0061170B">
        <w:rPr>
          <w:rFonts w:ascii="Times New Roman" w:eastAsia="Calibri" w:hAnsi="Times New Roman" w:cs="Times New Roman"/>
          <w:iCs/>
          <w:sz w:val="26"/>
          <w:szCs w:val="26"/>
        </w:rPr>
        <w:t>не допущено, что также отчетливо изображено на видеофиксации места совершения административного правонарушения.</w:t>
      </w:r>
    </w:p>
    <w:p w:rsidR="003765A3" w:rsidP="00185740" w14:paraId="7F093F92" w14:textId="546B86BB">
      <w:pPr>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iCs/>
          <w:sz w:val="26"/>
          <w:szCs w:val="26"/>
          <w:lang w:eastAsia="ru-RU"/>
        </w:rPr>
        <w:t>Факт совершения административного правонарушени</w:t>
      </w:r>
      <w:r w:rsidR="00C70155">
        <w:rPr>
          <w:rFonts w:ascii="Times New Roman" w:eastAsia="Times New Roman" w:hAnsi="Times New Roman" w:cs="Times New Roman"/>
          <w:iCs/>
          <w:sz w:val="26"/>
          <w:szCs w:val="26"/>
          <w:lang w:eastAsia="ru-RU"/>
        </w:rPr>
        <w:t xml:space="preserve">я </w:t>
      </w:r>
      <w:r w:rsidR="00BB71B7">
        <w:rPr>
          <w:rFonts w:ascii="Times New Roman" w:eastAsia="Times New Roman" w:hAnsi="Times New Roman" w:cs="Times New Roman"/>
          <w:bCs/>
          <w:iCs/>
          <w:kern w:val="36"/>
          <w:sz w:val="26"/>
          <w:szCs w:val="26"/>
          <w:lang w:eastAsia="x-none"/>
        </w:rPr>
        <w:t>Ломухиным</w:t>
      </w:r>
      <w:r w:rsidR="00BB71B7">
        <w:rPr>
          <w:rFonts w:ascii="Times New Roman" w:eastAsia="Times New Roman" w:hAnsi="Times New Roman" w:cs="Times New Roman"/>
          <w:bCs/>
          <w:iCs/>
          <w:kern w:val="36"/>
          <w:sz w:val="26"/>
          <w:szCs w:val="26"/>
          <w:lang w:eastAsia="x-none"/>
        </w:rPr>
        <w:t xml:space="preserve">. </w:t>
      </w:r>
      <w:r w:rsidR="00700B8E">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iCs/>
          <w:sz w:val="26"/>
          <w:szCs w:val="26"/>
          <w:lang w:eastAsia="ru-RU"/>
        </w:rPr>
        <w:t>подтверждается исследованными в судебном заседании доказательствами, а именно: п</w:t>
      </w:r>
      <w:r w:rsidRPr="000839CE">
        <w:rPr>
          <w:rFonts w:ascii="Times New Roman" w:eastAsia="Times New Roman" w:hAnsi="Times New Roman" w:cs="Times New Roman"/>
          <w:bCs/>
          <w:iCs/>
          <w:sz w:val="26"/>
          <w:szCs w:val="26"/>
          <w:lang w:eastAsia="ru-RU"/>
        </w:rPr>
        <w:t xml:space="preserve">ротоколом об административном правонарушении серии </w:t>
      </w:r>
      <w:r w:rsidR="00BB71B7">
        <w:rPr>
          <w:rFonts w:ascii="Times New Roman" w:eastAsia="Times New Roman" w:hAnsi="Times New Roman" w:cs="Times New Roman"/>
          <w:bCs/>
          <w:iCs/>
          <w:sz w:val="26"/>
          <w:szCs w:val="26"/>
          <w:lang w:eastAsia="ru-RU"/>
        </w:rPr>
        <w:t>26ВК №581634от                  27.09.2024 г.</w:t>
      </w:r>
      <w:r w:rsidR="001E5638">
        <w:rPr>
          <w:rFonts w:ascii="Times New Roman" w:eastAsia="Times New Roman" w:hAnsi="Times New Roman" w:cs="Times New Roman"/>
          <w:bCs/>
          <w:iCs/>
          <w:kern w:val="36"/>
          <w:sz w:val="26"/>
          <w:szCs w:val="26"/>
          <w:lang w:eastAsia="x-none"/>
        </w:rPr>
        <w:t xml:space="preserve">, </w:t>
      </w:r>
      <w:r w:rsidR="00BB71B7">
        <w:rPr>
          <w:rFonts w:ascii="Times New Roman" w:eastAsia="Times New Roman" w:hAnsi="Times New Roman" w:cs="Times New Roman"/>
          <w:bCs/>
          <w:iCs/>
          <w:kern w:val="36"/>
          <w:sz w:val="26"/>
          <w:szCs w:val="26"/>
          <w:lang w:eastAsia="x-none"/>
        </w:rPr>
        <w:t xml:space="preserve">схемой места совершения административного правонарушения от 27.09.2024 года, с которой </w:t>
      </w:r>
      <w:r w:rsidR="00BB71B7">
        <w:rPr>
          <w:rFonts w:ascii="Times New Roman" w:eastAsia="Times New Roman" w:hAnsi="Times New Roman" w:cs="Times New Roman"/>
          <w:bCs/>
          <w:iCs/>
          <w:kern w:val="36"/>
          <w:sz w:val="26"/>
          <w:szCs w:val="26"/>
          <w:lang w:eastAsia="x-none"/>
        </w:rPr>
        <w:t>Ломухин</w:t>
      </w:r>
      <w:r w:rsidR="00BB71B7">
        <w:rPr>
          <w:rFonts w:ascii="Times New Roman" w:eastAsia="Times New Roman" w:hAnsi="Times New Roman" w:cs="Times New Roman"/>
          <w:bCs/>
          <w:iCs/>
          <w:kern w:val="36"/>
          <w:sz w:val="26"/>
          <w:szCs w:val="26"/>
          <w:lang w:eastAsia="x-none"/>
        </w:rPr>
        <w:t xml:space="preserve">. согласился, поставив свою подпись, объяснением </w:t>
      </w:r>
      <w:r w:rsidR="00BB71B7">
        <w:rPr>
          <w:rFonts w:ascii="Times New Roman" w:eastAsia="Times New Roman" w:hAnsi="Times New Roman" w:cs="Times New Roman"/>
          <w:bCs/>
          <w:iCs/>
          <w:kern w:val="36"/>
          <w:sz w:val="26"/>
          <w:szCs w:val="26"/>
          <w:lang w:eastAsia="x-none"/>
        </w:rPr>
        <w:t>Ломухина</w:t>
      </w:r>
      <w:r w:rsidR="00BB71B7">
        <w:rPr>
          <w:rFonts w:ascii="Times New Roman" w:eastAsia="Times New Roman" w:hAnsi="Times New Roman" w:cs="Times New Roman"/>
          <w:bCs/>
          <w:iCs/>
          <w:kern w:val="36"/>
          <w:sz w:val="26"/>
          <w:szCs w:val="26"/>
          <w:lang w:eastAsia="x-none"/>
        </w:rPr>
        <w:t xml:space="preserve">. от 27.09.2024 года, </w:t>
      </w:r>
      <w:r w:rsidRPr="000839CE">
        <w:rPr>
          <w:rFonts w:ascii="Times New Roman" w:eastAsia="Calibri" w:hAnsi="Times New Roman" w:cs="Times New Roman"/>
          <w:iCs/>
          <w:sz w:val="26"/>
          <w:szCs w:val="26"/>
        </w:rPr>
        <w:t>видеофиксацией административно</w:t>
      </w:r>
      <w:r w:rsidRPr="000839CE" w:rsidR="006F2780">
        <w:rPr>
          <w:rFonts w:ascii="Times New Roman" w:eastAsia="Calibri" w:hAnsi="Times New Roman" w:cs="Times New Roman"/>
          <w:iCs/>
          <w:sz w:val="26"/>
          <w:szCs w:val="26"/>
        </w:rPr>
        <w:t>го</w:t>
      </w:r>
      <w:r w:rsidRPr="000839CE">
        <w:rPr>
          <w:rFonts w:ascii="Times New Roman" w:eastAsia="Calibri" w:hAnsi="Times New Roman" w:cs="Times New Roman"/>
          <w:iCs/>
          <w:sz w:val="26"/>
          <w:szCs w:val="26"/>
        </w:rPr>
        <w:t xml:space="preserve"> правонарушени</w:t>
      </w:r>
      <w:r w:rsidRPr="000839CE" w:rsidR="006F2780">
        <w:rPr>
          <w:rFonts w:ascii="Times New Roman" w:eastAsia="Calibri" w:hAnsi="Times New Roman" w:cs="Times New Roman"/>
          <w:iCs/>
          <w:sz w:val="26"/>
          <w:szCs w:val="26"/>
        </w:rPr>
        <w:t>я</w:t>
      </w:r>
      <w:r w:rsidR="00AD1581">
        <w:rPr>
          <w:rFonts w:ascii="Times New Roman" w:eastAsia="Calibri" w:hAnsi="Times New Roman" w:cs="Times New Roman"/>
          <w:iCs/>
          <w:sz w:val="26"/>
          <w:szCs w:val="26"/>
        </w:rPr>
        <w:t>.</w:t>
      </w:r>
    </w:p>
    <w:p w:rsidR="00185740" w:rsidRPr="000839CE" w:rsidP="00185740" w14:paraId="04374392" w14:textId="3C1C83C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При таких обстоятельствах вина</w:t>
      </w:r>
      <w:r w:rsidRPr="000839CE" w:rsidR="0061170B">
        <w:rPr>
          <w:rFonts w:ascii="Times New Roman" w:eastAsia="Times New Roman" w:hAnsi="Times New Roman" w:cs="Times New Roman"/>
          <w:bCs/>
          <w:iCs/>
          <w:sz w:val="26"/>
          <w:szCs w:val="26"/>
          <w:lang w:eastAsia="ru-RU"/>
        </w:rPr>
        <w:t xml:space="preserve"> </w:t>
      </w:r>
      <w:r w:rsidR="00BB71B7">
        <w:rPr>
          <w:rFonts w:ascii="Times New Roman" w:eastAsia="Times New Roman" w:hAnsi="Times New Roman" w:cs="Times New Roman"/>
          <w:bCs/>
          <w:iCs/>
          <w:kern w:val="36"/>
          <w:sz w:val="26"/>
          <w:szCs w:val="26"/>
          <w:lang w:eastAsia="x-none"/>
        </w:rPr>
        <w:t>Ломухина</w:t>
      </w:r>
      <w:r w:rsidR="00BB71B7">
        <w:rPr>
          <w:rFonts w:ascii="Times New Roman" w:eastAsia="Times New Roman" w:hAnsi="Times New Roman" w:cs="Times New Roman"/>
          <w:bCs/>
          <w:iCs/>
          <w:kern w:val="36"/>
          <w:sz w:val="26"/>
          <w:szCs w:val="26"/>
          <w:lang w:eastAsia="x-none"/>
        </w:rPr>
        <w:t>.</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в совершении административного правонарушения является установленной.</w:t>
      </w:r>
    </w:p>
    <w:p w:rsidR="00185740" w:rsidP="00185740" w14:paraId="3041071C" w14:textId="02D3712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Протокол об административном правонарушении составлен уполномоченным должностным лицом, нарушений требований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при его составлении не установлено.</w:t>
      </w:r>
    </w:p>
    <w:p w:rsidR="00273C8C" w:rsidRPr="00273C8C" w:rsidP="00273C8C" w14:paraId="5031A36E" w14:textId="2CF967CE">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Установленные по делу обстоятельства, исходя из положений пункта 1 части 1 статьи 28.1 Кодекса Российской Федерации об административных правонарушениях, согласно которым поводом к возбуждению дела об административном правонарушении </w:t>
      </w:r>
      <w:r w:rsidRPr="00273C8C">
        <w:rPr>
          <w:rFonts w:ascii="Times New Roman" w:eastAsia="Times New Roman" w:hAnsi="Times New Roman" w:cs="Times New Roman"/>
          <w:bCs/>
          <w:iCs/>
          <w:sz w:val="26"/>
          <w:szCs w:val="26"/>
          <w:lang w:eastAsia="ru-RU"/>
        </w:rPr>
        <w:t xml:space="preserve">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позволяют признать составленный по делу протокол об административном правонарушении допустимым доказательством, подтверждающим факт совершения </w:t>
      </w:r>
      <w:r w:rsidR="00F60676">
        <w:rPr>
          <w:rFonts w:ascii="Times New Roman" w:eastAsia="Times New Roman" w:hAnsi="Times New Roman" w:cs="Times New Roman"/>
          <w:bCs/>
          <w:iCs/>
          <w:sz w:val="26"/>
          <w:szCs w:val="26"/>
          <w:lang w:eastAsia="ru-RU"/>
        </w:rPr>
        <w:t xml:space="preserve">                                    </w:t>
      </w:r>
      <w:r w:rsidR="00BB71B7">
        <w:rPr>
          <w:rFonts w:ascii="Times New Roman" w:eastAsia="Times New Roman" w:hAnsi="Times New Roman" w:cs="Times New Roman"/>
          <w:bCs/>
          <w:iCs/>
          <w:kern w:val="36"/>
          <w:sz w:val="26"/>
          <w:szCs w:val="26"/>
          <w:lang w:eastAsia="x-none"/>
        </w:rPr>
        <w:t>Ломухиным</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 xml:space="preserve">административного правонарушения, предусмотренного частью 4 статьи 12.15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w:t>
      </w:r>
    </w:p>
    <w:p w:rsidR="00273C8C" w:rsidRPr="00273C8C" w:rsidP="00273C8C" w14:paraId="1B578D51" w14:textId="0623646D">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Фактические обстоятельства совершения указанного деяния объективно подтверждены </w:t>
      </w:r>
      <w:r>
        <w:rPr>
          <w:rFonts w:ascii="Times New Roman" w:eastAsia="Times New Roman" w:hAnsi="Times New Roman" w:cs="Times New Roman"/>
          <w:bCs/>
          <w:iCs/>
          <w:sz w:val="26"/>
          <w:szCs w:val="26"/>
          <w:lang w:eastAsia="ru-RU"/>
        </w:rPr>
        <w:t>материалами дела и</w:t>
      </w:r>
      <w:r w:rsidRPr="00273C8C">
        <w:rPr>
          <w:rFonts w:ascii="Times New Roman" w:eastAsia="Times New Roman" w:hAnsi="Times New Roman" w:cs="Times New Roman"/>
          <w:bCs/>
          <w:iCs/>
          <w:sz w:val="26"/>
          <w:szCs w:val="26"/>
          <w:lang w:eastAsia="ru-RU"/>
        </w:rPr>
        <w:t xml:space="preserve"> видео фиксацией</w:t>
      </w:r>
      <w:r>
        <w:rPr>
          <w:rFonts w:ascii="Times New Roman" w:eastAsia="Times New Roman" w:hAnsi="Times New Roman" w:cs="Times New Roman"/>
          <w:bCs/>
          <w:iCs/>
          <w:sz w:val="26"/>
          <w:szCs w:val="26"/>
          <w:lang w:eastAsia="ru-RU"/>
        </w:rPr>
        <w:t>.</w:t>
      </w:r>
    </w:p>
    <w:p w:rsidR="00273C8C" w:rsidRPr="000839CE" w:rsidP="00273C8C" w14:paraId="15BC2BC0" w14:textId="771007E0">
      <w:pPr>
        <w:widowControl w:val="0"/>
        <w:autoSpaceDE w:val="0"/>
        <w:autoSpaceDN w:val="0"/>
        <w:adjustRightInd w:val="0"/>
        <w:spacing w:after="0" w:line="240" w:lineRule="auto"/>
        <w:ind w:right="2" w:firstLine="567"/>
        <w:jc w:val="both"/>
        <w:rPr>
          <w:rFonts w:ascii="Times New Roman" w:eastAsia="Times New Roman" w:hAnsi="Times New Roman" w:cs="Times New Roman"/>
          <w:iCs/>
          <w:sz w:val="26"/>
          <w:szCs w:val="26"/>
          <w:lang w:eastAsia="ru-RU"/>
        </w:rPr>
      </w:pPr>
      <w:r w:rsidRPr="00273C8C">
        <w:rPr>
          <w:rFonts w:ascii="Times New Roman" w:eastAsia="Times New Roman" w:hAnsi="Times New Roman" w:cs="Times New Roman"/>
          <w:bCs/>
          <w:iCs/>
          <w:sz w:val="26"/>
          <w:szCs w:val="26"/>
          <w:lang w:eastAsia="ru-RU"/>
        </w:rPr>
        <w:t xml:space="preserve">С учетом всех собранных по делу доказательств, судья находит вину правонарушителя доказанной и квалифицирует действия </w:t>
      </w:r>
      <w:r w:rsidR="00BB71B7">
        <w:rPr>
          <w:rFonts w:ascii="Times New Roman" w:eastAsia="Times New Roman" w:hAnsi="Times New Roman" w:cs="Times New Roman"/>
          <w:bCs/>
          <w:iCs/>
          <w:kern w:val="36"/>
          <w:sz w:val="26"/>
          <w:szCs w:val="26"/>
          <w:lang w:eastAsia="x-none"/>
        </w:rPr>
        <w:t>Ломухина</w:t>
      </w:r>
      <w:r w:rsidR="00BB71B7">
        <w:rPr>
          <w:rFonts w:ascii="Times New Roman" w:eastAsia="Times New Roman" w:hAnsi="Times New Roman" w:cs="Times New Roman"/>
          <w:bCs/>
          <w:iCs/>
          <w:kern w:val="36"/>
          <w:sz w:val="26"/>
          <w:szCs w:val="26"/>
          <w:lang w:eastAsia="x-none"/>
        </w:rPr>
        <w:t>.</w:t>
      </w:r>
      <w:r w:rsidR="002523F8">
        <w:rPr>
          <w:rFonts w:ascii="Times New Roman" w:eastAsia="Times New Roman" w:hAnsi="Times New Roman" w:cs="Times New Roman"/>
          <w:iCs/>
          <w:sz w:val="26"/>
          <w:szCs w:val="26"/>
          <w:lang w:eastAsia="ru-RU"/>
        </w:rPr>
        <w:t xml:space="preserve"> </w:t>
      </w:r>
      <w:r w:rsidRPr="00273C8C">
        <w:rPr>
          <w:rFonts w:ascii="Times New Roman" w:eastAsia="Times New Roman" w:hAnsi="Times New Roman" w:cs="Times New Roman"/>
          <w:bCs/>
          <w:iCs/>
          <w:sz w:val="26"/>
          <w:szCs w:val="26"/>
          <w:lang w:eastAsia="ru-RU"/>
        </w:rPr>
        <w:t xml:space="preserve">по ч. 4 ст. 12.15 </w:t>
      </w:r>
      <w:r>
        <w:rPr>
          <w:rFonts w:ascii="Times New Roman" w:eastAsia="Times New Roman" w:hAnsi="Times New Roman" w:cs="Times New Roman"/>
          <w:bCs/>
          <w:iCs/>
          <w:sz w:val="26"/>
          <w:szCs w:val="26"/>
          <w:lang w:eastAsia="ru-RU"/>
        </w:rPr>
        <w:t xml:space="preserve">КРФ об АП </w:t>
      </w:r>
      <w:r w:rsidRPr="000839CE">
        <w:rPr>
          <w:rFonts w:ascii="Times New Roman" w:eastAsia="Times New Roman" w:hAnsi="Times New Roman" w:cs="Times New Roman"/>
          <w:bCs/>
          <w:iCs/>
          <w:sz w:val="26"/>
          <w:szCs w:val="26"/>
          <w:lang w:eastAsia="ru-RU"/>
        </w:rPr>
        <w:t>- в</w:t>
      </w:r>
      <w:r w:rsidRPr="00273C8C">
        <w:rPr>
          <w:rFonts w:ascii="Times New Roman" w:eastAsia="Times New Roman" w:hAnsi="Times New Roman" w:cs="Times New Roman"/>
          <w:bCs/>
          <w:iCs/>
          <w:sz w:val="26"/>
          <w:szCs w:val="26"/>
          <w:lang w:eastAsia="ru-RU"/>
        </w:rPr>
        <w:t xml:space="preserve">ыезд в нарушение </w:t>
      </w:r>
      <w:hyperlink r:id="rId4" w:history="1">
        <w:r w:rsidRPr="00273C8C">
          <w:rPr>
            <w:rFonts w:ascii="Times New Roman" w:eastAsia="Times New Roman" w:hAnsi="Times New Roman" w:cs="Times New Roman"/>
            <w:bCs/>
            <w:iCs/>
            <w:sz w:val="26"/>
            <w:szCs w:val="26"/>
            <w:lang w:eastAsia="ru-RU"/>
          </w:rPr>
          <w:t>Правил</w:t>
        </w:r>
      </w:hyperlink>
      <w:r w:rsidRPr="00273C8C">
        <w:rPr>
          <w:rFonts w:ascii="Times New Roman" w:eastAsia="Times New Roman" w:hAnsi="Times New Roman" w:cs="Times New Roman"/>
          <w:bCs/>
          <w:iCs/>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273C8C">
          <w:rPr>
            <w:rFonts w:ascii="Times New Roman" w:eastAsia="Times New Roman" w:hAnsi="Times New Roman" w:cs="Times New Roman"/>
            <w:bCs/>
            <w:iCs/>
            <w:sz w:val="26"/>
            <w:szCs w:val="26"/>
            <w:lang w:eastAsia="ru-RU"/>
          </w:rPr>
          <w:t>частью 3</w:t>
        </w:r>
      </w:hyperlink>
      <w:r w:rsidRPr="00273C8C">
        <w:rPr>
          <w:rFonts w:ascii="Times New Roman" w:eastAsia="Times New Roman" w:hAnsi="Times New Roman" w:cs="Times New Roman"/>
          <w:bCs/>
          <w:iCs/>
          <w:sz w:val="26"/>
          <w:szCs w:val="26"/>
          <w:lang w:eastAsia="ru-RU"/>
        </w:rPr>
        <w:t xml:space="preserve"> настоящей статьи</w:t>
      </w:r>
      <w:r w:rsidRPr="000839CE">
        <w:rPr>
          <w:rFonts w:ascii="Times New Roman" w:eastAsia="Times New Roman" w:hAnsi="Times New Roman" w:cs="Times New Roman"/>
          <w:iCs/>
          <w:sz w:val="26"/>
          <w:szCs w:val="26"/>
          <w:lang w:eastAsia="ru-RU"/>
        </w:rPr>
        <w:t>.</w:t>
      </w:r>
    </w:p>
    <w:p w:rsidR="00185740" w:rsidRPr="000839CE" w:rsidP="00185740" w14:paraId="49BA97C3" w14:textId="1C40C409">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Обстоятельств, исключающих производство по делу об административном правонарушении, предусмотренных ст. 24.5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в соответствие с п. 4 ст. 29.1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не установлено.</w:t>
      </w:r>
    </w:p>
    <w:p w:rsidR="00273C8C" w:rsidRPr="00273C8C" w:rsidP="007800C0" w14:paraId="7CB31B12" w14:textId="015EBAA1">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К обстоятельствам, с</w:t>
      </w:r>
      <w:r w:rsidRPr="00204A2C" w:rsidR="00AA367A">
        <w:rPr>
          <w:rFonts w:ascii="Times New Roman" w:eastAsia="Times New Roman" w:hAnsi="Times New Roman" w:cs="Times New Roman"/>
          <w:bCs/>
          <w:iCs/>
          <w:sz w:val="26"/>
          <w:szCs w:val="26"/>
          <w:lang w:eastAsia="ru-RU"/>
        </w:rPr>
        <w:t>мягчающи</w:t>
      </w:r>
      <w:r>
        <w:rPr>
          <w:rFonts w:ascii="Times New Roman" w:eastAsia="Times New Roman" w:hAnsi="Times New Roman" w:cs="Times New Roman"/>
          <w:bCs/>
          <w:iCs/>
          <w:sz w:val="26"/>
          <w:szCs w:val="26"/>
          <w:lang w:eastAsia="ru-RU"/>
        </w:rPr>
        <w:t>м</w:t>
      </w:r>
      <w:r w:rsidRPr="00204A2C" w:rsidR="00185740">
        <w:rPr>
          <w:rFonts w:ascii="Times New Roman" w:eastAsia="Times New Roman" w:hAnsi="Times New Roman" w:cs="Times New Roman"/>
          <w:bCs/>
          <w:iCs/>
          <w:sz w:val="26"/>
          <w:szCs w:val="26"/>
          <w:lang w:eastAsia="ru-RU"/>
        </w:rPr>
        <w:t xml:space="preserve"> административную ответственность</w:t>
      </w:r>
      <w:r w:rsidR="00F60676">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kern w:val="36"/>
          <w:sz w:val="26"/>
          <w:szCs w:val="26"/>
          <w:lang w:eastAsia="x-none"/>
        </w:rPr>
        <w:t>Ломухина</w:t>
      </w:r>
      <w:r>
        <w:rPr>
          <w:rFonts w:ascii="Times New Roman" w:eastAsia="Times New Roman" w:hAnsi="Times New Roman" w:cs="Times New Roman"/>
          <w:bCs/>
          <w:iCs/>
          <w:kern w:val="36"/>
          <w:sz w:val="26"/>
          <w:szCs w:val="26"/>
          <w:lang w:eastAsia="x-none"/>
        </w:rPr>
        <w:t>.</w:t>
      </w:r>
      <w:r w:rsidRPr="00204A2C" w:rsidR="006F2780">
        <w:rPr>
          <w:rFonts w:ascii="Times New Roman" w:eastAsia="Times New Roman" w:hAnsi="Times New Roman" w:cs="Times New Roman"/>
          <w:bCs/>
          <w:iCs/>
          <w:sz w:val="26"/>
          <w:szCs w:val="26"/>
          <w:lang w:eastAsia="ru-RU"/>
        </w:rPr>
        <w:t xml:space="preserve">, </w:t>
      </w:r>
      <w:r w:rsidRPr="00204A2C" w:rsidR="00185740">
        <w:rPr>
          <w:rFonts w:ascii="Times New Roman" w:eastAsia="Times New Roman" w:hAnsi="Times New Roman" w:cs="Times New Roman"/>
          <w:bCs/>
          <w:iCs/>
          <w:sz w:val="26"/>
          <w:szCs w:val="26"/>
          <w:lang w:eastAsia="ru-RU"/>
        </w:rPr>
        <w:t xml:space="preserve">согласно ст. 4.2. </w:t>
      </w:r>
      <w:r w:rsidRPr="00204A2C" w:rsidR="00AA367A">
        <w:rPr>
          <w:rFonts w:ascii="Times New Roman" w:eastAsia="Times New Roman" w:hAnsi="Times New Roman" w:cs="Times New Roman"/>
          <w:bCs/>
          <w:iCs/>
          <w:sz w:val="26"/>
          <w:szCs w:val="26"/>
          <w:lang w:eastAsia="ru-RU"/>
        </w:rPr>
        <w:t>КРФ об АП</w:t>
      </w:r>
      <w:r w:rsidRPr="00204A2C" w:rsidR="00185740">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суд относит признание вины</w:t>
      </w:r>
      <w:r w:rsidR="00C45312">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Ломухина</w:t>
      </w:r>
      <w:r w:rsidRPr="00204A2C" w:rsidR="003765A3">
        <w:rPr>
          <w:rFonts w:ascii="Times New Roman" w:eastAsia="Times New Roman" w:hAnsi="Times New Roman" w:cs="Times New Roman"/>
          <w:bCs/>
          <w:iCs/>
          <w:sz w:val="26"/>
          <w:szCs w:val="26"/>
          <w:lang w:eastAsia="ru-RU"/>
        </w:rPr>
        <w:t>.</w:t>
      </w:r>
      <w:r w:rsidR="00C45312">
        <w:rPr>
          <w:rFonts w:ascii="Times New Roman" w:eastAsia="Times New Roman" w:hAnsi="Times New Roman" w:cs="Times New Roman"/>
          <w:bCs/>
          <w:iCs/>
          <w:sz w:val="26"/>
          <w:szCs w:val="26"/>
          <w:lang w:eastAsia="ru-RU"/>
        </w:rPr>
        <w:t xml:space="preserve"> в совершении правонарушения.</w:t>
      </w:r>
      <w:r w:rsidRPr="00204A2C" w:rsidR="007C2F6A">
        <w:rPr>
          <w:rFonts w:ascii="Times New Roman" w:eastAsia="Times New Roman" w:hAnsi="Times New Roman" w:cs="Times New Roman"/>
          <w:bCs/>
          <w:iCs/>
          <w:sz w:val="26"/>
          <w:szCs w:val="26"/>
          <w:lang w:eastAsia="ru-RU"/>
        </w:rPr>
        <w:t xml:space="preserve"> </w:t>
      </w:r>
      <w:r w:rsidR="007800C0">
        <w:rPr>
          <w:rFonts w:ascii="Times New Roman" w:eastAsia="Times New Roman" w:hAnsi="Times New Roman" w:cs="Times New Roman"/>
          <w:bCs/>
          <w:iCs/>
          <w:sz w:val="26"/>
          <w:szCs w:val="26"/>
          <w:lang w:eastAsia="ru-RU"/>
        </w:rPr>
        <w:t xml:space="preserve"> </w:t>
      </w:r>
      <w:r w:rsidRPr="00273C8C">
        <w:rPr>
          <w:rFonts w:ascii="Times New Roman" w:eastAsia="Times New Roman" w:hAnsi="Times New Roman" w:cs="Times New Roman"/>
          <w:bCs/>
          <w:iCs/>
          <w:sz w:val="26"/>
          <w:szCs w:val="26"/>
          <w:lang w:eastAsia="ru-RU"/>
        </w:rPr>
        <w:t>Отягчающи</w:t>
      </w:r>
      <w:r w:rsidR="002523F8">
        <w:rPr>
          <w:rFonts w:ascii="Times New Roman" w:eastAsia="Times New Roman" w:hAnsi="Times New Roman" w:cs="Times New Roman"/>
          <w:bCs/>
          <w:iCs/>
          <w:sz w:val="26"/>
          <w:szCs w:val="26"/>
          <w:lang w:eastAsia="ru-RU"/>
        </w:rPr>
        <w:t>х</w:t>
      </w:r>
      <w:r w:rsidRPr="00273C8C">
        <w:rPr>
          <w:rFonts w:ascii="Times New Roman" w:eastAsia="Times New Roman" w:hAnsi="Times New Roman" w:cs="Times New Roman"/>
          <w:bCs/>
          <w:iCs/>
          <w:sz w:val="26"/>
          <w:szCs w:val="26"/>
          <w:lang w:eastAsia="ru-RU"/>
        </w:rPr>
        <w:t xml:space="preserve"> административную ответственность </w:t>
      </w:r>
      <w:r w:rsidR="00C45312">
        <w:rPr>
          <w:rFonts w:ascii="Times New Roman" w:eastAsia="Times New Roman" w:hAnsi="Times New Roman" w:cs="Times New Roman"/>
          <w:bCs/>
          <w:iCs/>
          <w:kern w:val="36"/>
          <w:sz w:val="26"/>
          <w:szCs w:val="26"/>
          <w:lang w:eastAsia="x-none"/>
        </w:rPr>
        <w:t>Ломухина</w:t>
      </w:r>
      <w:r w:rsidR="00C45312">
        <w:rPr>
          <w:rFonts w:ascii="Times New Roman" w:eastAsia="Times New Roman" w:hAnsi="Times New Roman" w:cs="Times New Roman"/>
          <w:bCs/>
          <w:iCs/>
          <w:kern w:val="36"/>
          <w:sz w:val="26"/>
          <w:szCs w:val="26"/>
          <w:lang w:eastAsia="x-none"/>
        </w:rPr>
        <w:t>.</w:t>
      </w:r>
      <w:r w:rsidR="002523F8">
        <w:rPr>
          <w:rFonts w:ascii="Times New Roman" w:eastAsia="Times New Roman" w:hAnsi="Times New Roman" w:cs="Times New Roman"/>
          <w:iCs/>
          <w:sz w:val="26"/>
          <w:szCs w:val="26"/>
          <w:lang w:eastAsia="ru-RU"/>
        </w:rPr>
        <w:t xml:space="preserve"> </w:t>
      </w:r>
      <w:r w:rsidRPr="00273C8C">
        <w:rPr>
          <w:rFonts w:ascii="Times New Roman" w:eastAsia="Times New Roman" w:hAnsi="Times New Roman" w:cs="Times New Roman"/>
          <w:bCs/>
          <w:iCs/>
          <w:sz w:val="26"/>
          <w:szCs w:val="26"/>
          <w:lang w:eastAsia="ru-RU"/>
        </w:rPr>
        <w:t xml:space="preserve">обстоятельств </w:t>
      </w:r>
      <w:r w:rsidR="002523F8">
        <w:rPr>
          <w:rFonts w:ascii="Times New Roman" w:eastAsia="Times New Roman" w:hAnsi="Times New Roman" w:cs="Times New Roman"/>
          <w:bCs/>
          <w:iCs/>
          <w:sz w:val="26"/>
          <w:szCs w:val="26"/>
          <w:lang w:eastAsia="ru-RU"/>
        </w:rPr>
        <w:t>не установлено.</w:t>
      </w:r>
    </w:p>
    <w:p w:rsidR="00273C8C" w:rsidRPr="00273C8C" w:rsidP="00273C8C" w14:paraId="7E22742D"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w:t>
      </w:r>
    </w:p>
    <w:p w:rsidR="00273C8C" w:rsidRPr="00273C8C" w:rsidP="00273C8C" w14:paraId="0ACFDF42" w14:textId="34A5501D">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Обстоятельств, исключающих производство по делу об административном правонарушении, предусмотренных ст. 24.5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 xml:space="preserve">, не установлено. </w:t>
      </w:r>
    </w:p>
    <w:p w:rsidR="00273C8C" w:rsidP="00273C8C" w14:paraId="63B492A8" w14:textId="4610BA2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Срок давности привлечения к административной ответственности, установленный ч. 1 ст. 4.5 КоАП РФ для данной категории дел, не истек. </w:t>
      </w:r>
    </w:p>
    <w:p w:rsidR="00273C8C" w:rsidRPr="00273C8C" w:rsidP="00273C8C" w14:paraId="0A22A4C0" w14:textId="2D7B4D40">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В соответствии с ч. 1 ст. 3.1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273C8C" w:rsidRPr="00273C8C" w:rsidP="00273C8C" w14:paraId="6E1704FB"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При назначении административного наказания учитывается характер совершенного административного правонарушения, объектом которого является безопасность дорожного движения, а также личность виновного. </w:t>
      </w:r>
    </w:p>
    <w:p w:rsidR="00185740" w:rsidRPr="000839CE" w:rsidP="00273C8C" w14:paraId="211CB916" w14:textId="2DC60296">
      <w:pPr>
        <w:widowControl w:val="0"/>
        <w:autoSpaceDE w:val="0"/>
        <w:autoSpaceDN w:val="0"/>
        <w:adjustRightInd w:val="0"/>
        <w:spacing w:after="0" w:line="240" w:lineRule="auto"/>
        <w:ind w:right="2" w:firstLine="567"/>
        <w:jc w:val="both"/>
        <w:rPr>
          <w:rFonts w:ascii="Times New Roman" w:eastAsia="Times New Roman" w:hAnsi="Times New Roman" w:cs="Times New Roman"/>
          <w:bCs/>
          <w:iCs/>
          <w:kern w:val="36"/>
          <w:sz w:val="26"/>
          <w:szCs w:val="26"/>
          <w:lang w:eastAsia="ru-RU"/>
        </w:rPr>
      </w:pPr>
      <w:r w:rsidRPr="000839CE">
        <w:rPr>
          <w:rFonts w:ascii="Times New Roman" w:eastAsia="Times New Roman" w:hAnsi="Times New Roman" w:cs="Times New Roman"/>
          <w:bCs/>
          <w:iCs/>
          <w:sz w:val="26"/>
          <w:szCs w:val="26"/>
          <w:lang w:eastAsia="ru-RU"/>
        </w:rPr>
        <w:t xml:space="preserve">При определении размера и вида административного наказания </w:t>
      </w:r>
      <w:r w:rsidR="00F60676">
        <w:rPr>
          <w:rFonts w:ascii="Times New Roman" w:eastAsia="Times New Roman" w:hAnsi="Times New Roman" w:cs="Times New Roman"/>
          <w:bCs/>
          <w:iCs/>
          <w:sz w:val="26"/>
          <w:szCs w:val="26"/>
          <w:lang w:eastAsia="ru-RU"/>
        </w:rPr>
        <w:t xml:space="preserve">                      </w:t>
      </w:r>
      <w:r w:rsidR="00C45312">
        <w:rPr>
          <w:rFonts w:ascii="Times New Roman" w:eastAsia="Times New Roman" w:hAnsi="Times New Roman" w:cs="Times New Roman"/>
          <w:bCs/>
          <w:iCs/>
          <w:kern w:val="36"/>
          <w:sz w:val="26"/>
          <w:szCs w:val="26"/>
          <w:lang w:eastAsia="x-none"/>
        </w:rPr>
        <w:t>Ломухину</w:t>
      </w:r>
      <w:r w:rsidR="00C45312">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учитывается характер и степень общественной опасности совершенного административного правонарушения, личность виновно</w:t>
      </w:r>
      <w:r w:rsidR="003765A3">
        <w:rPr>
          <w:rFonts w:ascii="Times New Roman" w:eastAsia="Times New Roman" w:hAnsi="Times New Roman" w:cs="Times New Roman"/>
          <w:bCs/>
          <w:iCs/>
          <w:sz w:val="26"/>
          <w:szCs w:val="26"/>
          <w:lang w:eastAsia="ru-RU"/>
        </w:rPr>
        <w:t>го</w:t>
      </w:r>
      <w:r w:rsidRPr="000839CE">
        <w:rPr>
          <w:rFonts w:ascii="Times New Roman" w:eastAsia="Times New Roman" w:hAnsi="Times New Roman" w:cs="Times New Roman"/>
          <w:bCs/>
          <w:iCs/>
          <w:sz w:val="26"/>
          <w:szCs w:val="26"/>
          <w:lang w:eastAsia="ru-RU"/>
        </w:rPr>
        <w:t xml:space="preserve">, </w:t>
      </w:r>
      <w:r w:rsidR="00273C8C">
        <w:rPr>
          <w:rFonts w:ascii="Times New Roman" w:eastAsia="Times New Roman" w:hAnsi="Times New Roman" w:cs="Times New Roman"/>
          <w:bCs/>
          <w:iCs/>
          <w:sz w:val="26"/>
          <w:szCs w:val="26"/>
          <w:lang w:eastAsia="ru-RU"/>
        </w:rPr>
        <w:t>е</w:t>
      </w:r>
      <w:r w:rsidR="002523F8">
        <w:rPr>
          <w:rFonts w:ascii="Times New Roman" w:eastAsia="Times New Roman" w:hAnsi="Times New Roman" w:cs="Times New Roman"/>
          <w:bCs/>
          <w:iCs/>
          <w:sz w:val="26"/>
          <w:szCs w:val="26"/>
          <w:lang w:eastAsia="ru-RU"/>
        </w:rPr>
        <w:t>го</w:t>
      </w:r>
      <w:r w:rsidRPr="000839CE">
        <w:rPr>
          <w:rFonts w:ascii="Times New Roman" w:eastAsia="Times New Roman" w:hAnsi="Times New Roman" w:cs="Times New Roman"/>
          <w:bCs/>
          <w:iCs/>
          <w:sz w:val="26"/>
          <w:szCs w:val="26"/>
          <w:lang w:eastAsia="ru-RU"/>
        </w:rPr>
        <w:t xml:space="preserve"> имущественное положение, </w:t>
      </w:r>
      <w:r w:rsidR="00FA41E3">
        <w:rPr>
          <w:rFonts w:ascii="Times New Roman" w:eastAsia="Times New Roman" w:hAnsi="Times New Roman" w:cs="Times New Roman"/>
          <w:bCs/>
          <w:iCs/>
          <w:sz w:val="26"/>
          <w:szCs w:val="26"/>
          <w:lang w:eastAsia="ru-RU"/>
        </w:rPr>
        <w:t>отсутствие</w:t>
      </w:r>
      <w:r w:rsidRPr="000839CE">
        <w:rPr>
          <w:rFonts w:ascii="Times New Roman" w:eastAsia="Times New Roman" w:hAnsi="Times New Roman" w:cs="Times New Roman"/>
          <w:bCs/>
          <w:iCs/>
          <w:sz w:val="26"/>
          <w:szCs w:val="26"/>
          <w:lang w:eastAsia="ru-RU"/>
        </w:rPr>
        <w:t xml:space="preserve"> </w:t>
      </w:r>
      <w:r w:rsidR="00FA41E3">
        <w:rPr>
          <w:rFonts w:ascii="Times New Roman" w:eastAsia="Times New Roman" w:hAnsi="Times New Roman" w:cs="Times New Roman"/>
          <w:bCs/>
          <w:iCs/>
          <w:sz w:val="26"/>
          <w:szCs w:val="26"/>
          <w:lang w:eastAsia="ru-RU"/>
        </w:rPr>
        <w:t xml:space="preserve"> смягчающих,</w:t>
      </w:r>
      <w:r w:rsidR="00273C8C">
        <w:rPr>
          <w:rFonts w:ascii="Times New Roman" w:eastAsia="Times New Roman" w:hAnsi="Times New Roman" w:cs="Times New Roman"/>
          <w:bCs/>
          <w:iCs/>
          <w:sz w:val="26"/>
          <w:szCs w:val="26"/>
          <w:lang w:eastAsia="ru-RU"/>
        </w:rPr>
        <w:t xml:space="preserve"> </w:t>
      </w:r>
      <w:r w:rsidR="00FA41E3">
        <w:rPr>
          <w:rFonts w:ascii="Times New Roman" w:eastAsia="Times New Roman" w:hAnsi="Times New Roman" w:cs="Times New Roman"/>
          <w:bCs/>
          <w:iCs/>
          <w:sz w:val="26"/>
          <w:szCs w:val="26"/>
          <w:lang w:eastAsia="ru-RU"/>
        </w:rPr>
        <w:t xml:space="preserve">отягчающих </w:t>
      </w:r>
      <w:r w:rsidRPr="000839CE" w:rsidR="00FA41E3">
        <w:rPr>
          <w:rFonts w:ascii="Times New Roman" w:eastAsia="Times New Roman" w:hAnsi="Times New Roman" w:cs="Times New Roman"/>
          <w:bCs/>
          <w:iCs/>
          <w:sz w:val="26"/>
          <w:szCs w:val="26"/>
          <w:lang w:eastAsia="ru-RU"/>
        </w:rPr>
        <w:t>административную</w:t>
      </w:r>
      <w:r w:rsidR="00FA41E3">
        <w:rPr>
          <w:rFonts w:ascii="Times New Roman" w:eastAsia="Times New Roman" w:hAnsi="Times New Roman" w:cs="Times New Roman"/>
          <w:bCs/>
          <w:iCs/>
          <w:sz w:val="26"/>
          <w:szCs w:val="26"/>
          <w:lang w:eastAsia="ru-RU"/>
        </w:rPr>
        <w:t xml:space="preserve"> </w:t>
      </w:r>
      <w:r w:rsidRPr="000839CE" w:rsidR="00FA41E3">
        <w:rPr>
          <w:rFonts w:ascii="Times New Roman" w:eastAsia="Times New Roman" w:hAnsi="Times New Roman" w:cs="Times New Roman"/>
          <w:bCs/>
          <w:iCs/>
          <w:sz w:val="26"/>
          <w:szCs w:val="26"/>
          <w:lang w:eastAsia="ru-RU"/>
        </w:rPr>
        <w:t xml:space="preserve">ответственность </w:t>
      </w:r>
      <w:r w:rsidRPr="000839CE">
        <w:rPr>
          <w:rFonts w:ascii="Times New Roman" w:eastAsia="Times New Roman" w:hAnsi="Times New Roman" w:cs="Times New Roman"/>
          <w:bCs/>
          <w:iCs/>
          <w:sz w:val="26"/>
          <w:szCs w:val="26"/>
          <w:lang w:eastAsia="ru-RU"/>
        </w:rPr>
        <w:t>обстоятельств</w:t>
      </w:r>
      <w:r w:rsidRPr="000839CE" w:rsidR="00394998">
        <w:rPr>
          <w:rFonts w:ascii="Times New Roman" w:eastAsia="Times New Roman" w:hAnsi="Times New Roman" w:cs="Times New Roman"/>
          <w:bCs/>
          <w:iCs/>
          <w:sz w:val="26"/>
          <w:szCs w:val="26"/>
          <w:lang w:eastAsia="ru-RU"/>
        </w:rPr>
        <w:t xml:space="preserve">, </w:t>
      </w:r>
      <w:r w:rsidRPr="00273C8C">
        <w:rPr>
          <w:rFonts w:ascii="Times New Roman" w:eastAsia="Times New Roman" w:hAnsi="Times New Roman" w:cs="Times New Roman"/>
          <w:bCs/>
          <w:iCs/>
          <w:sz w:val="26"/>
          <w:szCs w:val="26"/>
          <w:lang w:eastAsia="ru-RU"/>
        </w:rPr>
        <w:t xml:space="preserve">общественная опасность совершенного </w:t>
      </w:r>
      <w:r w:rsidR="00C45312">
        <w:rPr>
          <w:rFonts w:ascii="Times New Roman" w:eastAsia="Times New Roman" w:hAnsi="Times New Roman" w:cs="Times New Roman"/>
          <w:bCs/>
          <w:iCs/>
          <w:kern w:val="36"/>
          <w:sz w:val="26"/>
          <w:szCs w:val="26"/>
          <w:lang w:eastAsia="x-none"/>
        </w:rPr>
        <w:t>Ломухиным</w:t>
      </w:r>
      <w:r w:rsidR="00C45312">
        <w:rPr>
          <w:rFonts w:ascii="Times New Roman" w:eastAsia="Times New Roman" w:hAnsi="Times New Roman" w:cs="Times New Roman"/>
          <w:bCs/>
          <w:iCs/>
          <w:kern w:val="36"/>
          <w:sz w:val="26"/>
          <w:szCs w:val="26"/>
          <w:lang w:eastAsia="x-none"/>
        </w:rPr>
        <w:t>.</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административного правонарушения, посягающего на</w:t>
      </w:r>
      <w:r w:rsidRPr="000839CE">
        <w:rPr>
          <w:rFonts w:ascii="Times New Roman" w:eastAsia="Times New Roman" w:hAnsi="Times New Roman" w:cs="Times New Roman"/>
          <w:bCs/>
          <w:iCs/>
          <w:kern w:val="36"/>
          <w:sz w:val="26"/>
          <w:szCs w:val="26"/>
          <w:lang w:eastAsia="ru-RU"/>
        </w:rPr>
        <w:t xml:space="preserve"> безопасность дорожного движения, в связи с чем, </w:t>
      </w:r>
      <w:r w:rsidRPr="000839CE">
        <w:rPr>
          <w:rFonts w:ascii="Times New Roman" w:eastAsia="Times New Roman" w:hAnsi="Times New Roman" w:cs="Times New Roman"/>
          <w:bCs/>
          <w:iCs/>
          <w:sz w:val="26"/>
          <w:szCs w:val="26"/>
          <w:lang w:eastAsia="ru-RU"/>
        </w:rPr>
        <w:t xml:space="preserve">для достижения целей административного наказания, предусмотренных ст. 3.1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а также принимая во внимание, что </w:t>
      </w:r>
      <w:r w:rsidRPr="000839CE" w:rsidR="00394998">
        <w:rPr>
          <w:rFonts w:ascii="Times New Roman" w:eastAsia="Times New Roman" w:hAnsi="Times New Roman" w:cs="Times New Roman"/>
          <w:bCs/>
          <w:iCs/>
          <w:sz w:val="26"/>
          <w:szCs w:val="26"/>
          <w:lang w:eastAsia="ru-RU"/>
        </w:rPr>
        <w:t>д</w:t>
      </w:r>
      <w:r w:rsidRPr="000839CE">
        <w:rPr>
          <w:rFonts w:ascii="Times New Roman" w:eastAsia="Times New Roman" w:hAnsi="Times New Roman" w:cs="Times New Roman"/>
          <w:bCs/>
          <w:iCs/>
          <w:sz w:val="26"/>
          <w:szCs w:val="26"/>
          <w:lang w:eastAsia="ru-RU"/>
        </w:rPr>
        <w:t xml:space="preserve">опущенное </w:t>
      </w:r>
      <w:r w:rsidR="00C45312">
        <w:rPr>
          <w:rFonts w:ascii="Times New Roman" w:eastAsia="Times New Roman" w:hAnsi="Times New Roman" w:cs="Times New Roman"/>
          <w:bCs/>
          <w:iCs/>
          <w:kern w:val="36"/>
          <w:sz w:val="26"/>
          <w:szCs w:val="26"/>
          <w:lang w:eastAsia="x-none"/>
        </w:rPr>
        <w:t>Ломухиным</w:t>
      </w:r>
      <w:r w:rsidR="00C45312">
        <w:rPr>
          <w:rFonts w:ascii="Times New Roman" w:eastAsia="Times New Roman" w:hAnsi="Times New Roman" w:cs="Times New Roman"/>
          <w:bCs/>
          <w:iCs/>
          <w:kern w:val="36"/>
          <w:sz w:val="26"/>
          <w:szCs w:val="26"/>
          <w:lang w:eastAsia="x-none"/>
        </w:rPr>
        <w:t xml:space="preserve">. </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 xml:space="preserve">административное правонарушение не повлекло неблагоприятных последствий </w:t>
      </w:r>
      <w:r w:rsidR="003765A3">
        <w:rPr>
          <w:rFonts w:ascii="Times New Roman" w:eastAsia="Times New Roman" w:hAnsi="Times New Roman" w:cs="Times New Roman"/>
          <w:bCs/>
          <w:iCs/>
          <w:sz w:val="26"/>
          <w:szCs w:val="26"/>
          <w:lang w:eastAsia="ru-RU"/>
        </w:rPr>
        <w:t xml:space="preserve">для </w:t>
      </w:r>
      <w:r w:rsidRPr="000839CE">
        <w:rPr>
          <w:rFonts w:ascii="Times New Roman" w:eastAsia="Calibri" w:hAnsi="Times New Roman" w:cs="Times New Roman"/>
          <w:iCs/>
          <w:sz w:val="26"/>
          <w:szCs w:val="26"/>
        </w:rPr>
        <w:t xml:space="preserve">других участников дорожного движения, </w:t>
      </w:r>
      <w:r w:rsidRPr="000839CE">
        <w:rPr>
          <w:rFonts w:ascii="Times New Roman" w:eastAsia="Times New Roman" w:hAnsi="Times New Roman" w:cs="Times New Roman"/>
          <w:bCs/>
          <w:iCs/>
          <w:sz w:val="26"/>
          <w:szCs w:val="26"/>
          <w:lang w:eastAsia="ru-RU"/>
        </w:rPr>
        <w:t>считаю, что</w:t>
      </w:r>
      <w:r w:rsidRPr="000839CE" w:rsidR="008D16CA">
        <w:rPr>
          <w:rFonts w:ascii="Times New Roman" w:eastAsia="Times New Roman" w:hAnsi="Times New Roman" w:cs="Times New Roman"/>
          <w:bCs/>
          <w:iCs/>
          <w:sz w:val="26"/>
          <w:szCs w:val="26"/>
          <w:lang w:eastAsia="ru-RU"/>
        </w:rPr>
        <w:t xml:space="preserve"> </w:t>
      </w:r>
      <w:r w:rsidR="00C45312">
        <w:rPr>
          <w:rFonts w:ascii="Times New Roman" w:eastAsia="Times New Roman" w:hAnsi="Times New Roman" w:cs="Times New Roman"/>
          <w:bCs/>
          <w:iCs/>
          <w:kern w:val="36"/>
          <w:sz w:val="26"/>
          <w:szCs w:val="26"/>
          <w:lang w:eastAsia="x-none"/>
        </w:rPr>
        <w:t>Ломухину</w:t>
      </w:r>
      <w:r w:rsidR="00C45312">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 xml:space="preserve">возможно назначить наказание в виде </w:t>
      </w:r>
      <w:r w:rsidRPr="000839CE">
        <w:rPr>
          <w:rFonts w:ascii="Times New Roman" w:eastAsia="Times New Roman" w:hAnsi="Times New Roman" w:cs="Times New Roman"/>
          <w:bCs/>
          <w:iCs/>
          <w:kern w:val="36"/>
          <w:sz w:val="26"/>
          <w:szCs w:val="26"/>
          <w:lang w:eastAsia="ru-RU"/>
        </w:rPr>
        <w:t>административного штрафа, в пределах санкции совершенного административного правонарушения.</w:t>
      </w:r>
    </w:p>
    <w:p w:rsidR="00185740" w:rsidRPr="000839CE" w:rsidP="00185740" w14:paraId="65F53EE2" w14:textId="205E124E">
      <w:pPr>
        <w:widowControl w:val="0"/>
        <w:autoSpaceDE w:val="0"/>
        <w:autoSpaceDN w:val="0"/>
        <w:adjustRightInd w:val="0"/>
        <w:spacing w:after="0" w:line="240" w:lineRule="auto"/>
        <w:ind w:right="2" w:firstLine="567"/>
        <w:jc w:val="both"/>
        <w:rPr>
          <w:rFonts w:ascii="Times New Roman" w:eastAsia="Times New Roman" w:hAnsi="Times New Roman" w:cs="Times New Roman"/>
          <w:bCs/>
          <w:iCs/>
          <w:kern w:val="36"/>
          <w:sz w:val="26"/>
          <w:szCs w:val="26"/>
          <w:lang w:eastAsia="ru-RU"/>
        </w:rPr>
      </w:pPr>
      <w:r w:rsidRPr="000839CE">
        <w:rPr>
          <w:rFonts w:ascii="Times New Roman" w:eastAsia="Times New Roman" w:hAnsi="Times New Roman" w:cs="Times New Roman"/>
          <w:bCs/>
          <w:iCs/>
          <w:kern w:val="36"/>
          <w:sz w:val="26"/>
          <w:szCs w:val="26"/>
          <w:lang w:eastAsia="ru-RU"/>
        </w:rPr>
        <w:t xml:space="preserve">Такое наказание является соразмерным совершенному </w:t>
      </w:r>
      <w:r w:rsidR="00C45312">
        <w:rPr>
          <w:rFonts w:ascii="Times New Roman" w:eastAsia="Times New Roman" w:hAnsi="Times New Roman" w:cs="Times New Roman"/>
          <w:bCs/>
          <w:iCs/>
          <w:kern w:val="36"/>
          <w:sz w:val="26"/>
          <w:szCs w:val="26"/>
          <w:lang w:eastAsia="x-none"/>
        </w:rPr>
        <w:t>Ломухиным</w:t>
      </w:r>
      <w:r w:rsidR="00C45312">
        <w:rPr>
          <w:rFonts w:ascii="Times New Roman" w:eastAsia="Times New Roman" w:hAnsi="Times New Roman" w:cs="Times New Roman"/>
          <w:bCs/>
          <w:iCs/>
          <w:kern w:val="36"/>
          <w:sz w:val="26"/>
          <w:szCs w:val="26"/>
          <w:lang w:eastAsia="x-none"/>
        </w:rPr>
        <w:t>.</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kern w:val="36"/>
          <w:sz w:val="26"/>
          <w:szCs w:val="26"/>
          <w:lang w:eastAsia="ru-RU"/>
        </w:rPr>
        <w:t xml:space="preserve">правонарушению и будет активно способствовать соблюдению </w:t>
      </w:r>
      <w:r w:rsidR="001901C3">
        <w:rPr>
          <w:rFonts w:ascii="Times New Roman" w:eastAsia="Times New Roman" w:hAnsi="Times New Roman" w:cs="Times New Roman"/>
          <w:bCs/>
          <w:iCs/>
          <w:kern w:val="36"/>
          <w:sz w:val="26"/>
          <w:szCs w:val="26"/>
          <w:lang w:eastAsia="ru-RU"/>
        </w:rPr>
        <w:t>им</w:t>
      </w:r>
      <w:r w:rsidRPr="000839CE">
        <w:rPr>
          <w:rFonts w:ascii="Times New Roman" w:eastAsia="Times New Roman" w:hAnsi="Times New Roman" w:cs="Times New Roman"/>
          <w:bCs/>
          <w:iCs/>
          <w:kern w:val="36"/>
          <w:sz w:val="26"/>
          <w:szCs w:val="26"/>
          <w:lang w:eastAsia="ru-RU"/>
        </w:rPr>
        <w:t xml:space="preserve"> правил дорожного движения в будущем.</w:t>
      </w:r>
    </w:p>
    <w:p w:rsidR="00185740" w:rsidRPr="000839CE" w:rsidP="00185740" w14:paraId="48DAD5E5" w14:textId="5F417AD1">
      <w:pPr>
        <w:widowControl w:val="0"/>
        <w:shd w:val="clear" w:color="auto" w:fill="FFFFFF"/>
        <w:tabs>
          <w:tab w:val="left" w:pos="709"/>
        </w:tabs>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0839CE">
        <w:rPr>
          <w:rFonts w:ascii="Times New Roman" w:eastAsia="Times New Roman" w:hAnsi="Times New Roman" w:cs="Times New Roman"/>
          <w:bCs/>
          <w:iCs/>
          <w:sz w:val="26"/>
          <w:szCs w:val="26"/>
          <w:lang w:eastAsia="ru-RU"/>
        </w:rPr>
        <w:t>На основании изложенного, и руководствуясь ст.</w:t>
      </w:r>
      <w:r w:rsidR="00EC6EE8">
        <w:rPr>
          <w:rFonts w:ascii="Times New Roman" w:eastAsia="Times New Roman" w:hAnsi="Times New Roman" w:cs="Times New Roman"/>
          <w:bCs/>
          <w:iCs/>
          <w:sz w:val="26"/>
          <w:szCs w:val="26"/>
          <w:lang w:eastAsia="ru-RU"/>
        </w:rPr>
        <w:t xml:space="preserve"> </w:t>
      </w:r>
      <w:r w:rsidRPr="000839CE">
        <w:rPr>
          <w:rFonts w:ascii="Times New Roman" w:eastAsia="Times New Roman" w:hAnsi="Times New Roman" w:cs="Times New Roman"/>
          <w:bCs/>
          <w:iCs/>
          <w:sz w:val="26"/>
          <w:szCs w:val="26"/>
          <w:lang w:eastAsia="ru-RU"/>
        </w:rPr>
        <w:t xml:space="preserve">ст. 4.1-4.3, </w:t>
      </w:r>
      <w:r w:rsidRPr="000839CE" w:rsidR="00DE298F">
        <w:rPr>
          <w:rFonts w:ascii="Times New Roman" w:eastAsia="Times New Roman" w:hAnsi="Times New Roman" w:cs="Times New Roman"/>
          <w:bCs/>
          <w:iCs/>
          <w:sz w:val="26"/>
          <w:szCs w:val="26"/>
          <w:lang w:eastAsia="ru-RU"/>
        </w:rPr>
        <w:t xml:space="preserve">ч. 4 ст. </w:t>
      </w:r>
      <w:r w:rsidRPr="000839CE">
        <w:rPr>
          <w:rFonts w:ascii="Times New Roman" w:eastAsia="Times New Roman" w:hAnsi="Times New Roman" w:cs="Times New Roman"/>
          <w:bCs/>
          <w:iCs/>
          <w:sz w:val="26"/>
          <w:szCs w:val="26"/>
          <w:lang w:eastAsia="ru-RU"/>
        </w:rPr>
        <w:t xml:space="preserve">12.15, </w:t>
      </w:r>
      <w:r w:rsidRPr="000839CE" w:rsidR="00DE298F">
        <w:rPr>
          <w:rFonts w:ascii="Times New Roman" w:eastAsia="Times New Roman" w:hAnsi="Times New Roman" w:cs="Times New Roman"/>
          <w:bCs/>
          <w:iCs/>
          <w:sz w:val="26"/>
          <w:szCs w:val="26"/>
          <w:lang w:eastAsia="ru-RU"/>
        </w:rPr>
        <w:t>ст.</w:t>
      </w:r>
      <w:r w:rsidR="00EC6EE8">
        <w:rPr>
          <w:rFonts w:ascii="Times New Roman" w:eastAsia="Times New Roman" w:hAnsi="Times New Roman" w:cs="Times New Roman"/>
          <w:bCs/>
          <w:iCs/>
          <w:sz w:val="26"/>
          <w:szCs w:val="26"/>
          <w:lang w:eastAsia="ru-RU"/>
        </w:rPr>
        <w:t xml:space="preserve"> </w:t>
      </w:r>
      <w:r w:rsidRPr="000839CE" w:rsidR="00DE298F">
        <w:rPr>
          <w:rFonts w:ascii="Times New Roman" w:eastAsia="Times New Roman" w:hAnsi="Times New Roman" w:cs="Times New Roman"/>
          <w:bCs/>
          <w:iCs/>
          <w:sz w:val="26"/>
          <w:szCs w:val="26"/>
          <w:lang w:eastAsia="ru-RU"/>
        </w:rPr>
        <w:t xml:space="preserve">ст. </w:t>
      </w:r>
      <w:r w:rsidRPr="000839CE">
        <w:rPr>
          <w:rFonts w:ascii="Times New Roman" w:eastAsia="Times New Roman" w:hAnsi="Times New Roman" w:cs="Times New Roman"/>
          <w:bCs/>
          <w:iCs/>
          <w:sz w:val="26"/>
          <w:szCs w:val="26"/>
          <w:lang w:eastAsia="ru-RU"/>
        </w:rPr>
        <w:t xml:space="preserve">29.7-29.11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w:t>
      </w:r>
    </w:p>
    <w:p w:rsidR="0034446B" w:rsidRPr="000839CE" w:rsidP="00185740" w14:paraId="3EF2E410" w14:textId="77777777">
      <w:pPr>
        <w:widowControl w:val="0"/>
        <w:shd w:val="clear" w:color="auto" w:fill="FFFFFF"/>
        <w:tabs>
          <w:tab w:val="left" w:pos="709"/>
          <w:tab w:val="left" w:pos="851"/>
        </w:tabs>
        <w:autoSpaceDE w:val="0"/>
        <w:autoSpaceDN w:val="0"/>
        <w:adjustRightInd w:val="0"/>
        <w:spacing w:after="0" w:line="240" w:lineRule="auto"/>
        <w:ind w:right="2" w:firstLine="567"/>
        <w:jc w:val="center"/>
        <w:rPr>
          <w:rFonts w:ascii="Times New Roman" w:eastAsia="Times New Roman" w:hAnsi="Times New Roman" w:cs="Times New Roman"/>
          <w:bCs/>
          <w:iCs/>
          <w:sz w:val="26"/>
          <w:szCs w:val="26"/>
          <w:lang w:eastAsia="ru-RU"/>
        </w:rPr>
      </w:pPr>
    </w:p>
    <w:p w:rsidR="00185740" w:rsidRPr="000839CE" w:rsidP="00185740" w14:paraId="29F55CF5" w14:textId="45A3FB77">
      <w:pPr>
        <w:widowControl w:val="0"/>
        <w:shd w:val="clear" w:color="auto" w:fill="FFFFFF"/>
        <w:tabs>
          <w:tab w:val="left" w:pos="709"/>
          <w:tab w:val="left" w:pos="851"/>
        </w:tabs>
        <w:autoSpaceDE w:val="0"/>
        <w:autoSpaceDN w:val="0"/>
        <w:adjustRightInd w:val="0"/>
        <w:spacing w:after="0" w:line="240" w:lineRule="auto"/>
        <w:ind w:right="2" w:firstLine="567"/>
        <w:jc w:val="center"/>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ПОСТАНОВИЛ:</w:t>
      </w:r>
    </w:p>
    <w:p w:rsidR="00185740" w:rsidRPr="000839CE" w:rsidP="00185740" w14:paraId="44FBFC18" w14:textId="77777777">
      <w:pPr>
        <w:widowControl w:val="0"/>
        <w:shd w:val="clear" w:color="auto" w:fill="FFFFFF"/>
        <w:tabs>
          <w:tab w:val="left" w:pos="709"/>
        </w:tabs>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p>
    <w:p w:rsidR="00070E8C" w:rsidRPr="000839CE" w:rsidP="00070E8C" w14:paraId="758E3EAA" w14:textId="6E118601">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iCs/>
          <w:sz w:val="26"/>
          <w:szCs w:val="26"/>
          <w:lang w:eastAsia="ru-RU"/>
        </w:rPr>
        <w:t>Ломухина</w:t>
      </w:r>
      <w:r>
        <w:rPr>
          <w:rFonts w:ascii="Times New Roman" w:eastAsia="Times New Roman" w:hAnsi="Times New Roman" w:cs="Times New Roman"/>
          <w:iCs/>
          <w:sz w:val="26"/>
          <w:szCs w:val="26"/>
          <w:lang w:eastAsia="ru-RU"/>
        </w:rPr>
        <w:t xml:space="preserve"> </w:t>
      </w:r>
      <w:r w:rsidRPr="000839CE" w:rsidR="00185740">
        <w:rPr>
          <w:rFonts w:ascii="Times New Roman" w:eastAsia="Times New Roman" w:hAnsi="Times New Roman" w:cs="Times New Roman"/>
          <w:bCs/>
          <w:iCs/>
          <w:spacing w:val="2"/>
          <w:sz w:val="26"/>
          <w:szCs w:val="26"/>
          <w:lang w:eastAsia="ru-RU"/>
        </w:rPr>
        <w:t>признать</w:t>
      </w:r>
      <w:r w:rsidRPr="000839CE" w:rsidR="00185740">
        <w:rPr>
          <w:rFonts w:ascii="Times New Roman" w:eastAsia="Times New Roman" w:hAnsi="Times New Roman" w:cs="Times New Roman"/>
          <w:bCs/>
          <w:iCs/>
          <w:sz w:val="26"/>
          <w:szCs w:val="26"/>
          <w:lang w:eastAsia="ru-RU"/>
        </w:rPr>
        <w:t xml:space="preserve"> </w:t>
      </w:r>
      <w:r w:rsidRPr="000839CE" w:rsidR="002928F7">
        <w:rPr>
          <w:rFonts w:ascii="Times New Roman" w:eastAsia="Times New Roman" w:hAnsi="Times New Roman" w:cs="Times New Roman"/>
          <w:bCs/>
          <w:iCs/>
          <w:sz w:val="26"/>
          <w:szCs w:val="26"/>
          <w:lang w:eastAsia="ru-RU"/>
        </w:rPr>
        <w:t>виновн</w:t>
      </w:r>
      <w:r w:rsidR="00F60676">
        <w:rPr>
          <w:rFonts w:ascii="Times New Roman" w:eastAsia="Times New Roman" w:hAnsi="Times New Roman" w:cs="Times New Roman"/>
          <w:bCs/>
          <w:iCs/>
          <w:sz w:val="26"/>
          <w:szCs w:val="26"/>
          <w:lang w:eastAsia="ru-RU"/>
        </w:rPr>
        <w:t>ым</w:t>
      </w:r>
      <w:r w:rsidRPr="000839CE" w:rsidR="002928F7">
        <w:rPr>
          <w:rFonts w:ascii="Times New Roman" w:eastAsia="Times New Roman" w:hAnsi="Times New Roman" w:cs="Times New Roman"/>
          <w:bCs/>
          <w:iCs/>
          <w:sz w:val="26"/>
          <w:szCs w:val="26"/>
          <w:lang w:eastAsia="ru-RU"/>
        </w:rPr>
        <w:t xml:space="preserve"> </w:t>
      </w:r>
      <w:r w:rsidRPr="000839CE" w:rsidR="00185740">
        <w:rPr>
          <w:rFonts w:ascii="Times New Roman" w:eastAsia="Times New Roman" w:hAnsi="Times New Roman" w:cs="Times New Roman"/>
          <w:bCs/>
          <w:iCs/>
          <w:spacing w:val="2"/>
          <w:sz w:val="26"/>
          <w:szCs w:val="26"/>
          <w:lang w:eastAsia="ru-RU"/>
        </w:rPr>
        <w:t xml:space="preserve">в совершении административного правонарушения, предусмотренного ч. 4 ст. 12.15 </w:t>
      </w:r>
      <w:r w:rsidR="001901C3">
        <w:rPr>
          <w:rFonts w:ascii="Times New Roman" w:eastAsia="Times New Roman" w:hAnsi="Times New Roman" w:cs="Times New Roman"/>
          <w:bCs/>
          <w:iCs/>
          <w:spacing w:val="2"/>
          <w:sz w:val="26"/>
          <w:szCs w:val="26"/>
          <w:lang w:eastAsia="ru-RU"/>
        </w:rPr>
        <w:t>КРФ об АП</w:t>
      </w:r>
      <w:r w:rsidRPr="000839CE" w:rsidR="00185740">
        <w:rPr>
          <w:rFonts w:ascii="Times New Roman" w:eastAsia="Times New Roman" w:hAnsi="Times New Roman" w:cs="Times New Roman"/>
          <w:bCs/>
          <w:iCs/>
          <w:spacing w:val="2"/>
          <w:sz w:val="26"/>
          <w:szCs w:val="26"/>
          <w:lang w:eastAsia="ru-RU"/>
        </w:rPr>
        <w:t xml:space="preserve"> и назначить </w:t>
      </w:r>
      <w:r w:rsidR="00273C8C">
        <w:rPr>
          <w:rFonts w:ascii="Times New Roman" w:eastAsia="Times New Roman" w:hAnsi="Times New Roman" w:cs="Times New Roman"/>
          <w:bCs/>
          <w:iCs/>
          <w:spacing w:val="2"/>
          <w:sz w:val="26"/>
          <w:szCs w:val="26"/>
          <w:lang w:eastAsia="ru-RU"/>
        </w:rPr>
        <w:t>е</w:t>
      </w:r>
      <w:r w:rsidR="002523F8">
        <w:rPr>
          <w:rFonts w:ascii="Times New Roman" w:eastAsia="Times New Roman" w:hAnsi="Times New Roman" w:cs="Times New Roman"/>
          <w:bCs/>
          <w:iCs/>
          <w:spacing w:val="2"/>
          <w:sz w:val="26"/>
          <w:szCs w:val="26"/>
          <w:lang w:eastAsia="ru-RU"/>
        </w:rPr>
        <w:t>му</w:t>
      </w:r>
      <w:r w:rsidRPr="000839CE" w:rsidR="00185740">
        <w:rPr>
          <w:rFonts w:ascii="Times New Roman" w:eastAsia="Times New Roman" w:hAnsi="Times New Roman" w:cs="Times New Roman"/>
          <w:bCs/>
          <w:iCs/>
          <w:spacing w:val="2"/>
          <w:sz w:val="26"/>
          <w:szCs w:val="26"/>
          <w:lang w:eastAsia="ru-RU"/>
        </w:rPr>
        <w:t xml:space="preserve"> административное наказание </w:t>
      </w:r>
      <w:r w:rsidRPr="000839CE" w:rsidR="00185740">
        <w:rPr>
          <w:rFonts w:ascii="Times New Roman" w:eastAsia="Times New Roman" w:hAnsi="Times New Roman" w:cs="Times New Roman"/>
          <w:bCs/>
          <w:iCs/>
          <w:sz w:val="26"/>
          <w:szCs w:val="26"/>
          <w:lang w:eastAsia="ru-RU"/>
        </w:rPr>
        <w:t>в виде в виде административного штрафа в размере 5 000 (пять тысяч) рублей.</w:t>
      </w:r>
    </w:p>
    <w:p w:rsidR="005D49BD" w:rsidRPr="00070E8C" w:rsidP="005D49BD" w14:paraId="4C76D07D" w14:textId="5BD30FD2">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5"/>
          <w:szCs w:val="25"/>
          <w:lang w:eastAsia="ru-RU"/>
        </w:rPr>
      </w:pPr>
      <w:r w:rsidRPr="00070E8C">
        <w:rPr>
          <w:rFonts w:ascii="Times New Roman" w:eastAsia="Times New Roman" w:hAnsi="Times New Roman" w:cs="Times New Roman"/>
          <w:bCs/>
          <w:iCs/>
          <w:sz w:val="25"/>
          <w:szCs w:val="25"/>
          <w:lang w:eastAsia="ru-RU"/>
        </w:rPr>
        <w:t xml:space="preserve">Штраф необходимо оплатить по следующим реквизитам: </w:t>
      </w:r>
      <w:r w:rsidRPr="00070E8C">
        <w:rPr>
          <w:rFonts w:ascii="Times New Roman" w:eastAsia="Times New Roman" w:hAnsi="Times New Roman" w:cs="Times New Roman"/>
          <w:bCs/>
          <w:iCs/>
          <w:color w:val="000000"/>
          <w:sz w:val="25"/>
          <w:szCs w:val="25"/>
          <w:lang w:eastAsia="ru-RU" w:bidi="ru-RU"/>
        </w:rPr>
        <w:t>УФК по Ставропольскому краю (</w:t>
      </w:r>
      <w:r w:rsidR="00F60676">
        <w:rPr>
          <w:rFonts w:ascii="Times New Roman" w:eastAsia="Times New Roman" w:hAnsi="Times New Roman" w:cs="Times New Roman"/>
          <w:bCs/>
          <w:iCs/>
          <w:color w:val="000000"/>
          <w:sz w:val="25"/>
          <w:szCs w:val="25"/>
          <w:lang w:eastAsia="ru-RU" w:bidi="ru-RU"/>
        </w:rPr>
        <w:t xml:space="preserve">УФК по Ставропольскому краю, Отдел МВД России по </w:t>
      </w:r>
      <w:r w:rsidR="00C45312">
        <w:rPr>
          <w:rFonts w:ascii="Times New Roman" w:eastAsia="Times New Roman" w:hAnsi="Times New Roman" w:cs="Times New Roman"/>
          <w:bCs/>
          <w:iCs/>
          <w:color w:val="000000"/>
          <w:sz w:val="25"/>
          <w:szCs w:val="25"/>
          <w:lang w:eastAsia="ru-RU" w:bidi="ru-RU"/>
        </w:rPr>
        <w:t>Буденновскому району</w:t>
      </w:r>
      <w:r w:rsidR="00F60676">
        <w:rPr>
          <w:rFonts w:ascii="Times New Roman" w:eastAsia="Times New Roman" w:hAnsi="Times New Roman" w:cs="Times New Roman"/>
          <w:bCs/>
          <w:iCs/>
          <w:color w:val="000000"/>
          <w:sz w:val="25"/>
          <w:szCs w:val="25"/>
          <w:lang w:eastAsia="ru-RU" w:bidi="ru-RU"/>
        </w:rPr>
        <w:t xml:space="preserve"> </w:t>
      </w:r>
      <w:r w:rsidR="001901C3">
        <w:rPr>
          <w:rFonts w:ascii="Times New Roman" w:eastAsia="Times New Roman" w:hAnsi="Times New Roman" w:cs="Times New Roman"/>
          <w:bCs/>
          <w:iCs/>
          <w:color w:val="000000"/>
          <w:sz w:val="25"/>
          <w:szCs w:val="25"/>
          <w:lang w:eastAsia="ru-RU" w:bidi="ru-RU"/>
        </w:rPr>
        <w:t xml:space="preserve"> </w:t>
      </w:r>
      <w:r w:rsidRPr="00070E8C">
        <w:rPr>
          <w:rFonts w:ascii="Times New Roman" w:eastAsia="Times New Roman" w:hAnsi="Times New Roman" w:cs="Times New Roman"/>
          <w:bCs/>
          <w:iCs/>
          <w:color w:val="000000"/>
          <w:sz w:val="25"/>
          <w:szCs w:val="25"/>
          <w:lang w:eastAsia="ru-RU" w:bidi="ru-RU"/>
        </w:rPr>
        <w:t xml:space="preserve">, л/с </w:t>
      </w:r>
      <w:r w:rsidR="00C45312">
        <w:rPr>
          <w:rFonts w:ascii="Times New Roman" w:eastAsia="Times New Roman" w:hAnsi="Times New Roman" w:cs="Times New Roman"/>
          <w:bCs/>
          <w:iCs/>
          <w:color w:val="000000"/>
          <w:sz w:val="25"/>
          <w:szCs w:val="25"/>
          <w:lang w:eastAsia="ru-RU" w:bidi="ru-RU"/>
        </w:rPr>
        <w:t>04211186020</w:t>
      </w:r>
      <w:r w:rsidRPr="00070E8C">
        <w:rPr>
          <w:rFonts w:ascii="Times New Roman" w:eastAsia="Times New Roman" w:hAnsi="Times New Roman" w:cs="Times New Roman"/>
          <w:bCs/>
          <w:iCs/>
          <w:color w:val="000000"/>
          <w:sz w:val="25"/>
          <w:szCs w:val="25"/>
          <w:lang w:eastAsia="ru-RU" w:bidi="ru-RU"/>
        </w:rPr>
        <w:t xml:space="preserve">), ИНН </w:t>
      </w:r>
      <w:r w:rsidR="00C45312">
        <w:rPr>
          <w:rFonts w:ascii="Times New Roman" w:eastAsia="Times New Roman" w:hAnsi="Times New Roman" w:cs="Times New Roman"/>
          <w:bCs/>
          <w:iCs/>
          <w:color w:val="000000"/>
          <w:sz w:val="25"/>
          <w:szCs w:val="25"/>
          <w:lang w:eastAsia="ru-RU" w:bidi="ru-RU"/>
        </w:rPr>
        <w:t>2624014689</w:t>
      </w:r>
      <w:r w:rsidRPr="00070E8C">
        <w:rPr>
          <w:rFonts w:ascii="Times New Roman" w:eastAsia="Times New Roman" w:hAnsi="Times New Roman" w:cs="Times New Roman"/>
          <w:bCs/>
          <w:iCs/>
          <w:color w:val="000000"/>
          <w:sz w:val="25"/>
          <w:szCs w:val="25"/>
          <w:lang w:eastAsia="ru-RU" w:bidi="ru-RU"/>
        </w:rPr>
        <w:t xml:space="preserve">, КПП </w:t>
      </w:r>
      <w:r w:rsidR="00C45312">
        <w:rPr>
          <w:rFonts w:ascii="Times New Roman" w:eastAsia="Times New Roman" w:hAnsi="Times New Roman" w:cs="Times New Roman"/>
          <w:bCs/>
          <w:iCs/>
          <w:color w:val="000000"/>
          <w:sz w:val="25"/>
          <w:szCs w:val="25"/>
          <w:lang w:eastAsia="ru-RU" w:bidi="ru-RU"/>
        </w:rPr>
        <w:t>262401001</w:t>
      </w:r>
      <w:r w:rsidRPr="00070E8C">
        <w:rPr>
          <w:rFonts w:ascii="Times New Roman" w:eastAsia="Times New Roman" w:hAnsi="Times New Roman" w:cs="Times New Roman"/>
          <w:bCs/>
          <w:iCs/>
          <w:color w:val="000000"/>
          <w:sz w:val="25"/>
          <w:szCs w:val="25"/>
          <w:lang w:eastAsia="ru-RU" w:bidi="ru-RU"/>
        </w:rPr>
        <w:t xml:space="preserve">, номер счета </w:t>
      </w:r>
      <w:r w:rsidRPr="00070E8C">
        <w:rPr>
          <w:rFonts w:ascii="Times New Roman" w:eastAsia="Times New Roman" w:hAnsi="Times New Roman" w:cs="Times New Roman"/>
          <w:bCs/>
          <w:iCs/>
          <w:sz w:val="25"/>
          <w:szCs w:val="25"/>
          <w:lang w:eastAsia="ru-RU" w:bidi="ru-RU"/>
        </w:rPr>
        <w:t xml:space="preserve">получателя платежа </w:t>
      </w:r>
      <w:r w:rsidR="001901C3">
        <w:rPr>
          <w:rFonts w:ascii="Times New Roman" w:eastAsia="Times New Roman" w:hAnsi="Times New Roman" w:cs="Times New Roman"/>
          <w:bCs/>
          <w:iCs/>
          <w:sz w:val="25"/>
          <w:szCs w:val="25"/>
          <w:lang w:eastAsia="ru-RU" w:bidi="ru-RU"/>
        </w:rPr>
        <w:t>03100643000000012100</w:t>
      </w:r>
      <w:r w:rsidRPr="00070E8C">
        <w:rPr>
          <w:rFonts w:ascii="Times New Roman" w:eastAsia="Times New Roman" w:hAnsi="Times New Roman" w:cs="Times New Roman"/>
          <w:bCs/>
          <w:iCs/>
          <w:sz w:val="25"/>
          <w:szCs w:val="25"/>
          <w:lang w:eastAsia="ru-RU" w:bidi="ru-RU"/>
        </w:rPr>
        <w:t xml:space="preserve">, в Отделение Ставрополь Банка России// УФК по Ставропольскому краю г. Ставрополь, КБК </w:t>
      </w:r>
      <w:r w:rsidR="001901C3">
        <w:rPr>
          <w:rFonts w:ascii="Times New Roman" w:eastAsia="Times New Roman" w:hAnsi="Times New Roman" w:cs="Times New Roman"/>
          <w:bCs/>
          <w:iCs/>
          <w:sz w:val="25"/>
          <w:szCs w:val="25"/>
          <w:lang w:eastAsia="ru-RU" w:bidi="ru-RU"/>
        </w:rPr>
        <w:t>18811601123010001140</w:t>
      </w:r>
      <w:r w:rsidRPr="00070E8C">
        <w:rPr>
          <w:rFonts w:ascii="Times New Roman" w:eastAsia="Times New Roman" w:hAnsi="Times New Roman" w:cs="Times New Roman"/>
          <w:bCs/>
          <w:iCs/>
          <w:sz w:val="25"/>
          <w:szCs w:val="25"/>
          <w:lang w:eastAsia="ru-RU" w:bidi="ru-RU"/>
        </w:rPr>
        <w:t xml:space="preserve">, БИК 010702101, код ОКТМО </w:t>
      </w:r>
      <w:r w:rsidR="00C45312">
        <w:rPr>
          <w:rFonts w:ascii="Times New Roman" w:eastAsia="Times New Roman" w:hAnsi="Times New Roman" w:cs="Times New Roman"/>
          <w:bCs/>
          <w:iCs/>
          <w:sz w:val="25"/>
          <w:szCs w:val="25"/>
          <w:lang w:eastAsia="ru-RU" w:bidi="ru-RU"/>
        </w:rPr>
        <w:t>07512000</w:t>
      </w:r>
      <w:r w:rsidRPr="00070E8C">
        <w:rPr>
          <w:rFonts w:ascii="Times New Roman" w:eastAsia="Times New Roman" w:hAnsi="Times New Roman" w:cs="Times New Roman"/>
          <w:bCs/>
          <w:iCs/>
          <w:sz w:val="25"/>
          <w:szCs w:val="25"/>
          <w:lang w:eastAsia="ru-RU" w:bidi="ru-RU"/>
        </w:rPr>
        <w:t xml:space="preserve">, кор. счет. </w:t>
      </w:r>
      <w:r w:rsidR="001901C3">
        <w:rPr>
          <w:rFonts w:ascii="Times New Roman" w:eastAsia="Times New Roman" w:hAnsi="Times New Roman" w:cs="Times New Roman"/>
          <w:bCs/>
          <w:iCs/>
          <w:sz w:val="25"/>
          <w:szCs w:val="25"/>
          <w:lang w:eastAsia="ru-RU" w:bidi="ru-RU"/>
        </w:rPr>
        <w:t>40102810345370000013</w:t>
      </w:r>
      <w:r w:rsidRPr="00070E8C">
        <w:rPr>
          <w:rFonts w:ascii="Times New Roman" w:eastAsia="Times New Roman" w:hAnsi="Times New Roman" w:cs="Times New Roman"/>
          <w:bCs/>
          <w:iCs/>
          <w:sz w:val="25"/>
          <w:szCs w:val="25"/>
          <w:lang w:eastAsia="ru-RU" w:bidi="ru-RU"/>
        </w:rPr>
        <w:t xml:space="preserve">, УИН </w:t>
      </w:r>
      <w:r w:rsidR="00C45312">
        <w:rPr>
          <w:rFonts w:ascii="Times New Roman" w:eastAsia="Times New Roman" w:hAnsi="Times New Roman" w:cs="Times New Roman"/>
          <w:bCs/>
          <w:iCs/>
          <w:sz w:val="25"/>
          <w:szCs w:val="25"/>
          <w:lang w:eastAsia="ru-RU" w:bidi="ru-RU"/>
        </w:rPr>
        <w:t>18810426241500007937</w:t>
      </w:r>
      <w:r w:rsidRPr="00070E8C">
        <w:rPr>
          <w:rFonts w:ascii="Times New Roman" w:eastAsia="Times New Roman" w:hAnsi="Times New Roman" w:cs="Times New Roman"/>
          <w:bCs/>
          <w:iCs/>
          <w:sz w:val="25"/>
          <w:szCs w:val="25"/>
          <w:lang w:eastAsia="ru-RU" w:bidi="ru-RU"/>
        </w:rPr>
        <w:t>, наименование платежа - административный штраф суда.</w:t>
      </w:r>
    </w:p>
    <w:p w:rsidR="00185740" w:rsidRPr="000839CE" w:rsidP="00185740" w14:paraId="71AEC9CA" w14:textId="314ECBA6">
      <w:pPr>
        <w:autoSpaceDE w:val="0"/>
        <w:autoSpaceDN w:val="0"/>
        <w:adjustRightInd w:val="0"/>
        <w:spacing w:after="0" w:line="240" w:lineRule="auto"/>
        <w:ind w:right="2" w:firstLine="567"/>
        <w:jc w:val="both"/>
        <w:rPr>
          <w:rFonts w:ascii="Times New Roman" w:eastAsia="Times New Roman" w:hAnsi="Times New Roman" w:cs="Times New Roman"/>
          <w:iCs/>
          <w:sz w:val="26"/>
          <w:szCs w:val="26"/>
          <w:lang w:eastAsia="ru-RU"/>
        </w:rPr>
      </w:pPr>
      <w:r w:rsidRPr="000839CE">
        <w:rPr>
          <w:rFonts w:ascii="Times New Roman" w:eastAsia="Times New Roman" w:hAnsi="Times New Roman" w:cs="Times New Roman"/>
          <w:iCs/>
          <w:sz w:val="26"/>
          <w:szCs w:val="26"/>
          <w:lang w:eastAsia="ru-RU"/>
        </w:rPr>
        <w:t xml:space="preserve">Разъяснить </w:t>
      </w:r>
      <w:r w:rsidR="00C45312">
        <w:rPr>
          <w:rFonts w:ascii="Times New Roman" w:eastAsia="Times New Roman" w:hAnsi="Times New Roman" w:cs="Times New Roman"/>
          <w:bCs/>
          <w:iCs/>
          <w:kern w:val="36"/>
          <w:sz w:val="26"/>
          <w:szCs w:val="26"/>
          <w:lang w:eastAsia="x-none"/>
        </w:rPr>
        <w:t>Ломухину</w:t>
      </w:r>
      <w:r w:rsidR="00F60676">
        <w:rPr>
          <w:rFonts w:ascii="Times New Roman" w:eastAsia="Times New Roman" w:hAnsi="Times New Roman" w:cs="Times New Roman"/>
          <w:bCs/>
          <w:iCs/>
          <w:kern w:val="36"/>
          <w:sz w:val="26"/>
          <w:szCs w:val="26"/>
          <w:lang w:eastAsia="x-none"/>
        </w:rPr>
        <w:t>.</w:t>
      </w:r>
      <w:r w:rsidRPr="000839CE">
        <w:rPr>
          <w:rFonts w:ascii="Times New Roman" w:eastAsia="Times New Roman" w:hAnsi="Times New Roman" w:cs="Times New Roman"/>
          <w:iCs/>
          <w:sz w:val="26"/>
          <w:szCs w:val="26"/>
          <w:lang w:eastAsia="ru-RU"/>
        </w:rPr>
        <w:t xml:space="preserve">, что в соответствии со ст. 32.2 </w:t>
      </w:r>
      <w:r w:rsidR="001901C3">
        <w:rPr>
          <w:rFonts w:ascii="Times New Roman" w:eastAsia="Times New Roman" w:hAnsi="Times New Roman" w:cs="Times New Roman"/>
          <w:iCs/>
          <w:sz w:val="26"/>
          <w:szCs w:val="26"/>
          <w:lang w:eastAsia="ru-RU"/>
        </w:rPr>
        <w:t>КРФ об АП</w:t>
      </w:r>
      <w:r w:rsidRPr="000839CE">
        <w:rPr>
          <w:rFonts w:ascii="Times New Roman" w:eastAsia="Times New Roman" w:hAnsi="Times New Roman" w:cs="Times New Roman"/>
          <w:iCs/>
          <w:sz w:val="26"/>
          <w:szCs w:val="26"/>
          <w:lang w:eastAsia="ru-RU"/>
        </w:rPr>
        <w:t xml:space="preserve">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history="1">
        <w:r w:rsidRPr="000839CE">
          <w:rPr>
            <w:rFonts w:ascii="Times New Roman" w:eastAsia="Times New Roman" w:hAnsi="Times New Roman" w:cs="Times New Roman"/>
            <w:iCs/>
            <w:sz w:val="26"/>
            <w:szCs w:val="26"/>
            <w:lang w:eastAsia="ru-RU"/>
          </w:rPr>
          <w:t>частями 1.1</w:t>
        </w:r>
      </w:hyperlink>
      <w:r w:rsidRPr="000839CE">
        <w:rPr>
          <w:rFonts w:ascii="Times New Roman" w:eastAsia="Times New Roman" w:hAnsi="Times New Roman" w:cs="Times New Roman"/>
          <w:iCs/>
          <w:sz w:val="26"/>
          <w:szCs w:val="26"/>
          <w:lang w:eastAsia="ru-RU"/>
        </w:rPr>
        <w:t xml:space="preserve">, </w:t>
      </w:r>
      <w:hyperlink r:id="rId7" w:history="1">
        <w:r w:rsidRPr="000839CE">
          <w:rPr>
            <w:rFonts w:ascii="Times New Roman" w:eastAsia="Times New Roman" w:hAnsi="Times New Roman" w:cs="Times New Roman"/>
            <w:iCs/>
            <w:sz w:val="26"/>
            <w:szCs w:val="26"/>
            <w:lang w:eastAsia="ru-RU"/>
          </w:rPr>
          <w:t>1.3</w:t>
        </w:r>
      </w:hyperlink>
      <w:r w:rsidRPr="000839CE">
        <w:rPr>
          <w:rFonts w:ascii="Times New Roman" w:eastAsia="Times New Roman" w:hAnsi="Times New Roman" w:cs="Times New Roman"/>
          <w:iCs/>
          <w:sz w:val="26"/>
          <w:szCs w:val="26"/>
          <w:lang w:eastAsia="ru-RU"/>
        </w:rPr>
        <w:t xml:space="preserve">, </w:t>
      </w:r>
      <w:hyperlink r:id="rId8" w:history="1">
        <w:r w:rsidRPr="000839CE">
          <w:rPr>
            <w:rFonts w:ascii="Times New Roman" w:eastAsia="Times New Roman" w:hAnsi="Times New Roman" w:cs="Times New Roman"/>
            <w:iCs/>
            <w:sz w:val="26"/>
            <w:szCs w:val="26"/>
            <w:lang w:eastAsia="ru-RU"/>
          </w:rPr>
          <w:t>1.3-1</w:t>
        </w:r>
      </w:hyperlink>
      <w:r w:rsidRPr="000839CE">
        <w:rPr>
          <w:rFonts w:ascii="Times New Roman" w:eastAsia="Times New Roman" w:hAnsi="Times New Roman" w:cs="Times New Roman"/>
          <w:iCs/>
          <w:sz w:val="26"/>
          <w:szCs w:val="26"/>
          <w:lang w:eastAsia="ru-RU"/>
        </w:rPr>
        <w:t xml:space="preserve"> и </w:t>
      </w:r>
      <w:hyperlink r:id="rId9"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либо со дня истечения срока отсрочки или срока рассрочки, предусмотренных </w:t>
      </w:r>
      <w:hyperlink r:id="rId10" w:history="1">
        <w:r w:rsidRPr="000839CE">
          <w:rPr>
            <w:rFonts w:ascii="Times New Roman" w:eastAsia="Times New Roman" w:hAnsi="Times New Roman" w:cs="Times New Roman"/>
            <w:iCs/>
            <w:sz w:val="26"/>
            <w:szCs w:val="26"/>
            <w:lang w:eastAsia="ru-RU"/>
          </w:rPr>
          <w:t>статьей 31.5</w:t>
        </w:r>
      </w:hyperlink>
      <w:r w:rsidRPr="000839CE">
        <w:rPr>
          <w:rFonts w:ascii="Times New Roman" w:eastAsia="Times New Roman" w:hAnsi="Times New Roman" w:cs="Times New Roman"/>
          <w:iCs/>
          <w:sz w:val="26"/>
          <w:szCs w:val="26"/>
          <w:lang w:eastAsia="ru-RU"/>
        </w:rPr>
        <w:t xml:space="preserve">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1" w:history="1">
        <w:r w:rsidRPr="000839CE">
          <w:rPr>
            <w:rFonts w:ascii="Times New Roman" w:eastAsia="Times New Roman" w:hAnsi="Times New Roman" w:cs="Times New Roman"/>
            <w:iCs/>
            <w:sz w:val="26"/>
            <w:szCs w:val="26"/>
            <w:lang w:eastAsia="ru-RU"/>
          </w:rPr>
          <w:t>части 1</w:t>
        </w:r>
      </w:hyperlink>
      <w:r w:rsidRPr="000839CE">
        <w:rPr>
          <w:rFonts w:ascii="Times New Roman" w:eastAsia="Times New Roman" w:hAnsi="Times New Roman" w:cs="Times New Roman"/>
          <w:iCs/>
          <w:sz w:val="26"/>
          <w:szCs w:val="26"/>
          <w:lang w:eastAsia="ru-RU"/>
        </w:rPr>
        <w:t xml:space="preserve">, </w:t>
      </w:r>
      <w:hyperlink r:id="rId12" w:history="1">
        <w:r w:rsidRPr="000839CE">
          <w:rPr>
            <w:rFonts w:ascii="Times New Roman" w:eastAsia="Times New Roman" w:hAnsi="Times New Roman" w:cs="Times New Roman"/>
            <w:iCs/>
            <w:sz w:val="26"/>
            <w:szCs w:val="26"/>
            <w:lang w:eastAsia="ru-RU"/>
          </w:rPr>
          <w:t>1.1</w:t>
        </w:r>
      </w:hyperlink>
      <w:r w:rsidRPr="000839CE">
        <w:rPr>
          <w:rFonts w:ascii="Times New Roman" w:eastAsia="Times New Roman" w:hAnsi="Times New Roman" w:cs="Times New Roman"/>
          <w:iCs/>
          <w:sz w:val="26"/>
          <w:szCs w:val="26"/>
          <w:lang w:eastAsia="ru-RU"/>
        </w:rPr>
        <w:t xml:space="preserve"> или </w:t>
      </w:r>
      <w:hyperlink r:id="rId13"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w:t>
      </w:r>
      <w:hyperlink r:id="rId12" w:history="1">
        <w:r w:rsidRPr="000839CE">
          <w:rPr>
            <w:rFonts w:ascii="Times New Roman" w:eastAsia="Times New Roman" w:hAnsi="Times New Roman" w:cs="Times New Roman"/>
            <w:iCs/>
            <w:sz w:val="26"/>
            <w:szCs w:val="26"/>
            <w:lang w:eastAsia="ru-RU"/>
          </w:rPr>
          <w:t>частями 1.1</w:t>
        </w:r>
      </w:hyperlink>
      <w:r w:rsidRPr="000839CE">
        <w:rPr>
          <w:rFonts w:ascii="Times New Roman" w:eastAsia="Times New Roman" w:hAnsi="Times New Roman" w:cs="Times New Roman"/>
          <w:iCs/>
          <w:sz w:val="26"/>
          <w:szCs w:val="26"/>
          <w:lang w:eastAsia="ru-RU"/>
        </w:rPr>
        <w:t xml:space="preserve"> и </w:t>
      </w:r>
      <w:hyperlink r:id="rId13"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w:t>
      </w:r>
    </w:p>
    <w:p w:rsidR="00185740" w:rsidRPr="000839CE" w:rsidP="00185740" w14:paraId="5980395A" w14:textId="26D4BACB">
      <w:pPr>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В соответствии с п. 1.3 ст. 32.2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штрафа.</w:t>
      </w:r>
    </w:p>
    <w:p w:rsidR="00185740" w:rsidRPr="000839CE" w:rsidP="00185740" w14:paraId="534997AA" w14:textId="5FBF2B8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На постановление по делу об административном правонарушении может быть подана жалоба в </w:t>
      </w:r>
      <w:r w:rsidR="001901C3">
        <w:rPr>
          <w:rFonts w:ascii="Times New Roman" w:eastAsia="Times New Roman" w:hAnsi="Times New Roman" w:cs="Times New Roman"/>
          <w:bCs/>
          <w:iCs/>
          <w:sz w:val="26"/>
          <w:szCs w:val="26"/>
          <w:lang w:eastAsia="ru-RU"/>
        </w:rPr>
        <w:t xml:space="preserve">Пятигорский </w:t>
      </w:r>
      <w:r w:rsidRPr="000839CE">
        <w:rPr>
          <w:rFonts w:ascii="Times New Roman" w:eastAsia="Times New Roman" w:hAnsi="Times New Roman" w:cs="Times New Roman"/>
          <w:bCs/>
          <w:iCs/>
          <w:sz w:val="26"/>
          <w:szCs w:val="26"/>
          <w:lang w:eastAsia="ru-RU"/>
        </w:rPr>
        <w:t xml:space="preserve">городской суд Ставропольского края в течение десяти </w:t>
      </w:r>
      <w:r w:rsidR="006445F6">
        <w:rPr>
          <w:rFonts w:ascii="Times New Roman" w:eastAsia="Times New Roman" w:hAnsi="Times New Roman" w:cs="Times New Roman"/>
          <w:bCs/>
          <w:iCs/>
          <w:sz w:val="26"/>
          <w:szCs w:val="26"/>
          <w:lang w:eastAsia="ru-RU"/>
        </w:rPr>
        <w:t>дней</w:t>
      </w:r>
      <w:r w:rsidRPr="000839CE">
        <w:rPr>
          <w:rFonts w:ascii="Times New Roman" w:eastAsia="Times New Roman" w:hAnsi="Times New Roman" w:cs="Times New Roman"/>
          <w:bCs/>
          <w:iCs/>
          <w:sz w:val="26"/>
          <w:szCs w:val="26"/>
          <w:lang w:eastAsia="ru-RU"/>
        </w:rPr>
        <w:t xml:space="preserve"> со дня его вручения или получения.</w:t>
      </w:r>
    </w:p>
    <w:p w:rsidR="007C2F6A" w:rsidP="00185740" w14:paraId="7F1E4E3B"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2D433E" w:rsidP="00185740" w14:paraId="75E258FC"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2D433E" w:rsidP="00185740" w14:paraId="55AED858"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185740" w:rsidRPr="000839CE" w:rsidP="00185740" w14:paraId="329BE4C3" w14:textId="077CB16A">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Мировой судья                                                                               </w:t>
      </w:r>
      <w:r w:rsidR="001901C3">
        <w:rPr>
          <w:rFonts w:ascii="Times New Roman" w:eastAsia="Times New Roman" w:hAnsi="Times New Roman" w:cs="Times New Roman"/>
          <w:bCs/>
          <w:iCs/>
          <w:sz w:val="26"/>
          <w:szCs w:val="26"/>
          <w:lang w:eastAsia="ru-RU"/>
        </w:rPr>
        <w:t>М.И. Афанасова</w:t>
      </w:r>
    </w:p>
    <w:sectPr w:rsidSect="002649A1">
      <w:headerReference w:type="default" r:id="rId14"/>
      <w:pgSz w:w="11906" w:h="16838"/>
      <w:pgMar w:top="709" w:right="707" w:bottom="709" w:left="1418"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0452480"/>
      <w:docPartObj>
        <w:docPartGallery w:val="Page Numbers (Top of Page)"/>
        <w:docPartUnique/>
      </w:docPartObj>
    </w:sdtPr>
    <w:sdtContent>
      <w:p w:rsidR="0034446B" w14:paraId="0D081625" w14:textId="4396154D">
        <w:pPr>
          <w:pStyle w:val="Header"/>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F5"/>
    <w:rsid w:val="00003B61"/>
    <w:rsid w:val="00026495"/>
    <w:rsid w:val="0006286F"/>
    <w:rsid w:val="00070E8C"/>
    <w:rsid w:val="00076B4D"/>
    <w:rsid w:val="000839CE"/>
    <w:rsid w:val="0009561E"/>
    <w:rsid w:val="000A32DA"/>
    <w:rsid w:val="000A7CC9"/>
    <w:rsid w:val="000E0671"/>
    <w:rsid w:val="000F767B"/>
    <w:rsid w:val="00101A64"/>
    <w:rsid w:val="00153249"/>
    <w:rsid w:val="001553F5"/>
    <w:rsid w:val="00176DD5"/>
    <w:rsid w:val="00185740"/>
    <w:rsid w:val="001901C3"/>
    <w:rsid w:val="001D6DEF"/>
    <w:rsid w:val="001E5638"/>
    <w:rsid w:val="00204A2C"/>
    <w:rsid w:val="00212F10"/>
    <w:rsid w:val="00226931"/>
    <w:rsid w:val="00230590"/>
    <w:rsid w:val="002523F8"/>
    <w:rsid w:val="002649A1"/>
    <w:rsid w:val="00273C8C"/>
    <w:rsid w:val="00282284"/>
    <w:rsid w:val="002928F7"/>
    <w:rsid w:val="002C754E"/>
    <w:rsid w:val="002D433E"/>
    <w:rsid w:val="0034446B"/>
    <w:rsid w:val="00371157"/>
    <w:rsid w:val="003765A3"/>
    <w:rsid w:val="00394998"/>
    <w:rsid w:val="003F372B"/>
    <w:rsid w:val="00405D48"/>
    <w:rsid w:val="00424CAA"/>
    <w:rsid w:val="00425B3C"/>
    <w:rsid w:val="004D246B"/>
    <w:rsid w:val="00536E18"/>
    <w:rsid w:val="00582CC8"/>
    <w:rsid w:val="005B4DA9"/>
    <w:rsid w:val="005D1BE9"/>
    <w:rsid w:val="005D49BD"/>
    <w:rsid w:val="005D548D"/>
    <w:rsid w:val="005E59E0"/>
    <w:rsid w:val="006006A8"/>
    <w:rsid w:val="0061170B"/>
    <w:rsid w:val="00615B94"/>
    <w:rsid w:val="00626FAF"/>
    <w:rsid w:val="0064266E"/>
    <w:rsid w:val="006445E9"/>
    <w:rsid w:val="006445F6"/>
    <w:rsid w:val="00696A4D"/>
    <w:rsid w:val="006A1E3A"/>
    <w:rsid w:val="006C09D6"/>
    <w:rsid w:val="006C5D70"/>
    <w:rsid w:val="006F0CEC"/>
    <w:rsid w:val="006F2780"/>
    <w:rsid w:val="00700B8E"/>
    <w:rsid w:val="00762C59"/>
    <w:rsid w:val="00764DEA"/>
    <w:rsid w:val="00773483"/>
    <w:rsid w:val="00777954"/>
    <w:rsid w:val="007800C0"/>
    <w:rsid w:val="007C2F6A"/>
    <w:rsid w:val="00896BC7"/>
    <w:rsid w:val="008B34B3"/>
    <w:rsid w:val="008D16CA"/>
    <w:rsid w:val="00917A18"/>
    <w:rsid w:val="0092539D"/>
    <w:rsid w:val="0093164E"/>
    <w:rsid w:val="00941365"/>
    <w:rsid w:val="0096185B"/>
    <w:rsid w:val="00974B8D"/>
    <w:rsid w:val="00984A2F"/>
    <w:rsid w:val="00AA367A"/>
    <w:rsid w:val="00AD12F9"/>
    <w:rsid w:val="00AD1581"/>
    <w:rsid w:val="00AE72AE"/>
    <w:rsid w:val="00B01529"/>
    <w:rsid w:val="00B72793"/>
    <w:rsid w:val="00B74704"/>
    <w:rsid w:val="00BA2B26"/>
    <w:rsid w:val="00BB71B7"/>
    <w:rsid w:val="00BD429D"/>
    <w:rsid w:val="00C11055"/>
    <w:rsid w:val="00C45312"/>
    <w:rsid w:val="00C55930"/>
    <w:rsid w:val="00C70155"/>
    <w:rsid w:val="00CA60A3"/>
    <w:rsid w:val="00D62E94"/>
    <w:rsid w:val="00DB7CE1"/>
    <w:rsid w:val="00DE298F"/>
    <w:rsid w:val="00E0052B"/>
    <w:rsid w:val="00E25A5E"/>
    <w:rsid w:val="00E348DB"/>
    <w:rsid w:val="00E656D6"/>
    <w:rsid w:val="00E95CBA"/>
    <w:rsid w:val="00EC6EE8"/>
    <w:rsid w:val="00EF4BE9"/>
    <w:rsid w:val="00F105E0"/>
    <w:rsid w:val="00F22940"/>
    <w:rsid w:val="00F30CBF"/>
    <w:rsid w:val="00F31E3A"/>
    <w:rsid w:val="00F60676"/>
    <w:rsid w:val="00F75AD6"/>
    <w:rsid w:val="00F97266"/>
    <w:rsid w:val="00FA41E3"/>
    <w:rsid w:val="00FB5DBD"/>
    <w:rsid w:val="00FD0D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715975-D007-40CE-A988-20C30055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553F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553F5"/>
    <w:rPr>
      <w:rFonts w:ascii="Segoe UI" w:hAnsi="Segoe UI" w:cs="Segoe UI"/>
      <w:sz w:val="18"/>
      <w:szCs w:val="18"/>
    </w:rPr>
  </w:style>
  <w:style w:type="paragraph" w:styleId="Header">
    <w:name w:val="header"/>
    <w:basedOn w:val="Normal"/>
    <w:link w:val="a0"/>
    <w:uiPriority w:val="99"/>
    <w:unhideWhenUsed/>
    <w:rsid w:val="0034446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4446B"/>
  </w:style>
  <w:style w:type="paragraph" w:styleId="Footer">
    <w:name w:val="footer"/>
    <w:basedOn w:val="Normal"/>
    <w:link w:val="a1"/>
    <w:uiPriority w:val="99"/>
    <w:unhideWhenUsed/>
    <w:rsid w:val="0034446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4446B"/>
  </w:style>
  <w:style w:type="paragraph" w:styleId="NormalWeb">
    <w:name w:val="Normal (Web)"/>
    <w:basedOn w:val="Normal"/>
    <w:uiPriority w:val="99"/>
    <w:semiHidden/>
    <w:unhideWhenUsed/>
    <w:rsid w:val="00230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64289FCC1DC53E93E6CAB724B7C0B24833A79C8E8CF62A78179ECC45F7490528CA8311455A47348B3E04E7EB9845052E1DCE4098805C15o9C2K" TargetMode="External" /><Relationship Id="rId11" Type="http://schemas.openxmlformats.org/officeDocument/2006/relationships/hyperlink" Target="consultantplus://offline/ref=639650EFC4E6656811FAB1C29B7FD1B7C64DBF1FF7D7D25FCA576C4F4AE72F21064165B85C03A7484F70996A1915A7F6583B6BB38DB5q3zBM" TargetMode="External" /><Relationship Id="rId12" Type="http://schemas.openxmlformats.org/officeDocument/2006/relationships/hyperlink" Target="consultantplus://offline/ref=639650EFC4E6656811FAB1C29B7FD1B7C64DBF1FF7D7D25FCA576C4F4AE72F21064165B55F0AA7484F70996A1915A7F6583B6BB38DB5q3zBM" TargetMode="External" /><Relationship Id="rId13" Type="http://schemas.openxmlformats.org/officeDocument/2006/relationships/hyperlink" Target="consultantplus://offline/ref=639650EFC4E6656811FAB1C29B7FD1B7C64DBF1FF7D7D25FCA576C4F4AE72F21064165B85C03A4484F70996A1915A7F6583B6BB38DB5q3zB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8F231989E7F910983915812D06B82C0DB4E7E9B42C5F8C5BDDE40339B91D0260D4CBF0744EAF2CCF4BE8F07B47A289978B05A6132F8605CeEoFS" TargetMode="External" /><Relationship Id="rId5" Type="http://schemas.openxmlformats.org/officeDocument/2006/relationships/hyperlink" Target="consultantplus://offline/ref=E8F231989E7F910983915812D06B82C0DB44719440CCF8C5BDDE40339B91D0260D4CBF0744EEF2CCF8BE8F07B47A289978B05A6132F8605CeEoFS" TargetMode="External" /><Relationship Id="rId6" Type="http://schemas.openxmlformats.org/officeDocument/2006/relationships/hyperlink" Target="consultantplus://offline/ref=D864289FCC1DC53E93E6CAB724B7C0B24833A79C8E8CF62A78179ECC45F7490528CA831545504F3FDB6414E3A2CC4C1A2A02D0438680o5CDK" TargetMode="External" /><Relationship Id="rId7" Type="http://schemas.openxmlformats.org/officeDocument/2006/relationships/hyperlink" Target="consultantplus://offline/ref=D864289FCC1DC53E93E6CAB724B7C0B24833A79C8E8CF62A78179ECC45F7490528CA8316425B463FDB6414E3A2CC4C1A2A02D0438680o5CDK" TargetMode="External" /><Relationship Id="rId8" Type="http://schemas.openxmlformats.org/officeDocument/2006/relationships/hyperlink" Target="consultantplus://offline/ref=D864289FCC1DC53E93E6CAB724B7C0B24833A79C8E8CF62A78179ECC45F7490528CA8319455F4B3FDB6414E3A2CC4C1A2A02D0438680o5CDK" TargetMode="External" /><Relationship Id="rId9" Type="http://schemas.openxmlformats.org/officeDocument/2006/relationships/hyperlink" Target="consultantplus://offline/ref=D864289FCC1DC53E93E6CAB724B7C0B24833A79C8E8CF62A78179ECC45F7490528CA831846594C3FDB6414E3A2CC4C1A2A02D0438680o5CD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