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564F51" w14:paraId="48FF61DC" w14:textId="7AB1724F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564F51">
        <w:rPr>
          <w:sz w:val="28"/>
          <w:szCs w:val="28"/>
        </w:rPr>
        <w:t>***</w:t>
      </w:r>
    </w:p>
    <w:p w:rsidR="00B75A90" w:rsidP="008237D6" w14:paraId="085A150F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02E695A7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6307D9CB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3F3B2E72" w14:textId="77777777">
      <w:pPr>
        <w:rPr>
          <w:sz w:val="28"/>
          <w:szCs w:val="28"/>
        </w:rPr>
      </w:pPr>
    </w:p>
    <w:p w:rsidR="0079778B" w:rsidP="0007195D" w14:paraId="5C7192E5" w14:textId="77777777">
      <w:pPr>
        <w:rPr>
          <w:sz w:val="28"/>
          <w:szCs w:val="28"/>
        </w:rPr>
      </w:pPr>
      <w:r>
        <w:rPr>
          <w:sz w:val="28"/>
          <w:szCs w:val="28"/>
        </w:rPr>
        <w:t>29 февраля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</w:t>
      </w:r>
      <w:r w:rsidR="009421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0C1D3FF9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592BF2B2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640727" w:rsidP="0079778B" w14:paraId="060A7C32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</w:p>
    <w:p w:rsidR="008040AD" w:rsidRPr="00640727" w:rsidP="008040AD" w14:paraId="5B4B425C" w14:textId="6DA47F49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Смертина А</w:t>
      </w:r>
      <w:r w:rsidR="00564F5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64F51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713DA61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FC2053" w14:paraId="651A15C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417F69" w14:paraId="34C14C94" w14:textId="2DC8B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417F69">
        <w:rPr>
          <w:sz w:val="28"/>
          <w:szCs w:val="28"/>
        </w:rPr>
        <w:br/>
      </w:r>
      <w:r w:rsidR="00C16D49">
        <w:rPr>
          <w:sz w:val="28"/>
          <w:szCs w:val="28"/>
        </w:rPr>
        <w:t xml:space="preserve">№ </w:t>
      </w:r>
      <w:r w:rsidR="00564F51">
        <w:rPr>
          <w:sz w:val="28"/>
          <w:szCs w:val="28"/>
        </w:rPr>
        <w:t>***</w:t>
      </w:r>
      <w:r w:rsidR="00C16D4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17F69">
        <w:rPr>
          <w:sz w:val="28"/>
          <w:szCs w:val="28"/>
        </w:rPr>
        <w:t xml:space="preserve"> </w:t>
      </w:r>
      <w:r w:rsidR="00356508">
        <w:rPr>
          <w:sz w:val="28"/>
          <w:szCs w:val="28"/>
        </w:rPr>
        <w:t>11</w:t>
      </w:r>
      <w:r w:rsidR="00417F69">
        <w:rPr>
          <w:sz w:val="28"/>
          <w:szCs w:val="28"/>
        </w:rPr>
        <w:t>.1</w:t>
      </w:r>
      <w:r w:rsidR="00356508">
        <w:rPr>
          <w:sz w:val="28"/>
          <w:szCs w:val="28"/>
        </w:rPr>
        <w:t>2</w:t>
      </w:r>
      <w:r w:rsidR="00C16D49">
        <w:rPr>
          <w:sz w:val="28"/>
          <w:szCs w:val="28"/>
        </w:rPr>
        <w:t>.202</w:t>
      </w:r>
      <w:r w:rsidR="00356508">
        <w:rPr>
          <w:sz w:val="28"/>
          <w:szCs w:val="28"/>
        </w:rPr>
        <w:t>3</w:t>
      </w:r>
      <w:r w:rsidR="008237D6">
        <w:rPr>
          <w:sz w:val="28"/>
          <w:szCs w:val="28"/>
        </w:rPr>
        <w:t>, составленному</w:t>
      </w:r>
      <w:r w:rsidR="00417F69">
        <w:rPr>
          <w:sz w:val="28"/>
          <w:szCs w:val="28"/>
        </w:rPr>
        <w:t xml:space="preserve"> начальником отдела контроля исполнения административных наказания Управления по администрированию нарушений ГКУ «АМПП» Ш</w:t>
      </w:r>
      <w:r w:rsidR="00564F51">
        <w:rPr>
          <w:sz w:val="28"/>
          <w:szCs w:val="28"/>
        </w:rPr>
        <w:t>***</w:t>
      </w:r>
      <w:r w:rsidR="008237D6">
        <w:rPr>
          <w:sz w:val="28"/>
          <w:szCs w:val="28"/>
        </w:rPr>
        <w:t>,</w:t>
      </w:r>
      <w:r w:rsidR="00564F51">
        <w:rPr>
          <w:sz w:val="28"/>
          <w:szCs w:val="28"/>
        </w:rPr>
        <w:t xml:space="preserve"> </w:t>
      </w:r>
      <w:r w:rsidR="00356508">
        <w:rPr>
          <w:sz w:val="28"/>
          <w:szCs w:val="28"/>
        </w:rPr>
        <w:t xml:space="preserve">Смертин А.В. </w:t>
      </w:r>
      <w:r>
        <w:rPr>
          <w:sz w:val="28"/>
          <w:szCs w:val="28"/>
        </w:rPr>
        <w:t>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76A39DD5" w14:textId="0B3B129F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6508">
        <w:rPr>
          <w:sz w:val="28"/>
          <w:szCs w:val="28"/>
        </w:rPr>
        <w:t>Смертин А.В</w:t>
      </w:r>
      <w:r w:rsidR="00417F69">
        <w:rPr>
          <w:sz w:val="28"/>
          <w:szCs w:val="28"/>
        </w:rPr>
        <w:t>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564F51">
        <w:rPr>
          <w:sz w:val="28"/>
          <w:szCs w:val="28"/>
        </w:rPr>
        <w:t>***</w:t>
      </w:r>
      <w:r w:rsidR="008B4F89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356508">
        <w:rPr>
          <w:sz w:val="28"/>
          <w:szCs w:val="28"/>
        </w:rPr>
        <w:t>23</w:t>
      </w:r>
      <w:r w:rsidR="00346D43">
        <w:rPr>
          <w:sz w:val="28"/>
          <w:szCs w:val="28"/>
        </w:rPr>
        <w:t>.0</w:t>
      </w:r>
      <w:r w:rsidR="006F420F">
        <w:rPr>
          <w:sz w:val="28"/>
          <w:szCs w:val="28"/>
        </w:rPr>
        <w:t>8</w:t>
      </w:r>
      <w:r w:rsidR="00346D43">
        <w:rPr>
          <w:sz w:val="28"/>
          <w:szCs w:val="28"/>
        </w:rPr>
        <w:t>.202</w:t>
      </w:r>
      <w:r w:rsidR="00356508">
        <w:rPr>
          <w:sz w:val="28"/>
          <w:szCs w:val="28"/>
        </w:rPr>
        <w:t>3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6F420F">
        <w:rPr>
          <w:sz w:val="28"/>
          <w:szCs w:val="28"/>
        </w:rPr>
        <w:t>5</w:t>
      </w:r>
      <w:r w:rsidR="00C16D49">
        <w:rPr>
          <w:sz w:val="28"/>
          <w:szCs w:val="28"/>
        </w:rPr>
        <w:t xml:space="preserve">000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013A70">
        <w:rPr>
          <w:sz w:val="28"/>
          <w:szCs w:val="28"/>
        </w:rPr>
        <w:t xml:space="preserve">ч. </w:t>
      </w:r>
      <w:r w:rsidR="006F420F">
        <w:rPr>
          <w:sz w:val="28"/>
          <w:szCs w:val="28"/>
        </w:rPr>
        <w:t>2</w:t>
      </w:r>
      <w:r w:rsidR="008B4F89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6F420F">
        <w:rPr>
          <w:sz w:val="28"/>
          <w:szCs w:val="28"/>
        </w:rPr>
        <w:t>8.14</w:t>
      </w:r>
      <w:r w:rsidR="00C16D49">
        <w:rPr>
          <w:sz w:val="28"/>
          <w:szCs w:val="28"/>
        </w:rPr>
        <w:t xml:space="preserve"> Закона </w:t>
      </w:r>
      <w:r w:rsidR="006F420F">
        <w:rPr>
          <w:sz w:val="28"/>
          <w:szCs w:val="28"/>
        </w:rPr>
        <w:br/>
        <w:t xml:space="preserve">г. Москвы от 21.11.2007 № 45 «Кодекс города Москвы об административных правонарушениях». </w:t>
      </w:r>
    </w:p>
    <w:p w:rsidR="006D7FF9" w:rsidRPr="002F04C8" w:rsidP="006D7FF9" w14:paraId="7DEAECEF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356508">
        <w:rPr>
          <w:sz w:val="28"/>
          <w:szCs w:val="28"/>
        </w:rPr>
        <w:t>18</w:t>
      </w:r>
      <w:r w:rsidR="008B4F89">
        <w:rPr>
          <w:sz w:val="28"/>
          <w:szCs w:val="28"/>
        </w:rPr>
        <w:t>.</w:t>
      </w:r>
      <w:r w:rsidR="00346D43">
        <w:rPr>
          <w:sz w:val="28"/>
          <w:szCs w:val="28"/>
        </w:rPr>
        <w:t>0</w:t>
      </w:r>
      <w:r w:rsidR="00356508">
        <w:rPr>
          <w:sz w:val="28"/>
          <w:szCs w:val="28"/>
        </w:rPr>
        <w:t>9.2023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38909711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1E0045F6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="00356508">
        <w:rPr>
          <w:sz w:val="28"/>
          <w:szCs w:val="28"/>
        </w:rPr>
        <w:t xml:space="preserve">Смертин А.В. </w:t>
      </w:r>
      <w:r w:rsidRPr="0018561F">
        <w:rPr>
          <w:sz w:val="28"/>
          <w:szCs w:val="28"/>
        </w:rPr>
        <w:t>не оплатил.</w:t>
      </w:r>
    </w:p>
    <w:p w:rsidR="00C16D49" w:rsidP="00C16D49" w14:paraId="0B88BF98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356508">
        <w:rPr>
          <w:sz w:val="28"/>
          <w:szCs w:val="28"/>
        </w:rPr>
        <w:t>18.11.2023</w:t>
      </w:r>
      <w:r w:rsidRPr="0018561F" w:rsidR="008F0610">
        <w:rPr>
          <w:sz w:val="28"/>
          <w:szCs w:val="28"/>
        </w:rPr>
        <w:t xml:space="preserve">. </w:t>
      </w:r>
    </w:p>
    <w:p w:rsidR="00F01FE8" w:rsidRPr="00F01FE8" w:rsidP="00F01FE8" w14:paraId="182AD9CD" w14:textId="77777777">
      <w:pPr>
        <w:pStyle w:val="21"/>
        <w:ind w:right="-1"/>
        <w:jc w:val="both"/>
        <w:rPr>
          <w:sz w:val="28"/>
          <w:szCs w:val="28"/>
        </w:rPr>
      </w:pPr>
      <w:r w:rsidRPr="00F01FE8">
        <w:rPr>
          <w:sz w:val="28"/>
          <w:szCs w:val="28"/>
        </w:rPr>
        <w:t xml:space="preserve"> </w:t>
      </w:r>
      <w:r w:rsidRPr="00F01FE8" w:rsid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Pr="00F01FE8" w:rsidR="00356508">
        <w:rPr>
          <w:sz w:val="28"/>
          <w:szCs w:val="28"/>
        </w:rPr>
        <w:br/>
        <w:t>Смертин А.В.</w:t>
      </w:r>
      <w:r w:rsidRPr="00F01FE8" w:rsidR="005C1818">
        <w:rPr>
          <w:sz w:val="28"/>
          <w:szCs w:val="28"/>
        </w:rPr>
        <w:t xml:space="preserve"> </w:t>
      </w:r>
      <w:r w:rsidRPr="00F01FE8" w:rsidR="00C16D49">
        <w:rPr>
          <w:sz w:val="28"/>
          <w:szCs w:val="28"/>
        </w:rPr>
        <w:t xml:space="preserve">в судебное заседание не явился, </w:t>
      </w:r>
      <w:r w:rsidRPr="00F01FE8">
        <w:rPr>
          <w:sz w:val="28"/>
          <w:szCs w:val="28"/>
        </w:rPr>
        <w:t xml:space="preserve">несмотря на надлежащее извещение о месте и времени рассмотрения дела (согласно отчету об отслеживании отправлений официального сайта «Почта России», в котором указано о получении адресатом письма 15.02.2024 г.). </w:t>
      </w:r>
    </w:p>
    <w:p w:rsidR="00F01FE8" w:rsidRPr="00F01FE8" w:rsidP="00F01FE8" w14:paraId="3EF24E10" w14:textId="77777777">
      <w:pPr>
        <w:pStyle w:val="21"/>
        <w:ind w:right="-1"/>
        <w:jc w:val="both"/>
        <w:rPr>
          <w:sz w:val="28"/>
          <w:szCs w:val="28"/>
        </w:rPr>
      </w:pPr>
      <w:r w:rsidRPr="00F01FE8">
        <w:rPr>
          <w:sz w:val="28"/>
          <w:szCs w:val="28"/>
        </w:rPr>
        <w:t>Ходатайств об отложении дела суду не заявил, сведений о причинах своей неявки не предоставил.</w:t>
      </w:r>
    </w:p>
    <w:p w:rsidR="00F01FE8" w:rsidRPr="00F01FE8" w:rsidP="00F01FE8" w14:paraId="70A98551" w14:textId="77777777">
      <w:pPr>
        <w:pStyle w:val="21"/>
        <w:ind w:right="-1"/>
        <w:jc w:val="both"/>
        <w:rPr>
          <w:sz w:val="28"/>
          <w:szCs w:val="28"/>
        </w:rPr>
      </w:pPr>
      <w:r w:rsidRPr="00F01FE8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F01FE8" w:rsidRPr="00F01FE8" w:rsidP="00F01FE8" w14:paraId="326C5589" w14:textId="77777777">
      <w:pPr>
        <w:pStyle w:val="21"/>
        <w:ind w:right="-1"/>
        <w:jc w:val="both"/>
        <w:rPr>
          <w:sz w:val="28"/>
          <w:szCs w:val="28"/>
        </w:rPr>
      </w:pPr>
      <w:r w:rsidRPr="00F01FE8">
        <w:rPr>
          <w:sz w:val="28"/>
          <w:szCs w:val="28"/>
        </w:rPr>
        <w:t>Кроме того, суд полагает, что Смертин А.В., зная о нахождении дела об административном правонарушении по ч. 1 ст. 20.25 КоАП РФ в производстве мирового судьи судебного участка № 3 Ленинского района города Ставрополя, что подтверждается направленным им в адрес мирового судьи ходатайств</w:t>
      </w:r>
      <w:r w:rsidR="00522E63">
        <w:rPr>
          <w:sz w:val="28"/>
          <w:szCs w:val="28"/>
        </w:rPr>
        <w:t>а</w:t>
      </w:r>
      <w:r w:rsidRPr="00F01FE8">
        <w:rPr>
          <w:sz w:val="28"/>
          <w:szCs w:val="28"/>
        </w:rPr>
        <w:t xml:space="preserve"> об истребовании документов от 26.02.2024, имел реальную возможность предпринять все усилия для участия в судебном заседании, или направлении в адрес суда заявления об отложении судебного заседания. Однако никаких необходимых действий для этого не совершил, в связи с чем суд не усматривает в данном случае нарушение права Смертина А.В. на участие в судебном заседании, в котором решается вопрос о привлечении последнего к административной ответственности.</w:t>
      </w:r>
    </w:p>
    <w:p w:rsidR="00D67A27" w:rsidRPr="00F01FE8" w:rsidP="00F01FE8" w14:paraId="011A2BD6" w14:textId="77777777">
      <w:pPr>
        <w:pStyle w:val="21"/>
        <w:ind w:right="-1" w:firstLine="0"/>
        <w:jc w:val="both"/>
        <w:rPr>
          <w:sz w:val="28"/>
          <w:szCs w:val="28"/>
        </w:rPr>
      </w:pPr>
      <w:r w:rsidRPr="00F01FE8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F01FE8">
        <w:rPr>
          <w:sz w:val="28"/>
          <w:szCs w:val="28"/>
        </w:rPr>
        <w:t xml:space="preserve">       Исследовав материалы дела, суд приходит к следующему. </w:t>
      </w:r>
    </w:p>
    <w:p w:rsidR="006D7FF9" w:rsidRPr="00F01FE8" w:rsidP="00C16D49" w14:paraId="641053A8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F01FE8">
        <w:rPr>
          <w:sz w:val="28"/>
          <w:szCs w:val="28"/>
        </w:rPr>
        <w:t xml:space="preserve">       </w:t>
      </w:r>
      <w:r w:rsidRPr="00F01FE8">
        <w:rPr>
          <w:sz w:val="28"/>
          <w:szCs w:val="28"/>
        </w:rPr>
        <w:t>Факт неуплаты штрафа подтверждается:</w:t>
      </w:r>
    </w:p>
    <w:p w:rsidR="006D7FF9" w:rsidRPr="0018561F" w:rsidP="00D67A27" w14:paraId="61664699" w14:textId="4514DD7C">
      <w:pPr>
        <w:pStyle w:val="21"/>
        <w:ind w:right="-1"/>
        <w:jc w:val="both"/>
        <w:rPr>
          <w:sz w:val="28"/>
          <w:szCs w:val="28"/>
        </w:rPr>
      </w:pPr>
      <w:r w:rsidRPr="00F01FE8">
        <w:rPr>
          <w:sz w:val="28"/>
          <w:szCs w:val="28"/>
        </w:rPr>
        <w:t xml:space="preserve">  -</w:t>
      </w:r>
      <w:r w:rsidRPr="00F01FE8" w:rsidR="000F177A">
        <w:rPr>
          <w:sz w:val="28"/>
          <w:szCs w:val="28"/>
        </w:rPr>
        <w:t xml:space="preserve"> </w:t>
      </w:r>
      <w:r w:rsidRPr="00F01FE8">
        <w:rPr>
          <w:sz w:val="28"/>
          <w:szCs w:val="28"/>
        </w:rPr>
        <w:t>постановлением</w:t>
      </w:r>
      <w:r w:rsidRPr="00F01FE8" w:rsidR="00942186">
        <w:rPr>
          <w:sz w:val="28"/>
          <w:szCs w:val="28"/>
        </w:rPr>
        <w:t xml:space="preserve"> </w:t>
      </w:r>
      <w:r w:rsidRPr="00F01FE8" w:rsidR="00356508">
        <w:rPr>
          <w:sz w:val="28"/>
          <w:szCs w:val="28"/>
        </w:rPr>
        <w:t xml:space="preserve">№ </w:t>
      </w:r>
      <w:r w:rsidR="00564F51">
        <w:rPr>
          <w:sz w:val="28"/>
          <w:szCs w:val="28"/>
        </w:rPr>
        <w:t>****</w:t>
      </w:r>
      <w:r w:rsidRPr="00F01FE8" w:rsidR="00356508">
        <w:rPr>
          <w:sz w:val="28"/>
          <w:szCs w:val="28"/>
        </w:rPr>
        <w:t xml:space="preserve"> </w:t>
      </w:r>
      <w:r w:rsidRPr="00356508" w:rsidR="00356508">
        <w:rPr>
          <w:sz w:val="28"/>
          <w:szCs w:val="28"/>
        </w:rPr>
        <w:t>от 23.08.2023</w:t>
      </w:r>
      <w:r w:rsidRPr="00356508"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356508">
        <w:rPr>
          <w:sz w:val="28"/>
          <w:szCs w:val="28"/>
        </w:rPr>
        <w:t>Смертин А.В.</w:t>
      </w:r>
      <w:r w:rsidR="00D67A27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D67A27">
        <w:rPr>
          <w:sz w:val="28"/>
          <w:szCs w:val="28"/>
        </w:rPr>
        <w:t>5</w:t>
      </w:r>
      <w:r w:rsidR="003B6CDD">
        <w:rPr>
          <w:sz w:val="28"/>
          <w:szCs w:val="28"/>
        </w:rPr>
        <w:t>000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</w:t>
      </w:r>
      <w:r w:rsidR="00D67A27">
        <w:rPr>
          <w:sz w:val="28"/>
          <w:szCs w:val="28"/>
        </w:rPr>
        <w:t xml:space="preserve">ч. 2 ст. 8.14 Закона </w:t>
      </w:r>
      <w:r w:rsidRPr="00D67A27" w:rsidR="00D67A27">
        <w:rPr>
          <w:sz w:val="28"/>
          <w:szCs w:val="28"/>
        </w:rPr>
        <w:t>г. Москвы от 21.11.2007 № 45 «Кодекс города Москвы об ад</w:t>
      </w:r>
      <w:r w:rsidR="00D67A27">
        <w:rPr>
          <w:sz w:val="28"/>
          <w:szCs w:val="28"/>
        </w:rPr>
        <w:t>министративных правонарушениях»</w:t>
      </w:r>
      <w:r w:rsidR="00F01FE8">
        <w:rPr>
          <w:sz w:val="28"/>
          <w:szCs w:val="28"/>
        </w:rPr>
        <w:t>, постановление вступило в законную силу 18.09.2023</w:t>
      </w:r>
      <w:r w:rsidR="00D67A27">
        <w:rPr>
          <w:sz w:val="28"/>
          <w:szCs w:val="28"/>
        </w:rPr>
        <w:t>;</w:t>
      </w:r>
    </w:p>
    <w:p w:rsidR="008B4F89" w:rsidP="00C16D49" w14:paraId="2BAF3679" w14:textId="4D79BA63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9E0566">
        <w:rPr>
          <w:sz w:val="28"/>
          <w:szCs w:val="28"/>
        </w:rPr>
        <w:br/>
      </w:r>
      <w:r w:rsidRPr="00356508" w:rsidR="00356508">
        <w:rPr>
          <w:sz w:val="28"/>
          <w:szCs w:val="28"/>
        </w:rPr>
        <w:t xml:space="preserve">№ </w:t>
      </w:r>
      <w:r w:rsidR="00564F51">
        <w:rPr>
          <w:sz w:val="28"/>
          <w:szCs w:val="28"/>
        </w:rPr>
        <w:t>***</w:t>
      </w:r>
      <w:r w:rsidR="00D67A27">
        <w:rPr>
          <w:sz w:val="28"/>
          <w:szCs w:val="28"/>
        </w:rPr>
        <w:t>,</w:t>
      </w:r>
      <w:r w:rsidRPr="00D67A27" w:rsidR="00D67A27">
        <w:rPr>
          <w:sz w:val="28"/>
          <w:szCs w:val="28"/>
        </w:rPr>
        <w:t xml:space="preserve"> составленному начальником отдела контроля исполнения административных наказания Управления по администрированию нарушений ГКУ «АМПП»</w:t>
      </w:r>
      <w:r w:rsidR="00D67A27">
        <w:rPr>
          <w:sz w:val="28"/>
          <w:szCs w:val="28"/>
        </w:rPr>
        <w:t xml:space="preserve"> </w:t>
      </w:r>
      <w:r w:rsidRPr="00356508" w:rsidR="00356508">
        <w:rPr>
          <w:sz w:val="28"/>
          <w:szCs w:val="28"/>
        </w:rPr>
        <w:t>от 11.12.2023</w:t>
      </w:r>
      <w:r w:rsidR="00D67A27">
        <w:rPr>
          <w:sz w:val="28"/>
          <w:szCs w:val="28"/>
        </w:rPr>
        <w:t>;</w:t>
      </w:r>
      <w:r w:rsidR="003B6CDD">
        <w:rPr>
          <w:sz w:val="28"/>
          <w:szCs w:val="28"/>
        </w:rPr>
        <w:t xml:space="preserve"> </w:t>
      </w:r>
    </w:p>
    <w:p w:rsidR="00876ED8" w:rsidP="003B6CDD" w14:paraId="7BC98018" w14:textId="1DE6441B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67A27">
        <w:rPr>
          <w:sz w:val="28"/>
          <w:szCs w:val="28"/>
        </w:rPr>
        <w:t>извещение</w:t>
      </w:r>
      <w:r w:rsidR="003B6CDD">
        <w:rPr>
          <w:sz w:val="28"/>
          <w:szCs w:val="28"/>
        </w:rPr>
        <w:t xml:space="preserve"> о времени и месте составления протокола об административном правонарушении</w:t>
      </w:r>
      <w:r w:rsidR="00D67A27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 xml:space="preserve">№ </w:t>
      </w:r>
      <w:r w:rsidR="00564F51">
        <w:rPr>
          <w:sz w:val="28"/>
          <w:szCs w:val="28"/>
        </w:rPr>
        <w:t xml:space="preserve">*** </w:t>
      </w:r>
      <w:r w:rsidR="003B6CDD">
        <w:rPr>
          <w:sz w:val="28"/>
          <w:szCs w:val="28"/>
        </w:rPr>
        <w:t xml:space="preserve">от </w:t>
      </w:r>
      <w:r w:rsidR="00356508">
        <w:rPr>
          <w:sz w:val="28"/>
          <w:szCs w:val="28"/>
        </w:rPr>
        <w:t>20</w:t>
      </w:r>
      <w:r w:rsidR="00D67A27">
        <w:rPr>
          <w:sz w:val="28"/>
          <w:szCs w:val="28"/>
        </w:rPr>
        <w:t>.11</w:t>
      </w:r>
      <w:r w:rsidR="00356508">
        <w:rPr>
          <w:sz w:val="28"/>
          <w:szCs w:val="28"/>
        </w:rPr>
        <w:t>.2023</w:t>
      </w:r>
      <w:r w:rsidR="003B6CDD">
        <w:rPr>
          <w:sz w:val="28"/>
          <w:szCs w:val="28"/>
        </w:rPr>
        <w:t>;</w:t>
      </w:r>
    </w:p>
    <w:p w:rsidR="003B6CDD" w:rsidP="003B6CDD" w14:paraId="7C44052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отчетами об отслеживании отправлени</w:t>
      </w:r>
      <w:r w:rsidR="006D5D08">
        <w:rPr>
          <w:sz w:val="28"/>
          <w:szCs w:val="28"/>
        </w:rPr>
        <w:t>й</w:t>
      </w:r>
      <w:r>
        <w:rPr>
          <w:sz w:val="28"/>
          <w:szCs w:val="28"/>
        </w:rPr>
        <w:t xml:space="preserve"> с почтовым идентификатором</w:t>
      </w:r>
      <w:r w:rsidR="00522E63">
        <w:rPr>
          <w:sz w:val="28"/>
          <w:szCs w:val="28"/>
        </w:rPr>
        <w:t>.</w:t>
      </w:r>
    </w:p>
    <w:p w:rsidR="00522E63" w:rsidP="003B6CDD" w14:paraId="5886099F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2E63">
        <w:rPr>
          <w:sz w:val="28"/>
          <w:szCs w:val="28"/>
        </w:rPr>
        <w:t>В соответствии с п. 18 Пленума Верховного суда РФ от 24 марта 2005 года № 5 «О некоторых 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522E63" w:rsidP="003B6CDD" w14:paraId="292C06FC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2E63">
        <w:rPr>
          <w:sz w:val="28"/>
          <w:szCs w:val="28"/>
        </w:rPr>
        <w:t>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</w:t>
      </w:r>
      <w:r>
        <w:rPr>
          <w:sz w:val="28"/>
          <w:szCs w:val="28"/>
        </w:rPr>
        <w:t>.</w:t>
      </w:r>
    </w:p>
    <w:p w:rsidR="006D7FF9" w:rsidRPr="0018561F" w:rsidP="0007195D" w14:paraId="1914AC71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356508">
        <w:rPr>
          <w:sz w:val="28"/>
          <w:szCs w:val="28"/>
        </w:rPr>
        <w:t>Смертина А.В</w:t>
      </w:r>
      <w:r w:rsidRPr="009E0566" w:rsidR="009E0566">
        <w:rPr>
          <w:sz w:val="28"/>
          <w:szCs w:val="28"/>
        </w:rPr>
        <w:t xml:space="preserve">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49283C0C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522E63" w:rsidP="00522E63" w14:paraId="27947FC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522E63">
        <w:rPr>
          <w:sz w:val="28"/>
          <w:szCs w:val="28"/>
        </w:rPr>
        <w:t xml:space="preserve">в соответствии с санкцией статьи. </w:t>
      </w:r>
    </w:p>
    <w:p w:rsidR="006D7FF9" w:rsidP="00522E63" w14:paraId="06F628CC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FC2053" w:rsidP="00FC2053" w14:paraId="2C87BC21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6E49034B" w14:textId="2D36441F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Смертина А</w:t>
      </w:r>
      <w:r w:rsidR="00564F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564F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FC2053">
        <w:rPr>
          <w:sz w:val="28"/>
          <w:szCs w:val="28"/>
        </w:rPr>
        <w:t xml:space="preserve">10 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3B6CDD" w:rsidP="0079778B" w14:paraId="02105520" w14:textId="77777777">
      <w:pPr>
        <w:ind w:firstLine="708"/>
        <w:jc w:val="both"/>
        <w:rPr>
          <w:sz w:val="28"/>
          <w:szCs w:val="28"/>
        </w:rPr>
      </w:pPr>
    </w:p>
    <w:p w:rsidR="00FC2053" w:rsidRPr="00FC2053" w:rsidP="00FC2053" w14:paraId="479E7049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FC2053" w:rsidRPr="00FC2053" w:rsidP="00FC2053" w14:paraId="24467B30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деятельности мировых судей Ставропольского края л/с 04212000060)</w:t>
      </w:r>
    </w:p>
    <w:p w:rsidR="00FC2053" w:rsidRPr="00FC2053" w:rsidP="00FC2053" w14:paraId="3EF0A2AD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      </w:t>
      </w:r>
      <w:r w:rsidRPr="00FC2053">
        <w:rPr>
          <w:sz w:val="28"/>
          <w:szCs w:val="28"/>
        </w:rPr>
        <w:t xml:space="preserve">КПП  263401001  </w:t>
      </w:r>
    </w:p>
    <w:p w:rsidR="00FC2053" w:rsidRPr="00FC2053" w:rsidP="00FC2053" w14:paraId="309D9034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FC2053" w:rsidRPr="00FC2053" w:rsidP="00FC2053" w14:paraId="27B1EE10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БИК 010702101</w:t>
      </w:r>
    </w:p>
    <w:p w:rsidR="00FC2053" w:rsidRPr="00FC2053" w:rsidP="00FC2053" w14:paraId="7006A71D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Казначейский счет: 03100643000000012100 (поле Банковский счет)</w:t>
      </w:r>
    </w:p>
    <w:p w:rsidR="00FC2053" w:rsidRPr="00FC2053" w:rsidP="00FC2053" w14:paraId="4A45F26E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Единый казначейский счет: 40102810345370000013 (поле Корр.счет банка)</w:t>
      </w:r>
    </w:p>
    <w:p w:rsidR="00FC2053" w:rsidRPr="00FC2053" w:rsidP="00FC2053" w14:paraId="78723934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>ОКТМО  07701000;</w:t>
      </w:r>
      <w:r w:rsidR="00522E63">
        <w:rPr>
          <w:sz w:val="28"/>
          <w:szCs w:val="28"/>
        </w:rPr>
        <w:t xml:space="preserve"> </w:t>
      </w:r>
      <w:r w:rsidRPr="00FC2053">
        <w:rPr>
          <w:sz w:val="28"/>
          <w:szCs w:val="28"/>
        </w:rPr>
        <w:t>КБК  008 1 16 01203 01 9000 140</w:t>
      </w:r>
      <w:r w:rsidR="00522E63">
        <w:rPr>
          <w:sz w:val="28"/>
          <w:szCs w:val="28"/>
        </w:rPr>
        <w:t>;</w:t>
      </w:r>
      <w:r w:rsidRPr="00FC2053">
        <w:rPr>
          <w:sz w:val="28"/>
          <w:szCs w:val="28"/>
        </w:rPr>
        <w:t xml:space="preserve"> </w:t>
      </w:r>
    </w:p>
    <w:p w:rsidR="00FC2053" w:rsidRPr="00FC2053" w:rsidP="00FC2053" w14:paraId="51097886" w14:textId="77777777">
      <w:pPr>
        <w:rPr>
          <w:sz w:val="28"/>
          <w:szCs w:val="28"/>
        </w:rPr>
      </w:pPr>
      <w:r w:rsidRPr="00FC2053">
        <w:rPr>
          <w:sz w:val="28"/>
          <w:szCs w:val="28"/>
        </w:rPr>
        <w:t xml:space="preserve">УИН 0355703700655 00 </w:t>
      </w:r>
      <w:r>
        <w:rPr>
          <w:sz w:val="28"/>
          <w:szCs w:val="28"/>
        </w:rPr>
        <w:t>0</w:t>
      </w:r>
      <w:r w:rsidR="006D5D08">
        <w:rPr>
          <w:sz w:val="28"/>
          <w:szCs w:val="28"/>
        </w:rPr>
        <w:t>742420143</w:t>
      </w:r>
    </w:p>
    <w:p w:rsidR="00187E14" w:rsidRPr="003B6CDD" w:rsidP="00187E14" w14:paraId="73619799" w14:textId="77777777">
      <w:pPr>
        <w:rPr>
          <w:sz w:val="28"/>
          <w:szCs w:val="28"/>
        </w:rPr>
      </w:pPr>
    </w:p>
    <w:p w:rsidR="0079778B" w:rsidRPr="0079778B" w:rsidP="0079778B" w14:paraId="0201D082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AA8AB86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79778B">
        <w:rPr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0F177A" w:rsidP="00522E63" w14:paraId="53C8F22C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522E63" w:rsidP="00522E63" w14:paraId="5EFF5F32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05F3D982" w14:textId="15E01B0D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564F51" w:rsidP="00564F51" w14:paraId="517A87A1" w14:textId="64B21762">
      <w:pPr>
        <w:rPr>
          <w:sz w:val="28"/>
          <w:szCs w:val="28"/>
        </w:rPr>
      </w:pPr>
    </w:p>
    <w:p w:rsidR="00564F51" w:rsidRPr="00564F51" w:rsidP="00564F51" w14:paraId="1F37FA06" w14:textId="7F2495C2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522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11C9A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43B9D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15ABA1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0ECA2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B0A091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1EF471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31F3B"/>
    <w:rsid w:val="000333B0"/>
    <w:rsid w:val="000456B6"/>
    <w:rsid w:val="0007195D"/>
    <w:rsid w:val="00073A65"/>
    <w:rsid w:val="00092CC2"/>
    <w:rsid w:val="000D38EF"/>
    <w:rsid w:val="000E3798"/>
    <w:rsid w:val="000F177A"/>
    <w:rsid w:val="000F69D3"/>
    <w:rsid w:val="00135A40"/>
    <w:rsid w:val="00136B8A"/>
    <w:rsid w:val="001620A8"/>
    <w:rsid w:val="0018561F"/>
    <w:rsid w:val="00187E14"/>
    <w:rsid w:val="001D6AE1"/>
    <w:rsid w:val="001F6025"/>
    <w:rsid w:val="00274B02"/>
    <w:rsid w:val="00282832"/>
    <w:rsid w:val="00297568"/>
    <w:rsid w:val="002F04C8"/>
    <w:rsid w:val="002F351C"/>
    <w:rsid w:val="0030279B"/>
    <w:rsid w:val="00341204"/>
    <w:rsid w:val="00346D43"/>
    <w:rsid w:val="003510D2"/>
    <w:rsid w:val="00351C78"/>
    <w:rsid w:val="00356508"/>
    <w:rsid w:val="003B1E2B"/>
    <w:rsid w:val="003B6BF1"/>
    <w:rsid w:val="003B6CDD"/>
    <w:rsid w:val="003C0D39"/>
    <w:rsid w:val="00417F69"/>
    <w:rsid w:val="00435AF9"/>
    <w:rsid w:val="00442806"/>
    <w:rsid w:val="00463A0F"/>
    <w:rsid w:val="004A2F7E"/>
    <w:rsid w:val="004B4F20"/>
    <w:rsid w:val="005049DB"/>
    <w:rsid w:val="00522E63"/>
    <w:rsid w:val="00532132"/>
    <w:rsid w:val="00561A63"/>
    <w:rsid w:val="00564F51"/>
    <w:rsid w:val="005A1246"/>
    <w:rsid w:val="005C1818"/>
    <w:rsid w:val="00640727"/>
    <w:rsid w:val="006B7173"/>
    <w:rsid w:val="006D5D08"/>
    <w:rsid w:val="006D7FF9"/>
    <w:rsid w:val="006E5B71"/>
    <w:rsid w:val="006F420F"/>
    <w:rsid w:val="007046F1"/>
    <w:rsid w:val="007428D8"/>
    <w:rsid w:val="00771F15"/>
    <w:rsid w:val="0079778B"/>
    <w:rsid w:val="007A3FE0"/>
    <w:rsid w:val="007A7B2D"/>
    <w:rsid w:val="007B21A4"/>
    <w:rsid w:val="007C7AB5"/>
    <w:rsid w:val="007D247F"/>
    <w:rsid w:val="007D30F3"/>
    <w:rsid w:val="007D62CF"/>
    <w:rsid w:val="008040AD"/>
    <w:rsid w:val="008237D6"/>
    <w:rsid w:val="00876ED8"/>
    <w:rsid w:val="008B4F89"/>
    <w:rsid w:val="008E04D9"/>
    <w:rsid w:val="008F0610"/>
    <w:rsid w:val="009146B1"/>
    <w:rsid w:val="00942186"/>
    <w:rsid w:val="009758B6"/>
    <w:rsid w:val="00977512"/>
    <w:rsid w:val="009C18E6"/>
    <w:rsid w:val="009E0566"/>
    <w:rsid w:val="00A156C3"/>
    <w:rsid w:val="00A3334D"/>
    <w:rsid w:val="00A335C7"/>
    <w:rsid w:val="00A46FD6"/>
    <w:rsid w:val="00A74BE0"/>
    <w:rsid w:val="00AD04A7"/>
    <w:rsid w:val="00AD5644"/>
    <w:rsid w:val="00B14AA3"/>
    <w:rsid w:val="00B75A90"/>
    <w:rsid w:val="00BB447A"/>
    <w:rsid w:val="00BB63B8"/>
    <w:rsid w:val="00BE6086"/>
    <w:rsid w:val="00C16D49"/>
    <w:rsid w:val="00C34956"/>
    <w:rsid w:val="00C37757"/>
    <w:rsid w:val="00C5588D"/>
    <w:rsid w:val="00C91761"/>
    <w:rsid w:val="00CB7E06"/>
    <w:rsid w:val="00CF56C6"/>
    <w:rsid w:val="00D4311E"/>
    <w:rsid w:val="00D67A27"/>
    <w:rsid w:val="00D702BF"/>
    <w:rsid w:val="00D917FB"/>
    <w:rsid w:val="00D92A67"/>
    <w:rsid w:val="00DF3E8C"/>
    <w:rsid w:val="00E03A44"/>
    <w:rsid w:val="00E31C57"/>
    <w:rsid w:val="00E642EF"/>
    <w:rsid w:val="00E77127"/>
    <w:rsid w:val="00E80A61"/>
    <w:rsid w:val="00EB0C61"/>
    <w:rsid w:val="00ED164D"/>
    <w:rsid w:val="00F01FE8"/>
    <w:rsid w:val="00F954AB"/>
    <w:rsid w:val="00FC20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542D-9964-403E-AE37-2481C77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