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3B0A" w:rsidRPr="003C42C7" w:rsidP="00E147AA" w14:paraId="5919FE58" w14:textId="35943B1D">
      <w:pPr>
        <w:tabs>
          <w:tab w:val="left" w:pos="7920"/>
        </w:tabs>
        <w:ind w:firstLine="709"/>
        <w:jc w:val="right"/>
        <w:rPr>
          <w:color w:val="auto"/>
          <w:sz w:val="22"/>
          <w:szCs w:val="22"/>
        </w:rPr>
      </w:pPr>
      <w:r w:rsidRPr="003C42C7">
        <w:rPr>
          <w:color w:val="auto"/>
          <w:sz w:val="22"/>
          <w:szCs w:val="22"/>
        </w:rPr>
        <w:t>Дело №</w:t>
      </w:r>
      <w:r w:rsidRPr="003C42C7" w:rsidR="00287252">
        <w:rPr>
          <w:color w:val="auto"/>
          <w:sz w:val="22"/>
          <w:szCs w:val="22"/>
        </w:rPr>
        <w:t>5-</w:t>
      </w:r>
      <w:r w:rsidRPr="003C42C7" w:rsidR="00E147AA">
        <w:rPr>
          <w:color w:val="auto"/>
          <w:sz w:val="22"/>
          <w:szCs w:val="22"/>
        </w:rPr>
        <w:t>14</w:t>
      </w:r>
      <w:r w:rsidRPr="003C42C7">
        <w:rPr>
          <w:color w:val="auto"/>
          <w:sz w:val="22"/>
          <w:szCs w:val="22"/>
        </w:rPr>
        <w:t>-21-480/20</w:t>
      </w:r>
      <w:r w:rsidRPr="003C42C7" w:rsidR="00387D68">
        <w:rPr>
          <w:color w:val="auto"/>
          <w:sz w:val="22"/>
          <w:szCs w:val="22"/>
        </w:rPr>
        <w:t>24</w:t>
      </w:r>
    </w:p>
    <w:p w:rsidR="002F3B0A" w:rsidRPr="003C42C7" w:rsidP="00E147AA" w14:paraId="553F4DB5" w14:textId="34A531FF">
      <w:pPr>
        <w:tabs>
          <w:tab w:val="left" w:pos="7920"/>
        </w:tabs>
        <w:ind w:firstLine="709"/>
        <w:jc w:val="right"/>
        <w:rPr>
          <w:b/>
          <w:color w:val="auto"/>
          <w:sz w:val="22"/>
          <w:szCs w:val="22"/>
        </w:rPr>
      </w:pPr>
      <w:r w:rsidRPr="003C42C7">
        <w:rPr>
          <w:color w:val="auto"/>
          <w:sz w:val="22"/>
          <w:szCs w:val="22"/>
        </w:rPr>
        <w:t xml:space="preserve">УИД </w:t>
      </w:r>
      <w:r w:rsidRPr="003C42C7" w:rsidR="00F56250">
        <w:rPr>
          <w:color w:val="auto"/>
          <w:sz w:val="22"/>
          <w:szCs w:val="22"/>
        </w:rPr>
        <w:t>26MS006</w:t>
      </w:r>
      <w:r w:rsidRPr="003C42C7" w:rsidR="0026143C">
        <w:rPr>
          <w:color w:val="auto"/>
          <w:sz w:val="22"/>
          <w:szCs w:val="22"/>
        </w:rPr>
        <w:t>7</w:t>
      </w:r>
      <w:r w:rsidRPr="003C42C7" w:rsidR="002F15D8">
        <w:rPr>
          <w:color w:val="auto"/>
          <w:sz w:val="22"/>
          <w:szCs w:val="22"/>
        </w:rPr>
        <w:t>-01-</w:t>
      </w:r>
      <w:r w:rsidRPr="003C42C7" w:rsidR="00387D68">
        <w:rPr>
          <w:color w:val="auto"/>
          <w:sz w:val="22"/>
          <w:szCs w:val="22"/>
        </w:rPr>
        <w:t>2024-</w:t>
      </w:r>
      <w:r w:rsidRPr="003C42C7" w:rsidR="00E147AA">
        <w:rPr>
          <w:color w:val="auto"/>
          <w:sz w:val="22"/>
          <w:szCs w:val="22"/>
        </w:rPr>
        <w:t>000004-65</w:t>
      </w:r>
    </w:p>
    <w:p w:rsidR="005D5E9F" w:rsidRPr="003C42C7" w:rsidP="00E147AA" w14:paraId="78950D7D" w14:textId="77777777">
      <w:pPr>
        <w:ind w:firstLine="709"/>
        <w:rPr>
          <w:b/>
          <w:color w:val="auto"/>
          <w:szCs w:val="24"/>
        </w:rPr>
      </w:pPr>
    </w:p>
    <w:p w:rsidR="005D5E9F" w:rsidRPr="003C42C7" w:rsidP="00E147AA" w14:paraId="09337477" w14:textId="77777777">
      <w:pPr>
        <w:ind w:firstLine="709"/>
        <w:jc w:val="center"/>
        <w:rPr>
          <w:b/>
          <w:color w:val="auto"/>
          <w:sz w:val="26"/>
          <w:szCs w:val="26"/>
        </w:rPr>
      </w:pPr>
      <w:r w:rsidRPr="003C42C7">
        <w:rPr>
          <w:b/>
          <w:color w:val="auto"/>
          <w:sz w:val="26"/>
          <w:szCs w:val="26"/>
        </w:rPr>
        <w:t>П О С Т А Н О В Л Е Н И Е</w:t>
      </w:r>
    </w:p>
    <w:p w:rsidR="005D5E9F" w:rsidRPr="003C42C7" w:rsidP="00E147AA" w14:paraId="1607BD0B" w14:textId="03CD1133">
      <w:pPr>
        <w:ind w:firstLine="709"/>
        <w:jc w:val="both"/>
        <w:rPr>
          <w:color w:val="auto"/>
          <w:sz w:val="26"/>
          <w:szCs w:val="26"/>
        </w:rPr>
      </w:pPr>
      <w:r w:rsidRPr="003C42C7">
        <w:rPr>
          <w:color w:val="auto"/>
          <w:sz w:val="26"/>
          <w:szCs w:val="26"/>
        </w:rPr>
        <w:t xml:space="preserve">г. Ставрополь                                </w:t>
      </w:r>
      <w:r w:rsidRPr="003C42C7" w:rsidR="00EA7576">
        <w:rPr>
          <w:color w:val="auto"/>
          <w:sz w:val="26"/>
          <w:szCs w:val="26"/>
        </w:rPr>
        <w:t xml:space="preserve">         </w:t>
      </w:r>
      <w:r w:rsidRPr="003C42C7">
        <w:rPr>
          <w:color w:val="auto"/>
          <w:sz w:val="26"/>
          <w:szCs w:val="26"/>
        </w:rPr>
        <w:t xml:space="preserve">           </w:t>
      </w:r>
      <w:r w:rsidRPr="003C42C7" w:rsidR="00CF561C">
        <w:rPr>
          <w:color w:val="auto"/>
          <w:sz w:val="26"/>
          <w:szCs w:val="26"/>
        </w:rPr>
        <w:t xml:space="preserve"> </w:t>
      </w:r>
      <w:r w:rsidRPr="003C42C7" w:rsidR="007731FF">
        <w:rPr>
          <w:color w:val="auto"/>
          <w:sz w:val="26"/>
          <w:szCs w:val="26"/>
        </w:rPr>
        <w:t xml:space="preserve">   </w:t>
      </w:r>
      <w:r w:rsidRPr="003C42C7">
        <w:rPr>
          <w:color w:val="auto"/>
          <w:sz w:val="26"/>
          <w:szCs w:val="26"/>
        </w:rPr>
        <w:t xml:space="preserve">        </w:t>
      </w:r>
      <w:r w:rsidRPr="003C42C7" w:rsidR="00F836F7">
        <w:rPr>
          <w:color w:val="auto"/>
          <w:sz w:val="26"/>
          <w:szCs w:val="26"/>
        </w:rPr>
        <w:t xml:space="preserve">   </w:t>
      </w:r>
      <w:r w:rsidRPr="003C42C7" w:rsidR="00387958">
        <w:rPr>
          <w:color w:val="auto"/>
          <w:sz w:val="26"/>
          <w:szCs w:val="26"/>
        </w:rPr>
        <w:t xml:space="preserve"> </w:t>
      </w:r>
      <w:r w:rsidRPr="003C42C7" w:rsidR="0026143C">
        <w:rPr>
          <w:color w:val="auto"/>
          <w:sz w:val="26"/>
          <w:szCs w:val="26"/>
        </w:rPr>
        <w:t xml:space="preserve">    </w:t>
      </w:r>
      <w:r w:rsidRPr="003C42C7" w:rsidR="00387958">
        <w:rPr>
          <w:color w:val="auto"/>
          <w:sz w:val="26"/>
          <w:szCs w:val="26"/>
        </w:rPr>
        <w:t xml:space="preserve">  </w:t>
      </w:r>
      <w:r w:rsidRPr="003C42C7" w:rsidR="00BA62C7">
        <w:rPr>
          <w:color w:val="auto"/>
          <w:sz w:val="26"/>
          <w:szCs w:val="26"/>
        </w:rPr>
        <w:t>14</w:t>
      </w:r>
      <w:r w:rsidRPr="003C42C7" w:rsidR="00387D68">
        <w:rPr>
          <w:color w:val="auto"/>
          <w:sz w:val="26"/>
          <w:szCs w:val="26"/>
        </w:rPr>
        <w:t xml:space="preserve"> февраля 2024</w:t>
      </w:r>
      <w:r w:rsidRPr="003C42C7">
        <w:rPr>
          <w:color w:val="auto"/>
          <w:sz w:val="26"/>
          <w:szCs w:val="26"/>
        </w:rPr>
        <w:t xml:space="preserve"> года</w:t>
      </w:r>
    </w:p>
    <w:p w:rsidR="00BA62C7" w:rsidRPr="003C42C7" w:rsidP="00BA62C7" w14:paraId="6D198FF1" w14:textId="1678F878">
      <w:pPr>
        <w:ind w:firstLine="709"/>
        <w:jc w:val="right"/>
        <w:rPr>
          <w:color w:val="auto"/>
          <w:sz w:val="26"/>
          <w:szCs w:val="26"/>
        </w:rPr>
      </w:pPr>
      <w:r w:rsidRPr="003C42C7">
        <w:rPr>
          <w:color w:val="auto"/>
          <w:sz w:val="26"/>
          <w:szCs w:val="26"/>
        </w:rPr>
        <w:t>резолютивная часть постановления оглашена 12 февраля 2024 года</w:t>
      </w:r>
    </w:p>
    <w:p w:rsidR="005D5E9F" w:rsidRPr="003C42C7" w:rsidP="00E147AA" w14:paraId="41EC113C" w14:textId="77777777">
      <w:pPr>
        <w:ind w:firstLine="709"/>
        <w:jc w:val="both"/>
        <w:rPr>
          <w:color w:val="auto"/>
          <w:sz w:val="26"/>
          <w:szCs w:val="26"/>
        </w:rPr>
      </w:pPr>
    </w:p>
    <w:p w:rsidR="008406B6" w:rsidRPr="003C42C7" w:rsidP="00E147AA" w14:paraId="185DF428" w14:textId="77777777">
      <w:pPr>
        <w:tabs>
          <w:tab w:val="left" w:pos="567"/>
        </w:tabs>
        <w:ind w:firstLine="709"/>
        <w:jc w:val="both"/>
        <w:rPr>
          <w:color w:val="auto"/>
          <w:sz w:val="26"/>
          <w:szCs w:val="26"/>
        </w:rPr>
      </w:pPr>
      <w:r w:rsidRPr="003C42C7">
        <w:rPr>
          <w:color w:val="auto"/>
          <w:sz w:val="26"/>
          <w:szCs w:val="26"/>
        </w:rPr>
        <w:t xml:space="preserve">Мировой судья судебного участка № 5 </w:t>
      </w:r>
      <w:r w:rsidRPr="003C42C7" w:rsidR="00D5300B">
        <w:rPr>
          <w:color w:val="auto"/>
          <w:sz w:val="26"/>
          <w:szCs w:val="26"/>
        </w:rPr>
        <w:t>Ленинского района</w:t>
      </w:r>
      <w:r w:rsidRPr="003C42C7">
        <w:rPr>
          <w:color w:val="auto"/>
          <w:sz w:val="26"/>
          <w:szCs w:val="26"/>
        </w:rPr>
        <w:t xml:space="preserve"> г.Ставрополя Аргунова С.П.,</w:t>
      </w:r>
      <w:r w:rsidRPr="003C42C7" w:rsidR="0001032E">
        <w:rPr>
          <w:color w:val="auto"/>
          <w:sz w:val="26"/>
          <w:szCs w:val="26"/>
        </w:rPr>
        <w:t xml:space="preserve"> </w:t>
      </w:r>
    </w:p>
    <w:p w:rsidR="005D5E9F" w:rsidRPr="003C42C7" w:rsidP="00E147AA" w14:paraId="412C87E9" w14:textId="08DEE543">
      <w:pPr>
        <w:tabs>
          <w:tab w:val="left" w:pos="567"/>
        </w:tabs>
        <w:ind w:firstLine="709"/>
        <w:jc w:val="both"/>
        <w:rPr>
          <w:color w:val="auto"/>
          <w:sz w:val="26"/>
          <w:szCs w:val="26"/>
        </w:rPr>
      </w:pPr>
      <w:r w:rsidRPr="003C42C7">
        <w:rPr>
          <w:color w:val="auto"/>
          <w:sz w:val="26"/>
          <w:szCs w:val="26"/>
        </w:rPr>
        <w:t>рассмотрев в открытом судебном заседании в помещении судебного участка № 5 Ленинского района г. Ставрополя дело об административном правонарушении в отношении</w:t>
      </w:r>
      <w:r w:rsidRPr="003C42C7" w:rsidR="00E147AA">
        <w:rPr>
          <w:color w:val="auto"/>
          <w:sz w:val="26"/>
          <w:szCs w:val="26"/>
        </w:rPr>
        <w:t xml:space="preserve"> должностного лица -</w:t>
      </w:r>
      <w:r w:rsidRPr="003C42C7">
        <w:rPr>
          <w:color w:val="auto"/>
          <w:sz w:val="26"/>
          <w:szCs w:val="26"/>
        </w:rPr>
        <w:t xml:space="preserve"> </w:t>
      </w:r>
      <w:r w:rsidRPr="003C42C7" w:rsidR="00E147AA">
        <w:rPr>
          <w:b/>
          <w:color w:val="auto"/>
          <w:sz w:val="26"/>
          <w:szCs w:val="26"/>
        </w:rPr>
        <w:t xml:space="preserve">Дороховой </w:t>
      </w:r>
      <w:r w:rsidRPr="003C42C7" w:rsidR="003C42C7">
        <w:rPr>
          <w:b/>
          <w:color w:val="auto"/>
          <w:sz w:val="26"/>
          <w:szCs w:val="26"/>
        </w:rPr>
        <w:t>***</w:t>
      </w:r>
      <w:r w:rsidRPr="003C42C7" w:rsidR="001A10CC">
        <w:rPr>
          <w:color w:val="auto"/>
          <w:sz w:val="26"/>
          <w:szCs w:val="26"/>
        </w:rPr>
        <w:t xml:space="preserve">, </w:t>
      </w:r>
      <w:r w:rsidRPr="003C42C7" w:rsidR="00FD62D8">
        <w:rPr>
          <w:color w:val="auto"/>
          <w:sz w:val="26"/>
          <w:szCs w:val="26"/>
        </w:rPr>
        <w:t>зарегистрированно</w:t>
      </w:r>
      <w:r w:rsidRPr="003C42C7" w:rsidR="00E147AA">
        <w:rPr>
          <w:color w:val="auto"/>
          <w:sz w:val="26"/>
          <w:szCs w:val="26"/>
        </w:rPr>
        <w:t>й</w:t>
      </w:r>
      <w:r w:rsidRPr="003C42C7" w:rsidR="00FD62D8">
        <w:rPr>
          <w:color w:val="auto"/>
          <w:sz w:val="26"/>
          <w:szCs w:val="26"/>
        </w:rPr>
        <w:t xml:space="preserve"> по адресу</w:t>
      </w:r>
      <w:r w:rsidRPr="003C42C7" w:rsidR="00E147AA">
        <w:rPr>
          <w:color w:val="auto"/>
          <w:sz w:val="26"/>
          <w:szCs w:val="26"/>
        </w:rPr>
        <w:t>:</w:t>
      </w:r>
      <w:r w:rsidRPr="003C42C7" w:rsidR="0061074C">
        <w:rPr>
          <w:color w:val="auto"/>
          <w:sz w:val="26"/>
          <w:szCs w:val="26"/>
        </w:rPr>
        <w:t xml:space="preserve"> </w:t>
      </w:r>
      <w:r w:rsidRPr="003C42C7" w:rsidR="00387D68">
        <w:rPr>
          <w:color w:val="auto"/>
          <w:sz w:val="26"/>
          <w:szCs w:val="26"/>
        </w:rPr>
        <w:t>г.</w:t>
      </w:r>
      <w:r w:rsidRPr="003C42C7" w:rsidR="0061074C">
        <w:rPr>
          <w:color w:val="auto"/>
          <w:sz w:val="26"/>
          <w:szCs w:val="26"/>
        </w:rPr>
        <w:t>Ставрополь</w:t>
      </w:r>
      <w:r w:rsidRPr="003C42C7" w:rsidR="00387D68">
        <w:rPr>
          <w:color w:val="auto"/>
          <w:sz w:val="26"/>
          <w:szCs w:val="26"/>
        </w:rPr>
        <w:t xml:space="preserve">, </w:t>
      </w:r>
      <w:r w:rsidRPr="003C42C7" w:rsidR="00E147AA">
        <w:rPr>
          <w:color w:val="auto"/>
          <w:sz w:val="26"/>
          <w:szCs w:val="26"/>
        </w:rPr>
        <w:t>ул.Мира, д.176</w:t>
      </w:r>
      <w:r w:rsidRPr="003C42C7" w:rsidR="0061074C">
        <w:rPr>
          <w:color w:val="auto"/>
          <w:sz w:val="26"/>
          <w:szCs w:val="26"/>
        </w:rPr>
        <w:t>,</w:t>
      </w:r>
    </w:p>
    <w:p w:rsidR="008406B6" w:rsidRPr="003C42C7" w:rsidP="00E147AA" w14:paraId="6466BE2C" w14:textId="4EB21196">
      <w:pPr>
        <w:ind w:firstLine="709"/>
        <w:jc w:val="both"/>
        <w:rPr>
          <w:color w:val="auto"/>
          <w:sz w:val="26"/>
          <w:szCs w:val="26"/>
        </w:rPr>
      </w:pPr>
      <w:r w:rsidRPr="003C42C7">
        <w:rPr>
          <w:color w:val="auto"/>
          <w:sz w:val="26"/>
          <w:szCs w:val="26"/>
        </w:rPr>
        <w:t>в совершении административного правонарушения, предусмот</w:t>
      </w:r>
      <w:r w:rsidRPr="003C42C7" w:rsidR="00014594">
        <w:rPr>
          <w:color w:val="auto"/>
          <w:sz w:val="26"/>
          <w:szCs w:val="26"/>
        </w:rPr>
        <w:t xml:space="preserve">ренного </w:t>
      </w:r>
      <w:r w:rsidRPr="003C42C7" w:rsidR="00E147AA">
        <w:rPr>
          <w:color w:val="auto"/>
          <w:sz w:val="26"/>
          <w:szCs w:val="26"/>
        </w:rPr>
        <w:br/>
        <w:t>ч.4 ст.15.15.6</w:t>
      </w:r>
      <w:r w:rsidRPr="003C42C7" w:rsidR="00014594">
        <w:rPr>
          <w:color w:val="auto"/>
          <w:sz w:val="26"/>
          <w:szCs w:val="26"/>
        </w:rPr>
        <w:t xml:space="preserve"> КоАП РФ.</w:t>
      </w:r>
    </w:p>
    <w:p w:rsidR="008406B6" w:rsidRPr="003C42C7" w:rsidP="00E147AA" w14:paraId="549A9798" w14:textId="77777777">
      <w:pPr>
        <w:ind w:firstLine="709"/>
        <w:jc w:val="center"/>
        <w:rPr>
          <w:b/>
          <w:color w:val="auto"/>
          <w:sz w:val="26"/>
          <w:szCs w:val="26"/>
        </w:rPr>
      </w:pPr>
      <w:r w:rsidRPr="003C42C7">
        <w:rPr>
          <w:b/>
          <w:color w:val="auto"/>
          <w:sz w:val="26"/>
          <w:szCs w:val="26"/>
        </w:rPr>
        <w:t>У С Т А Н О В И Л:</w:t>
      </w:r>
    </w:p>
    <w:p w:rsidR="001A10CC" w:rsidRPr="003C42C7" w:rsidP="001A10CC" w14:paraId="5E465ED4" w14:textId="152AFDDA">
      <w:pPr>
        <w:autoSpaceDE w:val="0"/>
        <w:autoSpaceDN w:val="0"/>
        <w:adjustRightInd w:val="0"/>
        <w:ind w:firstLine="709"/>
        <w:jc w:val="both"/>
        <w:rPr>
          <w:color w:val="auto"/>
          <w:sz w:val="26"/>
          <w:szCs w:val="26"/>
        </w:rPr>
      </w:pPr>
      <w:r w:rsidRPr="003C42C7">
        <w:rPr>
          <w:color w:val="auto"/>
          <w:sz w:val="26"/>
          <w:szCs w:val="26"/>
        </w:rPr>
        <w:t>Должностным лицом – главным бухгалтером ГКУ СК «</w:t>
      </w:r>
      <w:r w:rsidRPr="003C42C7" w:rsidR="003C42C7">
        <w:rPr>
          <w:color w:val="auto"/>
          <w:sz w:val="26"/>
          <w:szCs w:val="26"/>
        </w:rPr>
        <w:t>***</w:t>
      </w:r>
      <w:r w:rsidRPr="003C42C7">
        <w:rPr>
          <w:color w:val="auto"/>
          <w:sz w:val="26"/>
          <w:szCs w:val="26"/>
        </w:rPr>
        <w:t xml:space="preserve">» Дороховой Л.В. </w:t>
      </w:r>
      <w:r w:rsidRPr="003C42C7">
        <w:rPr>
          <w:color w:val="auto"/>
          <w:sz w:val="26"/>
          <w:szCs w:val="26"/>
        </w:rPr>
        <w:t xml:space="preserve"> допущено грубое нарушение требований к бюджетному (бухгалтерскому) учету, в том числе к составлению бухгалтерской (финансовой) отчетности, если эти действия не содержат уголовно наказуемого деяния.</w:t>
      </w:r>
    </w:p>
    <w:p w:rsidR="00E147AA" w:rsidRPr="003C42C7" w:rsidP="00E147AA" w14:paraId="409D790F" w14:textId="77777777">
      <w:pPr>
        <w:ind w:firstLine="709"/>
        <w:jc w:val="both"/>
        <w:rPr>
          <w:color w:val="auto"/>
          <w:sz w:val="26"/>
          <w:szCs w:val="26"/>
        </w:rPr>
      </w:pPr>
      <w:r w:rsidRPr="003C42C7">
        <w:rPr>
          <w:color w:val="auto"/>
          <w:sz w:val="26"/>
          <w:szCs w:val="26"/>
        </w:rPr>
        <w:t xml:space="preserve">Правонарушение совершено при следующих обстоятельствах. </w:t>
      </w:r>
    </w:p>
    <w:p w:rsidR="00E147AA" w:rsidRPr="003C42C7" w:rsidP="00E147AA" w14:paraId="743A1D1F" w14:textId="0D53344D">
      <w:pPr>
        <w:ind w:firstLine="709"/>
        <w:jc w:val="both"/>
        <w:rPr>
          <w:color w:val="auto"/>
          <w:sz w:val="26"/>
          <w:szCs w:val="26"/>
        </w:rPr>
      </w:pPr>
      <w:r w:rsidRPr="003C42C7">
        <w:rPr>
          <w:color w:val="auto"/>
          <w:sz w:val="26"/>
          <w:szCs w:val="26"/>
        </w:rPr>
        <w:t>При проведении в ГКУ СК «</w:t>
      </w:r>
      <w:r w:rsidRPr="003C42C7" w:rsidR="003C42C7">
        <w:rPr>
          <w:color w:val="auto"/>
          <w:sz w:val="26"/>
          <w:szCs w:val="26"/>
        </w:rPr>
        <w:t>***</w:t>
      </w:r>
      <w:r w:rsidRPr="003C42C7">
        <w:rPr>
          <w:color w:val="auto"/>
          <w:sz w:val="26"/>
          <w:szCs w:val="26"/>
        </w:rPr>
        <w:t xml:space="preserve">» внешнего государственного финансового контроля в форме контрольного мероприятия «Проверка законности и эффективности использования средств бюджета Ставропольского края, выделенных в 2021- 2022 годах и истекшем периоде 2023 года министерству </w:t>
      </w:r>
      <w:r w:rsidRPr="003C42C7" w:rsidR="003C42C7">
        <w:rPr>
          <w:color w:val="auto"/>
          <w:sz w:val="26"/>
          <w:szCs w:val="26"/>
        </w:rPr>
        <w:t>***</w:t>
      </w:r>
      <w:r w:rsidRPr="003C42C7">
        <w:rPr>
          <w:color w:val="auto"/>
          <w:sz w:val="26"/>
          <w:szCs w:val="26"/>
        </w:rPr>
        <w:t>, в том числе на реализацию отдельных мероприятий регионального проекта «Модернизация школьных систем образования (Ставропольский край)» в рамках государственной программы Ставропольского края «Развитие образования», соблюдение установленного порядка управления и распоряжения имуществом, находящимся в государственной собственности Ставропольского края, проведение аудита в сфере закупок товаров, работ, услуг» (далее - контрольное мероприятие) в государственном казенном учреждении Ставропольского края «</w:t>
      </w:r>
      <w:r w:rsidRPr="003C42C7" w:rsidR="003C42C7">
        <w:rPr>
          <w:color w:val="auto"/>
          <w:sz w:val="26"/>
          <w:szCs w:val="26"/>
        </w:rPr>
        <w:t>***</w:t>
      </w:r>
      <w:r w:rsidRPr="003C42C7">
        <w:rPr>
          <w:color w:val="auto"/>
          <w:sz w:val="26"/>
          <w:szCs w:val="26"/>
        </w:rPr>
        <w:t xml:space="preserve">» (далее — ГКУ СК «Краевой центр»), расположенном по адресу: 355003, Российская Федерация, Ставропольский край, город Ставрополь, ул. </w:t>
      </w:r>
      <w:r w:rsidRPr="003C42C7" w:rsidR="003C42C7">
        <w:rPr>
          <w:color w:val="auto"/>
          <w:sz w:val="26"/>
          <w:szCs w:val="26"/>
        </w:rPr>
        <w:t>***</w:t>
      </w:r>
      <w:r w:rsidRPr="003C42C7">
        <w:rPr>
          <w:color w:val="auto"/>
          <w:sz w:val="26"/>
          <w:szCs w:val="26"/>
        </w:rPr>
        <w:t>, установлено, что в ГКУ СК «Краевой центр» допущено грубое нарушение требований к бюджетному (бухгалтерскому) учету, в том числе к составлению бухгалтерской (финансовой) отчетности за 2022 год, которое отражено в акте по результатам контрольного мероприятия от 22.11.2023.</w:t>
      </w:r>
    </w:p>
    <w:p w:rsidR="00E147AA" w:rsidRPr="003C42C7" w:rsidP="00E147AA" w14:paraId="25B8F595" w14:textId="2BB07633">
      <w:pPr>
        <w:ind w:firstLine="709"/>
        <w:jc w:val="both"/>
        <w:rPr>
          <w:color w:val="auto"/>
          <w:sz w:val="26"/>
          <w:szCs w:val="26"/>
        </w:rPr>
      </w:pPr>
      <w:r w:rsidRPr="003C42C7">
        <w:rPr>
          <w:color w:val="auto"/>
          <w:sz w:val="26"/>
          <w:szCs w:val="26"/>
        </w:rPr>
        <w:t>Так, между Министерством промышленности и торговли Российской Феде- рации (Заказчик), Правительством Ставропольского края (Субъект), обществом с ограниченной ответственностью «Павловский автобусный завод» (Исполнитель), государственным казенным учреждением Ставропольского края «</w:t>
      </w:r>
      <w:r w:rsidRPr="003C42C7" w:rsidR="003C42C7">
        <w:rPr>
          <w:color w:val="auto"/>
          <w:sz w:val="26"/>
          <w:szCs w:val="26"/>
        </w:rPr>
        <w:t>***</w:t>
      </w:r>
      <w:r w:rsidRPr="003C42C7">
        <w:rPr>
          <w:color w:val="auto"/>
          <w:sz w:val="26"/>
          <w:szCs w:val="26"/>
        </w:rPr>
        <w:t>» (Получатель) заключено соглашение на поставку школьных автобусов российского производства (далее - Товар, школьный автобус), а также на оказание услуг по их доставке от 10.09.2021 №2403/ША/П-2021/30/29 на поставку школьных автобусов  ПA3  320570-02  в  количестве  21  единицы  общей  стоимостью 49 879 200,00 рублей.</w:t>
      </w:r>
    </w:p>
    <w:p w:rsidR="00E147AA" w:rsidRPr="003C42C7" w:rsidP="00E147AA" w14:paraId="221E3040" w14:textId="1A9AD772">
      <w:pPr>
        <w:ind w:firstLine="709"/>
        <w:jc w:val="both"/>
        <w:rPr>
          <w:color w:val="auto"/>
          <w:sz w:val="26"/>
          <w:szCs w:val="26"/>
        </w:rPr>
      </w:pPr>
      <w:r w:rsidRPr="003C42C7">
        <w:rPr>
          <w:color w:val="auto"/>
          <w:sz w:val="26"/>
          <w:szCs w:val="26"/>
        </w:rPr>
        <w:t>Также между Министерством промышленности и торговли Российской Федерации (Заказчик), Правительством Ставропольского края (Субъект), обществом с ограниченной ответственностью «Автомобильный завод «ГАЗ» (Исполнитель), государственным казенным учреждением Ставропольского края ‹</w:t>
      </w:r>
      <w:r w:rsidRPr="003C42C7" w:rsidR="003C42C7">
        <w:rPr>
          <w:color w:val="auto"/>
          <w:sz w:val="26"/>
          <w:szCs w:val="26"/>
        </w:rPr>
        <w:t>***</w:t>
      </w:r>
      <w:r w:rsidRPr="003C42C7">
        <w:rPr>
          <w:color w:val="auto"/>
          <w:sz w:val="26"/>
          <w:szCs w:val="26"/>
        </w:rPr>
        <w:t xml:space="preserve">» (Получатель) заключено соглашение на поставку школьных автобусов, а также </w:t>
      </w:r>
      <w:r w:rsidRPr="003C42C7">
        <w:rPr>
          <w:color w:val="auto"/>
          <w:sz w:val="26"/>
          <w:szCs w:val="26"/>
        </w:rPr>
        <w:t>на оказание услуг по их доставке от 10.09.2021 № 2403/ША/Г-2021/30/29 на поставку школьных автобусов ГАЗ-А67R4З в количестве 50 единиц общей стоимостью 101 915 500,00 рублей.</w:t>
      </w:r>
    </w:p>
    <w:p w:rsidR="00E147AA" w:rsidRPr="003C42C7" w:rsidP="00E147AA" w14:paraId="253039EF" w14:textId="59323BA1">
      <w:pPr>
        <w:ind w:firstLine="709"/>
        <w:jc w:val="both"/>
        <w:rPr>
          <w:color w:val="auto"/>
          <w:sz w:val="26"/>
          <w:szCs w:val="26"/>
        </w:rPr>
      </w:pPr>
      <w:r w:rsidRPr="003C42C7">
        <w:rPr>
          <w:color w:val="auto"/>
          <w:sz w:val="26"/>
          <w:szCs w:val="26"/>
        </w:rPr>
        <w:t>В   соответствии   с   пунктом   1.1   соглашений   от   10.09.2021 №2403/ША/Г-2021/30/29 и №2403/l11A/П-2021/30/29 получателем Товара являлось ГКУ СК «Краевой центр», которое осуществляло его приемку.</w:t>
      </w:r>
    </w:p>
    <w:p w:rsidR="00E147AA" w:rsidRPr="003C42C7" w:rsidP="00E147AA" w14:paraId="462B4331" w14:textId="5CBF570B">
      <w:pPr>
        <w:ind w:firstLine="709"/>
        <w:jc w:val="both"/>
        <w:rPr>
          <w:color w:val="auto"/>
          <w:sz w:val="26"/>
          <w:szCs w:val="26"/>
        </w:rPr>
      </w:pPr>
      <w:r w:rsidRPr="003C42C7">
        <w:rPr>
          <w:color w:val="auto"/>
          <w:sz w:val="26"/>
          <w:szCs w:val="26"/>
        </w:rPr>
        <w:t>ГКУ СК «Краевой центр» осуществлена приемка школьных автобусов на сновании Актов приема-передачи Товара:</w:t>
      </w:r>
    </w:p>
    <w:p w:rsidR="00E147AA" w:rsidRPr="003C42C7" w:rsidP="00E147AA" w14:paraId="74D3FCE5" w14:textId="138496F4">
      <w:pPr>
        <w:ind w:firstLine="709"/>
        <w:jc w:val="both"/>
        <w:rPr>
          <w:color w:val="auto"/>
          <w:sz w:val="26"/>
          <w:szCs w:val="26"/>
        </w:rPr>
      </w:pPr>
      <w:r w:rsidRPr="003C42C7">
        <w:rPr>
          <w:color w:val="auto"/>
          <w:sz w:val="26"/>
          <w:szCs w:val="26"/>
        </w:rPr>
        <w:t xml:space="preserve">- от 08.10.2021 №- 0000779-1 — 0000799-1 от ООО «Павловский автобусный завод» в количестве 21 автобуса марки ПA3 320570-02 общей стоимостью </w:t>
      </w:r>
      <w:r w:rsidRPr="003C42C7">
        <w:rPr>
          <w:color w:val="auto"/>
          <w:sz w:val="26"/>
          <w:szCs w:val="26"/>
        </w:rPr>
        <w:br/>
        <w:t>49 879 200,00 рублей;</w:t>
      </w:r>
    </w:p>
    <w:p w:rsidR="00E147AA" w:rsidRPr="003C42C7" w:rsidP="00E147AA" w14:paraId="65850CF0" w14:textId="12EAAC92">
      <w:pPr>
        <w:ind w:firstLine="709"/>
        <w:jc w:val="both"/>
        <w:rPr>
          <w:color w:val="auto"/>
          <w:sz w:val="26"/>
          <w:szCs w:val="26"/>
        </w:rPr>
      </w:pPr>
      <w:r w:rsidRPr="003C42C7">
        <w:rPr>
          <w:color w:val="auto"/>
          <w:sz w:val="26"/>
          <w:szCs w:val="26"/>
        </w:rPr>
        <w:t xml:space="preserve">-  </w:t>
      </w:r>
      <w:r w:rsidRPr="003C42C7">
        <w:rPr>
          <w:color w:val="auto"/>
          <w:sz w:val="26"/>
          <w:szCs w:val="26"/>
        </w:rPr>
        <w:t>от  15.11.2021</w:t>
      </w:r>
      <w:r w:rsidRPr="003C42C7">
        <w:rPr>
          <w:color w:val="auto"/>
          <w:sz w:val="26"/>
          <w:szCs w:val="26"/>
        </w:rPr>
        <w:t xml:space="preserve">  №  0002234-1 - 0002240-1,  0003550-1  —  0003572- 1, </w:t>
      </w:r>
      <w:r w:rsidRPr="003C42C7">
        <w:rPr>
          <w:color w:val="auto"/>
          <w:sz w:val="26"/>
          <w:szCs w:val="26"/>
        </w:rPr>
        <w:br/>
        <w:t>0003578-1  —  0003587-1,  0003591-1  —  0003595-1,  0003597-1  —  0003599-1, 0003618- 1 от ООО «Автомобильный завод «ГАЗ» в количестве 50 автобусов марки ГАЗ-A67R43 общей стоимостью 101 915 500,00 рублей.</w:t>
      </w:r>
    </w:p>
    <w:p w:rsidR="00E147AA" w:rsidRPr="003C42C7" w:rsidP="00E147AA" w14:paraId="747C24F2" w14:textId="08558496">
      <w:pPr>
        <w:ind w:firstLine="709"/>
        <w:jc w:val="both"/>
        <w:rPr>
          <w:color w:val="auto"/>
          <w:sz w:val="26"/>
          <w:szCs w:val="26"/>
        </w:rPr>
      </w:pPr>
      <w:r w:rsidRPr="003C42C7">
        <w:rPr>
          <w:color w:val="auto"/>
          <w:sz w:val="26"/>
          <w:szCs w:val="26"/>
        </w:rPr>
        <w:t>В соответствии со статьей 299 Гражданского кодекса Российской Феде- рации с момента подписания Актов приема-передачи Товара у ГКУ СК «Крае- вой центр» возникло право оперативного управления имуществом, полученные в  рамках  соглашений  от  10.09.2021  №  2403/ША/Г-2021/30/29  и N° 2403/ША/П-2021/30/29.</w:t>
      </w:r>
    </w:p>
    <w:p w:rsidR="00E147AA" w:rsidRPr="003C42C7" w:rsidP="00E147AA" w14:paraId="53CC1A40" w14:textId="3AD409AE">
      <w:pPr>
        <w:ind w:firstLine="709"/>
        <w:jc w:val="both"/>
        <w:rPr>
          <w:color w:val="auto"/>
          <w:sz w:val="26"/>
          <w:szCs w:val="26"/>
        </w:rPr>
      </w:pPr>
      <w:r w:rsidRPr="003C42C7">
        <w:rPr>
          <w:color w:val="auto"/>
          <w:sz w:val="26"/>
          <w:szCs w:val="26"/>
        </w:rPr>
        <w:t>Согласно пункту 127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(далее — Инструкция N- 157н), пункту 30 Инструкции по применению плана счетов бюджетного учета, утвержденной приказом Министерства финансов Российской Федерации от 6 декабря 2010 г. № l62н (далее — Инструкция N. lб2н), получение школьных автобусов на основании Актов приема-передачи Товара на сумму 151 794 700,00 рублей было отражено в 2021 году в бухгалтерском учете ГКУ СК «Краевой центр» на счете 106.31 «Вложения в основные средства - иное движимое имущество».</w:t>
      </w:r>
    </w:p>
    <w:p w:rsidR="00E147AA" w:rsidRPr="003C42C7" w:rsidP="00E147AA" w14:paraId="36BEC54E" w14:textId="77777777">
      <w:pPr>
        <w:ind w:firstLine="709"/>
        <w:jc w:val="both"/>
        <w:rPr>
          <w:color w:val="auto"/>
          <w:sz w:val="26"/>
          <w:szCs w:val="26"/>
        </w:rPr>
      </w:pPr>
      <w:r w:rsidRPr="003C42C7">
        <w:rPr>
          <w:color w:val="auto"/>
          <w:sz w:val="26"/>
          <w:szCs w:val="26"/>
        </w:rPr>
        <w:t>ГКУ СК «Краевой центр» в 2021 году осуществлена передача школьных</w:t>
      </w:r>
    </w:p>
    <w:p w:rsidR="00E147AA" w:rsidRPr="003C42C7" w:rsidP="00E147AA" w14:paraId="4FA41481" w14:textId="3CC02AA6">
      <w:pPr>
        <w:ind w:firstLine="709"/>
        <w:jc w:val="both"/>
        <w:rPr>
          <w:color w:val="auto"/>
          <w:sz w:val="26"/>
          <w:szCs w:val="26"/>
        </w:rPr>
      </w:pPr>
      <w:r w:rsidRPr="003C42C7">
        <w:rPr>
          <w:color w:val="auto"/>
          <w:sz w:val="26"/>
          <w:szCs w:val="26"/>
        </w:rPr>
        <w:t>автобусов в количестве 71 единицы на сумму 151 794 700,00 рублей муниципальным образованиям в пользование на основании договоров безвозмездного пользования школьным автобусом (далее — договор) и актам приема-передачи школьного автобуса и услуг по его доставке по договору безвозмездного пользования от «28» декабря 2021 г. (далее — акт):</w:t>
      </w:r>
    </w:p>
    <w:p w:rsidR="00E147AA" w:rsidRPr="003C42C7" w:rsidP="00E147AA" w14:paraId="64B38A87" w14:textId="0806D5C2">
      <w:pPr>
        <w:ind w:firstLine="709"/>
        <w:jc w:val="both"/>
        <w:rPr>
          <w:color w:val="auto"/>
          <w:sz w:val="26"/>
          <w:szCs w:val="26"/>
        </w:rPr>
      </w:pPr>
      <w:r w:rsidRPr="003C42C7">
        <w:rPr>
          <w:color w:val="auto"/>
          <w:sz w:val="26"/>
          <w:szCs w:val="26"/>
        </w:rPr>
        <w:t>-</w:t>
      </w:r>
      <w:r w:rsidRPr="003C42C7">
        <w:rPr>
          <w:color w:val="auto"/>
          <w:sz w:val="26"/>
          <w:szCs w:val="26"/>
        </w:rPr>
        <w:tab/>
        <w:t xml:space="preserve">отделу образования администрации Александровского муниципального округа Ставропольского края по договору от 28.12.2021 № 1 на основании акта от 28.12.2021 N. 1 переданы 3 школьных автобуса на сумму </w:t>
      </w:r>
      <w:r w:rsidRPr="003C42C7">
        <w:rPr>
          <w:color w:val="auto"/>
          <w:sz w:val="26"/>
          <w:szCs w:val="26"/>
        </w:rPr>
        <w:br/>
        <w:t>6 114 930,00 рублей;</w:t>
      </w:r>
    </w:p>
    <w:p w:rsidR="00E147AA" w:rsidRPr="003C42C7" w:rsidP="00E147AA" w14:paraId="6F1F9032" w14:textId="731EC4B9">
      <w:pPr>
        <w:ind w:firstLine="709"/>
        <w:jc w:val="both"/>
        <w:rPr>
          <w:color w:val="auto"/>
          <w:sz w:val="26"/>
          <w:szCs w:val="26"/>
        </w:rPr>
      </w:pPr>
      <w:r w:rsidRPr="003C42C7">
        <w:rPr>
          <w:color w:val="auto"/>
          <w:sz w:val="26"/>
          <w:szCs w:val="26"/>
        </w:rPr>
        <w:t>-</w:t>
      </w:r>
      <w:r w:rsidRPr="003C42C7">
        <w:rPr>
          <w:color w:val="auto"/>
          <w:sz w:val="26"/>
          <w:szCs w:val="26"/>
        </w:rPr>
        <w:tab/>
      </w:r>
      <w:r w:rsidRPr="003C42C7">
        <w:rPr>
          <w:color w:val="auto"/>
          <w:sz w:val="26"/>
          <w:szCs w:val="26"/>
        </w:rPr>
        <w:t>отделу  образования</w:t>
      </w:r>
      <w:r w:rsidRPr="003C42C7">
        <w:rPr>
          <w:color w:val="auto"/>
          <w:sz w:val="26"/>
          <w:szCs w:val="26"/>
        </w:rPr>
        <w:t xml:space="preserve"> администрации Андроповского  муниципального района Ставропольского края по договору от 28.12.2021 N- 2 на основании акта от 28.12.2021 № 2 переданы 3 школьных автобуса на сумму 6 114 930,00 рублей;</w:t>
      </w:r>
    </w:p>
    <w:p w:rsidR="00E147AA" w:rsidRPr="003C42C7" w:rsidP="00E147AA" w14:paraId="28EBC9F3" w14:textId="08092519">
      <w:pPr>
        <w:ind w:firstLine="709"/>
        <w:jc w:val="both"/>
        <w:rPr>
          <w:color w:val="auto"/>
          <w:sz w:val="26"/>
          <w:szCs w:val="26"/>
        </w:rPr>
      </w:pPr>
      <w:r w:rsidRPr="003C42C7">
        <w:rPr>
          <w:color w:val="auto"/>
          <w:sz w:val="26"/>
          <w:szCs w:val="26"/>
        </w:rPr>
        <w:t>-</w:t>
      </w:r>
      <w:r w:rsidRPr="003C42C7">
        <w:rPr>
          <w:color w:val="auto"/>
          <w:sz w:val="26"/>
          <w:szCs w:val="26"/>
        </w:rPr>
        <w:tab/>
        <w:t>отделу образования администрации Апанасенковского муниципального округа Ставропольского края по договору от 28.12.2021 № 3 на основании акта от 28.12.2021 № 3 передан 1 школьный автобус на сумму 2 038 310,00 рублей;</w:t>
      </w:r>
    </w:p>
    <w:p w:rsidR="00E147AA" w:rsidRPr="003C42C7" w:rsidP="00E147AA" w14:paraId="78AF2573" w14:textId="324D3188">
      <w:pPr>
        <w:ind w:firstLine="709"/>
        <w:jc w:val="both"/>
        <w:rPr>
          <w:color w:val="auto"/>
          <w:sz w:val="26"/>
          <w:szCs w:val="26"/>
        </w:rPr>
      </w:pPr>
      <w:r w:rsidRPr="003C42C7">
        <w:rPr>
          <w:color w:val="auto"/>
          <w:sz w:val="26"/>
          <w:szCs w:val="26"/>
        </w:rPr>
        <w:t>-</w:t>
      </w:r>
      <w:r w:rsidRPr="003C42C7">
        <w:rPr>
          <w:color w:val="auto"/>
          <w:sz w:val="26"/>
          <w:szCs w:val="26"/>
        </w:rPr>
        <w:tab/>
        <w:t xml:space="preserve">отделу образования администрации Арзгирского муниципального </w:t>
      </w:r>
      <w:r w:rsidRPr="003C42C7">
        <w:rPr>
          <w:color w:val="auto"/>
          <w:sz w:val="26"/>
          <w:szCs w:val="26"/>
        </w:rPr>
        <w:t>окру- га</w:t>
      </w:r>
      <w:r w:rsidRPr="003C42C7">
        <w:rPr>
          <w:color w:val="auto"/>
          <w:sz w:val="26"/>
          <w:szCs w:val="26"/>
        </w:rPr>
        <w:t xml:space="preserve"> Ставропольского края по договору от 28.12.2021 № 4 на основании акта от 28.12.2021 №4 переданы 2 школьных автобуса на сумму 4 413 510,00 рублей;</w:t>
      </w:r>
    </w:p>
    <w:p w:rsidR="00E147AA" w:rsidRPr="003C42C7" w:rsidP="00E147AA" w14:paraId="18E537A0" w14:textId="66B03B4B">
      <w:pPr>
        <w:ind w:firstLine="709"/>
        <w:jc w:val="both"/>
        <w:rPr>
          <w:color w:val="auto"/>
          <w:sz w:val="26"/>
          <w:szCs w:val="26"/>
        </w:rPr>
      </w:pPr>
      <w:r w:rsidRPr="003C42C7">
        <w:rPr>
          <w:color w:val="auto"/>
          <w:sz w:val="26"/>
          <w:szCs w:val="26"/>
        </w:rPr>
        <w:t>-</w:t>
      </w:r>
      <w:r w:rsidRPr="003C42C7">
        <w:rPr>
          <w:color w:val="auto"/>
          <w:sz w:val="26"/>
          <w:szCs w:val="26"/>
        </w:rPr>
        <w:tab/>
        <w:t>управлению образования и молодежной политики администрации Благодарненского городского округа Ставропольского края по договору от 28.12.2021 № 5 на основании акта от 28.12.2021 № 5 переданы 2 школьных автобуса на сумму 4 076 620,00 рублей;</w:t>
      </w:r>
    </w:p>
    <w:p w:rsidR="00E147AA" w:rsidRPr="003C42C7" w:rsidP="00E147AA" w14:paraId="2C93B87D" w14:textId="3796838A">
      <w:pPr>
        <w:ind w:firstLine="709"/>
        <w:jc w:val="both"/>
        <w:rPr>
          <w:color w:val="auto"/>
          <w:sz w:val="26"/>
          <w:szCs w:val="26"/>
        </w:rPr>
      </w:pPr>
      <w:r w:rsidRPr="003C42C7">
        <w:rPr>
          <w:color w:val="auto"/>
          <w:sz w:val="26"/>
          <w:szCs w:val="26"/>
        </w:rPr>
        <w:t>-</w:t>
      </w:r>
      <w:r w:rsidRPr="003C42C7">
        <w:rPr>
          <w:color w:val="auto"/>
          <w:sz w:val="26"/>
          <w:szCs w:val="26"/>
        </w:rPr>
        <w:tab/>
        <w:t xml:space="preserve">управлению образования администрации Буденновского муниципального округа Ставропольского края по договору от 28.12.2021 № 6 на основании </w:t>
      </w:r>
      <w:r w:rsidRPr="003C42C7">
        <w:rPr>
          <w:color w:val="auto"/>
          <w:sz w:val="26"/>
          <w:szCs w:val="26"/>
        </w:rPr>
        <w:t>акта  от</w:t>
      </w:r>
      <w:r w:rsidRPr="003C42C7">
        <w:rPr>
          <w:color w:val="auto"/>
          <w:sz w:val="26"/>
          <w:szCs w:val="26"/>
        </w:rPr>
        <w:t xml:space="preserve">  28.12.2021  №  6  переданы  4  школьных  автобуса  на  сумму 8 153 240,00 рублей;</w:t>
      </w:r>
    </w:p>
    <w:p w:rsidR="00E147AA" w:rsidRPr="003C42C7" w:rsidP="00E147AA" w14:paraId="3A195233" w14:textId="3639185C">
      <w:pPr>
        <w:ind w:firstLine="709"/>
        <w:jc w:val="both"/>
        <w:rPr>
          <w:color w:val="auto"/>
          <w:sz w:val="26"/>
          <w:szCs w:val="26"/>
        </w:rPr>
      </w:pPr>
      <w:r w:rsidRPr="003C42C7">
        <w:rPr>
          <w:color w:val="auto"/>
          <w:sz w:val="26"/>
          <w:szCs w:val="26"/>
        </w:rPr>
        <w:t>-</w:t>
      </w:r>
      <w:r w:rsidRPr="003C42C7">
        <w:rPr>
          <w:color w:val="auto"/>
          <w:sz w:val="26"/>
          <w:szCs w:val="26"/>
        </w:rPr>
        <w:tab/>
        <w:t>управлению образования и молодежной политики администрации Георгиевского городского округа Ставропольского края по договору от 28.12.2021 №7 на основании акта от 28.12.2021 №7 переданы 2 школьных автобуса на сумму 4 076 620,00 тыс. рублей;</w:t>
      </w:r>
    </w:p>
    <w:p w:rsidR="00E147AA" w:rsidRPr="003C42C7" w:rsidP="00E147AA" w14:paraId="7873509B" w14:textId="3FCB2599">
      <w:pPr>
        <w:ind w:firstLine="709"/>
        <w:jc w:val="both"/>
        <w:rPr>
          <w:color w:val="auto"/>
          <w:sz w:val="26"/>
          <w:szCs w:val="26"/>
        </w:rPr>
      </w:pPr>
      <w:r w:rsidRPr="003C42C7">
        <w:rPr>
          <w:color w:val="auto"/>
          <w:sz w:val="26"/>
          <w:szCs w:val="26"/>
        </w:rPr>
        <w:t>-</w:t>
      </w:r>
      <w:r w:rsidRPr="003C42C7">
        <w:rPr>
          <w:color w:val="auto"/>
          <w:sz w:val="26"/>
          <w:szCs w:val="26"/>
        </w:rPr>
        <w:tab/>
        <w:t>управлению образования администрации Грачевского муниципального округа Ставропольского края по договору от 28.12.2021 № 8 на основании акта от 28.12.2021 N. 8 переданы 3 школьных автобуса на сумму 6 788 710,00 рублей;</w:t>
      </w:r>
    </w:p>
    <w:p w:rsidR="00E147AA" w:rsidRPr="003C42C7" w:rsidP="00E147AA" w14:paraId="3B2944A7" w14:textId="6B193598">
      <w:pPr>
        <w:ind w:firstLine="709"/>
        <w:jc w:val="both"/>
        <w:rPr>
          <w:color w:val="auto"/>
          <w:sz w:val="26"/>
          <w:szCs w:val="26"/>
        </w:rPr>
      </w:pPr>
      <w:r w:rsidRPr="003C42C7">
        <w:rPr>
          <w:color w:val="auto"/>
          <w:sz w:val="26"/>
          <w:szCs w:val="26"/>
        </w:rPr>
        <w:t>-</w:t>
      </w:r>
      <w:r w:rsidRPr="003C42C7">
        <w:rPr>
          <w:color w:val="auto"/>
          <w:sz w:val="26"/>
          <w:szCs w:val="26"/>
        </w:rPr>
        <w:tab/>
        <w:t>отделу образования администрации Изобильненского городского округа Ставропольского края по договору от 28.12.2021 №9 на основании акта от 28.12.2021 №9 переданы 4 школьных автобуса на сумму 8 827 020,00 рублей;</w:t>
      </w:r>
    </w:p>
    <w:p w:rsidR="00E147AA" w:rsidRPr="003C42C7" w:rsidP="00E147AA" w14:paraId="393B8BD1" w14:textId="42785887">
      <w:pPr>
        <w:ind w:firstLine="709"/>
        <w:jc w:val="both"/>
        <w:rPr>
          <w:color w:val="auto"/>
          <w:sz w:val="26"/>
          <w:szCs w:val="26"/>
        </w:rPr>
      </w:pPr>
      <w:r w:rsidRPr="003C42C7">
        <w:rPr>
          <w:color w:val="auto"/>
          <w:sz w:val="26"/>
          <w:szCs w:val="26"/>
        </w:rPr>
        <w:t>-</w:t>
      </w:r>
      <w:r w:rsidRPr="003C42C7">
        <w:rPr>
          <w:color w:val="auto"/>
          <w:sz w:val="26"/>
          <w:szCs w:val="26"/>
        </w:rPr>
        <w:tab/>
        <w:t>отделу образования администрации Ипатовского городского округа Ставропольского края по договору от 28.12.2021 № 10 на основании акта от 28.12.2021 № 10 переданы 2 школьных автобуса на сумму 4 413 510,00 рублей;</w:t>
      </w:r>
    </w:p>
    <w:p w:rsidR="00E147AA" w:rsidRPr="003C42C7" w:rsidP="00E147AA" w14:paraId="3C6F9FE7" w14:textId="30D5C34A">
      <w:pPr>
        <w:ind w:firstLine="709"/>
        <w:jc w:val="both"/>
        <w:rPr>
          <w:color w:val="auto"/>
          <w:sz w:val="26"/>
          <w:szCs w:val="26"/>
        </w:rPr>
      </w:pPr>
      <w:r w:rsidRPr="003C42C7">
        <w:rPr>
          <w:color w:val="auto"/>
          <w:sz w:val="26"/>
          <w:szCs w:val="26"/>
        </w:rPr>
        <w:t>-</w:t>
      </w:r>
      <w:r w:rsidRPr="003C42C7">
        <w:rPr>
          <w:color w:val="auto"/>
          <w:sz w:val="26"/>
          <w:szCs w:val="26"/>
        </w:rPr>
        <w:tab/>
        <w:t xml:space="preserve">отделу образования и молодежной политики администрации Кировского городского округа Ставропольского края по договору от 28.12.2021 Y- 11 на основании акта от 28.12.2021 №11 переданы 4 школьных автобуса на сумму </w:t>
      </w:r>
      <w:r w:rsidRPr="003C42C7">
        <w:rPr>
          <w:color w:val="auto"/>
          <w:sz w:val="26"/>
          <w:szCs w:val="26"/>
        </w:rPr>
        <w:t>8  153</w:t>
      </w:r>
      <w:r w:rsidRPr="003C42C7">
        <w:rPr>
          <w:color w:val="auto"/>
          <w:sz w:val="26"/>
          <w:szCs w:val="26"/>
        </w:rPr>
        <w:t xml:space="preserve"> 240,00 рублей;</w:t>
      </w:r>
    </w:p>
    <w:p w:rsidR="00E147AA" w:rsidRPr="003C42C7" w:rsidP="00E147AA" w14:paraId="215625A1" w14:textId="6532FFD3">
      <w:pPr>
        <w:ind w:firstLine="709"/>
        <w:jc w:val="both"/>
        <w:rPr>
          <w:color w:val="auto"/>
          <w:sz w:val="26"/>
          <w:szCs w:val="26"/>
        </w:rPr>
      </w:pPr>
      <w:r w:rsidRPr="003C42C7">
        <w:rPr>
          <w:color w:val="auto"/>
          <w:sz w:val="26"/>
          <w:szCs w:val="26"/>
        </w:rPr>
        <w:t>-</w:t>
      </w:r>
      <w:r w:rsidRPr="003C42C7">
        <w:rPr>
          <w:color w:val="auto"/>
          <w:sz w:val="26"/>
          <w:szCs w:val="26"/>
        </w:rPr>
        <w:tab/>
        <w:t xml:space="preserve">отделу образования администрации Кочубеевского муниципального округа Ставропольского края по договору от 28.12.2021 №12 на основании </w:t>
      </w:r>
      <w:r w:rsidRPr="003C42C7">
        <w:rPr>
          <w:color w:val="auto"/>
          <w:sz w:val="26"/>
          <w:szCs w:val="26"/>
        </w:rPr>
        <w:t>акта  от</w:t>
      </w:r>
      <w:r w:rsidRPr="003C42C7">
        <w:rPr>
          <w:color w:val="auto"/>
          <w:sz w:val="26"/>
          <w:szCs w:val="26"/>
        </w:rPr>
        <w:t xml:space="preserve">  28.12.2021  №12  переданы  4  школьных  автобуса  на  сумму 8 827 020,00 рублей;</w:t>
      </w:r>
    </w:p>
    <w:p w:rsidR="00E147AA" w:rsidRPr="003C42C7" w:rsidP="00E147AA" w14:paraId="00EE5A9F" w14:textId="39994572">
      <w:pPr>
        <w:ind w:firstLine="709"/>
        <w:jc w:val="both"/>
        <w:rPr>
          <w:color w:val="auto"/>
          <w:sz w:val="26"/>
          <w:szCs w:val="26"/>
        </w:rPr>
      </w:pPr>
      <w:r w:rsidRPr="003C42C7">
        <w:rPr>
          <w:color w:val="auto"/>
          <w:sz w:val="26"/>
          <w:szCs w:val="26"/>
        </w:rPr>
        <w:t>-</w:t>
      </w:r>
      <w:r w:rsidRPr="003C42C7">
        <w:rPr>
          <w:color w:val="auto"/>
          <w:sz w:val="26"/>
          <w:szCs w:val="26"/>
        </w:rPr>
        <w:tab/>
        <w:t xml:space="preserve">отделу образования администрации Красногвардейского муниципального округа Ставропольского края по договору от 28.12.2021 № 13 на основании </w:t>
      </w:r>
      <w:r w:rsidRPr="003C42C7">
        <w:rPr>
          <w:color w:val="auto"/>
          <w:sz w:val="26"/>
          <w:szCs w:val="26"/>
        </w:rPr>
        <w:t>акта  от</w:t>
      </w:r>
      <w:r w:rsidRPr="003C42C7">
        <w:rPr>
          <w:color w:val="auto"/>
          <w:sz w:val="26"/>
          <w:szCs w:val="26"/>
        </w:rPr>
        <w:t xml:space="preserve">  28.12.2021  №  13  переданы  3  школьных  автобуса  на  сумму </w:t>
      </w:r>
      <w:r w:rsidRPr="003C42C7">
        <w:rPr>
          <w:color w:val="auto"/>
          <w:sz w:val="26"/>
          <w:szCs w:val="26"/>
        </w:rPr>
        <w:br/>
        <w:t>6 788 710,00 рублей;</w:t>
      </w:r>
    </w:p>
    <w:p w:rsidR="00E147AA" w:rsidRPr="003C42C7" w:rsidP="00E147AA" w14:paraId="2571227D" w14:textId="7C1524F1">
      <w:pPr>
        <w:ind w:firstLine="709"/>
        <w:jc w:val="both"/>
        <w:rPr>
          <w:color w:val="auto"/>
          <w:sz w:val="26"/>
          <w:szCs w:val="26"/>
        </w:rPr>
      </w:pPr>
      <w:r w:rsidRPr="003C42C7">
        <w:rPr>
          <w:color w:val="auto"/>
          <w:sz w:val="26"/>
          <w:szCs w:val="26"/>
        </w:rPr>
        <w:t>-</w:t>
      </w:r>
      <w:r w:rsidRPr="003C42C7">
        <w:rPr>
          <w:color w:val="auto"/>
          <w:sz w:val="26"/>
          <w:szCs w:val="26"/>
        </w:rPr>
        <w:tab/>
        <w:t>отделу образования администрации Курского муниципального округа Ставропольского края по договору от 28.12.2021 № 14 на основании акта от 28.12.2021 №14 переданы 3 школьных автобуса на сумму 6 114 930,00 рублей;</w:t>
      </w:r>
    </w:p>
    <w:p w:rsidR="00E147AA" w:rsidRPr="003C42C7" w:rsidP="00E147AA" w14:paraId="0044EB35" w14:textId="26A5A328">
      <w:pPr>
        <w:ind w:firstLine="709"/>
        <w:jc w:val="both"/>
        <w:rPr>
          <w:color w:val="auto"/>
          <w:sz w:val="26"/>
          <w:szCs w:val="26"/>
        </w:rPr>
      </w:pPr>
      <w:r w:rsidRPr="003C42C7">
        <w:rPr>
          <w:color w:val="auto"/>
          <w:sz w:val="26"/>
          <w:szCs w:val="26"/>
        </w:rPr>
        <w:t>-</w:t>
      </w:r>
      <w:r w:rsidRPr="003C42C7">
        <w:rPr>
          <w:color w:val="auto"/>
          <w:sz w:val="26"/>
          <w:szCs w:val="26"/>
        </w:rPr>
        <w:tab/>
        <w:t xml:space="preserve">отделу образования администрации Левокумского муниципального округа Ставропольского края по договору от 28.12.2021 №15 на основании </w:t>
      </w:r>
      <w:r w:rsidRPr="003C42C7">
        <w:rPr>
          <w:color w:val="auto"/>
          <w:sz w:val="26"/>
          <w:szCs w:val="26"/>
        </w:rPr>
        <w:t>акта  от</w:t>
      </w:r>
      <w:r w:rsidRPr="003C42C7">
        <w:rPr>
          <w:color w:val="auto"/>
          <w:sz w:val="26"/>
          <w:szCs w:val="26"/>
        </w:rPr>
        <w:t xml:space="preserve">  28.12.2021  №  15  переданы  2  школьных  автобуса  на  сумму 4 076 620,00 рублей;</w:t>
      </w:r>
    </w:p>
    <w:p w:rsidR="00E147AA" w:rsidRPr="003C42C7" w:rsidP="00E147AA" w14:paraId="6F0002E7" w14:textId="117373A5">
      <w:pPr>
        <w:ind w:firstLine="709"/>
        <w:jc w:val="both"/>
        <w:rPr>
          <w:color w:val="auto"/>
          <w:sz w:val="26"/>
          <w:szCs w:val="26"/>
        </w:rPr>
      </w:pPr>
      <w:r w:rsidRPr="003C42C7">
        <w:rPr>
          <w:color w:val="auto"/>
          <w:sz w:val="26"/>
          <w:szCs w:val="26"/>
        </w:rPr>
        <w:t>-</w:t>
      </w:r>
      <w:r w:rsidRPr="003C42C7">
        <w:rPr>
          <w:color w:val="auto"/>
          <w:sz w:val="26"/>
          <w:szCs w:val="26"/>
        </w:rPr>
        <w:tab/>
        <w:t xml:space="preserve">управлению образования администрации Минераловодского городского округа Ставропольского края по договору от 28.12.2021 № 16 на основании </w:t>
      </w:r>
      <w:r w:rsidRPr="003C42C7">
        <w:rPr>
          <w:color w:val="auto"/>
          <w:sz w:val="26"/>
          <w:szCs w:val="26"/>
        </w:rPr>
        <w:t>акта  от</w:t>
      </w:r>
      <w:r w:rsidRPr="003C42C7">
        <w:rPr>
          <w:color w:val="auto"/>
          <w:sz w:val="26"/>
          <w:szCs w:val="26"/>
        </w:rPr>
        <w:t xml:space="preserve">  28.12.2021  №16  переданы  4  школьных  автобуса  на  сумму 8 153 240,00 рублей;</w:t>
      </w:r>
    </w:p>
    <w:p w:rsidR="00E147AA" w:rsidRPr="003C42C7" w:rsidP="00E147AA" w14:paraId="6E7C5007" w14:textId="77777777">
      <w:pPr>
        <w:ind w:firstLine="709"/>
        <w:jc w:val="both"/>
        <w:rPr>
          <w:color w:val="auto"/>
          <w:sz w:val="26"/>
          <w:szCs w:val="26"/>
        </w:rPr>
      </w:pPr>
      <w:r w:rsidRPr="003C42C7">
        <w:rPr>
          <w:color w:val="auto"/>
          <w:sz w:val="26"/>
          <w:szCs w:val="26"/>
        </w:rPr>
        <w:t>-</w:t>
      </w:r>
      <w:r w:rsidRPr="003C42C7">
        <w:rPr>
          <w:color w:val="auto"/>
          <w:sz w:val="26"/>
          <w:szCs w:val="26"/>
        </w:rPr>
        <w:tab/>
        <w:t xml:space="preserve">отделу образования администрации </w:t>
      </w:r>
      <w:r w:rsidRPr="003C42C7">
        <w:rPr>
          <w:color w:val="auto"/>
          <w:sz w:val="26"/>
          <w:szCs w:val="26"/>
        </w:rPr>
        <w:t>Нефтекумского  городского</w:t>
      </w:r>
      <w:r w:rsidRPr="003C42C7">
        <w:rPr>
          <w:color w:val="auto"/>
          <w:sz w:val="26"/>
          <w:szCs w:val="26"/>
        </w:rPr>
        <w:t xml:space="preserve"> округа</w:t>
      </w:r>
    </w:p>
    <w:p w:rsidR="00E147AA" w:rsidRPr="003C42C7" w:rsidP="00E147AA" w14:paraId="32170B5D" w14:textId="7C74B61F">
      <w:pPr>
        <w:ind w:firstLine="709"/>
        <w:jc w:val="both"/>
        <w:rPr>
          <w:color w:val="auto"/>
          <w:sz w:val="26"/>
          <w:szCs w:val="26"/>
        </w:rPr>
      </w:pPr>
      <w:r w:rsidRPr="003C42C7">
        <w:rPr>
          <w:color w:val="auto"/>
          <w:sz w:val="26"/>
          <w:szCs w:val="26"/>
        </w:rPr>
        <w:t>Ставропольского края по договору от 28.12.2021 №17 на основании акта от 28.12.2021 №17 переданы 2 школьных автобуса на сумму 4 750 400,00 рублей;</w:t>
      </w:r>
    </w:p>
    <w:p w:rsidR="00E147AA" w:rsidRPr="003C42C7" w:rsidP="00E147AA" w14:paraId="391BBB23" w14:textId="382EF5B0">
      <w:pPr>
        <w:ind w:firstLine="709"/>
        <w:jc w:val="both"/>
        <w:rPr>
          <w:color w:val="auto"/>
          <w:sz w:val="26"/>
          <w:szCs w:val="26"/>
        </w:rPr>
      </w:pPr>
      <w:r w:rsidRPr="003C42C7">
        <w:rPr>
          <w:color w:val="auto"/>
          <w:sz w:val="26"/>
          <w:szCs w:val="26"/>
        </w:rPr>
        <w:t>-</w:t>
      </w:r>
      <w:r w:rsidRPr="003C42C7">
        <w:rPr>
          <w:color w:val="auto"/>
          <w:sz w:val="26"/>
          <w:szCs w:val="26"/>
        </w:rPr>
        <w:tab/>
        <w:t xml:space="preserve">управлению образования администрации Новоалександровского городского округа Ставропольского края по договору от 28.12.2021 №18 на основании акта от </w:t>
      </w:r>
      <w:r w:rsidRPr="003C42C7">
        <w:rPr>
          <w:color w:val="auto"/>
          <w:sz w:val="26"/>
          <w:szCs w:val="26"/>
        </w:rPr>
        <w:t>28.12.2021  №</w:t>
      </w:r>
      <w:r w:rsidRPr="003C42C7">
        <w:rPr>
          <w:color w:val="auto"/>
          <w:sz w:val="26"/>
          <w:szCs w:val="26"/>
        </w:rPr>
        <w:t xml:space="preserve">  18 переданы  2 школьных  автобуса  на сумму </w:t>
      </w:r>
      <w:r w:rsidRPr="003C42C7">
        <w:rPr>
          <w:color w:val="auto"/>
          <w:sz w:val="26"/>
          <w:szCs w:val="26"/>
        </w:rPr>
        <w:br/>
        <w:t>4 076 620,00 рублей;</w:t>
      </w:r>
    </w:p>
    <w:p w:rsidR="00E147AA" w:rsidRPr="003C42C7" w:rsidP="00E147AA" w14:paraId="77E70B13" w14:textId="26C64B9F">
      <w:pPr>
        <w:ind w:firstLine="709"/>
        <w:jc w:val="both"/>
        <w:rPr>
          <w:color w:val="auto"/>
          <w:sz w:val="26"/>
          <w:szCs w:val="26"/>
        </w:rPr>
      </w:pPr>
      <w:r w:rsidRPr="003C42C7">
        <w:rPr>
          <w:color w:val="auto"/>
          <w:sz w:val="26"/>
          <w:szCs w:val="26"/>
        </w:rPr>
        <w:t>-</w:t>
      </w:r>
      <w:r w:rsidRPr="003C42C7">
        <w:rPr>
          <w:color w:val="auto"/>
          <w:sz w:val="26"/>
          <w:szCs w:val="26"/>
        </w:rPr>
        <w:tab/>
        <w:t>отделу образования администрации Петровского городского округа Ставропольского края по договору от 28.12.2021 №19 на основании акта от 28.12.2021 №19 переданы 2 школьных автобуса на сумму 4 750 400,00 рублей;</w:t>
      </w:r>
    </w:p>
    <w:p w:rsidR="00E147AA" w:rsidRPr="003C42C7" w:rsidP="00E147AA" w14:paraId="75A0BE2D" w14:textId="42CCD618">
      <w:pPr>
        <w:ind w:firstLine="709"/>
        <w:jc w:val="both"/>
        <w:rPr>
          <w:color w:val="auto"/>
          <w:sz w:val="26"/>
          <w:szCs w:val="26"/>
        </w:rPr>
      </w:pPr>
      <w:r w:rsidRPr="003C42C7">
        <w:rPr>
          <w:color w:val="auto"/>
          <w:sz w:val="26"/>
          <w:szCs w:val="26"/>
        </w:rPr>
        <w:t>-</w:t>
      </w:r>
      <w:r w:rsidRPr="003C42C7">
        <w:rPr>
          <w:color w:val="auto"/>
          <w:sz w:val="26"/>
          <w:szCs w:val="26"/>
        </w:rPr>
        <w:tab/>
        <w:t>управлению образования Предгорного муниципального округа Ставропольского края по договору от 28.12.2021 № 20 на основании акта от 28.12.2021 №20 переданы 4 школьных автобуса на сумму 9 163 910,00 рублей;</w:t>
      </w:r>
    </w:p>
    <w:p w:rsidR="00E147AA" w:rsidRPr="003C42C7" w:rsidP="00E147AA" w14:paraId="32ACC24E" w14:textId="26853B24">
      <w:pPr>
        <w:ind w:firstLine="709"/>
        <w:jc w:val="both"/>
        <w:rPr>
          <w:color w:val="auto"/>
          <w:sz w:val="26"/>
          <w:szCs w:val="26"/>
        </w:rPr>
      </w:pPr>
      <w:r w:rsidRPr="003C42C7">
        <w:rPr>
          <w:color w:val="auto"/>
          <w:sz w:val="26"/>
          <w:szCs w:val="26"/>
        </w:rPr>
        <w:t>-</w:t>
      </w:r>
      <w:r w:rsidRPr="003C42C7">
        <w:rPr>
          <w:color w:val="auto"/>
          <w:sz w:val="26"/>
          <w:szCs w:val="26"/>
        </w:rPr>
        <w:tab/>
        <w:t xml:space="preserve">управлению образования администрации Советского городского округа Ставропольского края по договору от 28.12.2021 № 21 на основании акта от </w:t>
      </w:r>
      <w:r w:rsidRPr="003C42C7">
        <w:rPr>
          <w:color w:val="auto"/>
          <w:sz w:val="26"/>
          <w:szCs w:val="26"/>
        </w:rPr>
        <w:t>28.12.2021  (</w:t>
      </w:r>
      <w:r w:rsidRPr="003C42C7">
        <w:rPr>
          <w:color w:val="auto"/>
          <w:sz w:val="26"/>
          <w:szCs w:val="26"/>
        </w:rPr>
        <w:t>без  номера)  переданы  3 школьных  автобуса  на  сумму 6 114 930,00 рублей;</w:t>
      </w:r>
    </w:p>
    <w:p w:rsidR="00E147AA" w:rsidRPr="003C42C7" w:rsidP="00E147AA" w14:paraId="74A73E29" w14:textId="16A22FE9">
      <w:pPr>
        <w:ind w:firstLine="709"/>
        <w:jc w:val="both"/>
        <w:rPr>
          <w:color w:val="auto"/>
          <w:sz w:val="26"/>
          <w:szCs w:val="26"/>
        </w:rPr>
      </w:pPr>
      <w:r w:rsidRPr="003C42C7">
        <w:rPr>
          <w:color w:val="auto"/>
          <w:sz w:val="26"/>
          <w:szCs w:val="26"/>
        </w:rPr>
        <w:t>-</w:t>
      </w:r>
      <w:r w:rsidRPr="003C42C7">
        <w:rPr>
          <w:color w:val="auto"/>
          <w:sz w:val="26"/>
          <w:szCs w:val="26"/>
        </w:rPr>
        <w:tab/>
        <w:t>управлению образования Степновского муниципального округа Ставропольского края по договору от 28.12.2021 № 22 на основании акта от 28.12.2021 № 22 переданы 2 школьных автобуса на сумму 4 076 620,00 рублей;</w:t>
      </w:r>
    </w:p>
    <w:p w:rsidR="00E147AA" w:rsidRPr="003C42C7" w:rsidP="00E147AA" w14:paraId="4F0893F2" w14:textId="1EF00E8A">
      <w:pPr>
        <w:ind w:firstLine="709"/>
        <w:jc w:val="both"/>
        <w:rPr>
          <w:color w:val="auto"/>
          <w:sz w:val="26"/>
          <w:szCs w:val="26"/>
        </w:rPr>
      </w:pPr>
      <w:r w:rsidRPr="003C42C7">
        <w:rPr>
          <w:color w:val="auto"/>
          <w:sz w:val="26"/>
          <w:szCs w:val="26"/>
        </w:rPr>
        <w:t>-</w:t>
      </w:r>
      <w:r w:rsidRPr="003C42C7">
        <w:rPr>
          <w:color w:val="auto"/>
          <w:sz w:val="26"/>
          <w:szCs w:val="26"/>
        </w:rPr>
        <w:tab/>
        <w:t xml:space="preserve">отделу образования администрации Труновского муниципального </w:t>
      </w:r>
      <w:r w:rsidRPr="003C42C7">
        <w:rPr>
          <w:color w:val="auto"/>
          <w:sz w:val="26"/>
          <w:szCs w:val="26"/>
        </w:rPr>
        <w:t>окру- га</w:t>
      </w:r>
      <w:r w:rsidRPr="003C42C7">
        <w:rPr>
          <w:color w:val="auto"/>
          <w:sz w:val="26"/>
          <w:szCs w:val="26"/>
        </w:rPr>
        <w:t xml:space="preserve"> Ставропольского края по договору от 28.12.2021 № 23 на основании акта от 28.12.2021 № 23 переданы 4 школьных автобуса на сумму 8 153 240,00 рублей;</w:t>
      </w:r>
    </w:p>
    <w:p w:rsidR="00E147AA" w:rsidRPr="003C42C7" w:rsidP="00E147AA" w14:paraId="172077DE" w14:textId="0B94235F">
      <w:pPr>
        <w:ind w:firstLine="709"/>
        <w:jc w:val="both"/>
        <w:rPr>
          <w:color w:val="auto"/>
          <w:sz w:val="26"/>
          <w:szCs w:val="26"/>
        </w:rPr>
      </w:pPr>
      <w:r w:rsidRPr="003C42C7">
        <w:rPr>
          <w:color w:val="auto"/>
          <w:sz w:val="26"/>
          <w:szCs w:val="26"/>
        </w:rPr>
        <w:t>-</w:t>
      </w:r>
      <w:r w:rsidRPr="003C42C7">
        <w:rPr>
          <w:color w:val="auto"/>
          <w:sz w:val="26"/>
          <w:szCs w:val="26"/>
        </w:rPr>
        <w:tab/>
        <w:t xml:space="preserve">управлению образования администрации Туркменского муниципального округа Ставропольского края по договору от 28.12.2021 № 24 на основании </w:t>
      </w:r>
      <w:r w:rsidRPr="003C42C7">
        <w:rPr>
          <w:color w:val="auto"/>
          <w:sz w:val="26"/>
          <w:szCs w:val="26"/>
        </w:rPr>
        <w:t>акта  от</w:t>
      </w:r>
      <w:r w:rsidRPr="003C42C7">
        <w:rPr>
          <w:color w:val="auto"/>
          <w:sz w:val="26"/>
          <w:szCs w:val="26"/>
        </w:rPr>
        <w:t xml:space="preserve">  28.12.2021  №  24  передан  1  школьный  автобус  на  сумму </w:t>
      </w:r>
      <w:r w:rsidRPr="003C42C7">
        <w:rPr>
          <w:color w:val="auto"/>
          <w:sz w:val="26"/>
          <w:szCs w:val="26"/>
        </w:rPr>
        <w:br/>
        <w:t>2 375 200,00 рублей;</w:t>
      </w:r>
    </w:p>
    <w:p w:rsidR="00E147AA" w:rsidRPr="003C42C7" w:rsidP="00E147AA" w14:paraId="53A34807" w14:textId="07FA8E4C">
      <w:pPr>
        <w:ind w:firstLine="709"/>
        <w:jc w:val="both"/>
        <w:rPr>
          <w:color w:val="auto"/>
          <w:sz w:val="26"/>
          <w:szCs w:val="26"/>
        </w:rPr>
      </w:pPr>
      <w:r w:rsidRPr="003C42C7">
        <w:rPr>
          <w:color w:val="auto"/>
          <w:sz w:val="26"/>
          <w:szCs w:val="26"/>
        </w:rPr>
        <w:t>-</w:t>
      </w:r>
      <w:r w:rsidRPr="003C42C7">
        <w:rPr>
          <w:color w:val="auto"/>
          <w:sz w:val="26"/>
          <w:szCs w:val="26"/>
        </w:rPr>
        <w:tab/>
        <w:t xml:space="preserve">комитету образования администрации Шпаковского муниципального округа Ставропольского края по договору от 28.12.2021 № 25 на основании </w:t>
      </w:r>
      <w:r w:rsidRPr="003C42C7">
        <w:rPr>
          <w:color w:val="auto"/>
          <w:sz w:val="26"/>
          <w:szCs w:val="26"/>
        </w:rPr>
        <w:t>акта  от</w:t>
      </w:r>
      <w:r w:rsidRPr="003C42C7">
        <w:rPr>
          <w:color w:val="auto"/>
          <w:sz w:val="26"/>
          <w:szCs w:val="26"/>
        </w:rPr>
        <w:t xml:space="preserve">  28.12.2021  №  25  переданы  4  школьных  автобуса  на  сумму 9 163 910,00 рублей;</w:t>
      </w:r>
    </w:p>
    <w:p w:rsidR="00E147AA" w:rsidRPr="003C42C7" w:rsidP="00E147AA" w14:paraId="7153B87E" w14:textId="5D7788F2">
      <w:pPr>
        <w:ind w:firstLine="709"/>
        <w:jc w:val="both"/>
        <w:rPr>
          <w:color w:val="auto"/>
          <w:sz w:val="26"/>
          <w:szCs w:val="26"/>
        </w:rPr>
      </w:pPr>
      <w:r w:rsidRPr="003C42C7">
        <w:rPr>
          <w:color w:val="auto"/>
          <w:sz w:val="26"/>
          <w:szCs w:val="26"/>
        </w:rPr>
        <w:t>-</w:t>
      </w:r>
      <w:r w:rsidRPr="003C42C7">
        <w:rPr>
          <w:color w:val="auto"/>
          <w:sz w:val="26"/>
          <w:szCs w:val="26"/>
        </w:rPr>
        <w:tab/>
        <w:t>комитету образования администрации города Ставрополя Ставропольского края по договору от 28.12.2021 №26 на основании акта от 28.12.2021 №26 передан 1 школьный автобус на сумму 2 038 310,00 рублей.</w:t>
      </w:r>
    </w:p>
    <w:p w:rsidR="00E147AA" w:rsidRPr="003C42C7" w:rsidP="00E147AA" w14:paraId="74D31461" w14:textId="7DF8B3C1">
      <w:pPr>
        <w:ind w:firstLine="709"/>
        <w:jc w:val="both"/>
        <w:rPr>
          <w:color w:val="auto"/>
          <w:sz w:val="26"/>
          <w:szCs w:val="26"/>
        </w:rPr>
      </w:pPr>
      <w:r w:rsidRPr="003C42C7">
        <w:rPr>
          <w:color w:val="auto"/>
          <w:sz w:val="26"/>
          <w:szCs w:val="26"/>
        </w:rPr>
        <w:t>В дальнейшем в соответствии с распоряжением Правительства Ставропольского края от 15 июня 2022 г. № 304-рп «О безвозмездной передаче имущества, находящегося на балансе государственного каменного учреждения Ставропольского края «</w:t>
      </w:r>
      <w:r w:rsidRPr="003C42C7" w:rsidR="003C42C7">
        <w:rPr>
          <w:color w:val="auto"/>
          <w:sz w:val="26"/>
          <w:szCs w:val="26"/>
        </w:rPr>
        <w:t>***</w:t>
      </w:r>
      <w:r w:rsidRPr="003C42C7">
        <w:rPr>
          <w:color w:val="auto"/>
          <w:sz w:val="26"/>
          <w:szCs w:val="26"/>
        </w:rPr>
        <w:t>», из государственной собственности Ставропольского края в муниципальную собственность муниципальных образований Ставропольского края» школьные автобусы в количестве 71 единицы стоимостью 151 794 700,00 рублей (21 автобус марки ПA3 320570-02 стоимостью  49 879 200,00 рублей, 50 автобусов марки ГАЗ-Аб7R4З стоимостью 101 915 500,00 рублей) были переданы из государственной собственности Ставропольского края в муниципальную собственность муниципальных образований Ставропольского края на основании актов о приеме-передаче объектов нефинансовых активов (код формы по ОКУД 0504101) от 01.07.2022 № 0000-000003 - 0000-000028.</w:t>
      </w:r>
    </w:p>
    <w:p w:rsidR="00E147AA" w:rsidRPr="003C42C7" w:rsidP="00E147AA" w14:paraId="60C1D0BC" w14:textId="42C07BAD">
      <w:pPr>
        <w:ind w:firstLine="709"/>
        <w:jc w:val="both"/>
        <w:rPr>
          <w:color w:val="auto"/>
          <w:sz w:val="26"/>
          <w:szCs w:val="26"/>
        </w:rPr>
      </w:pPr>
      <w:r w:rsidRPr="003C42C7">
        <w:rPr>
          <w:color w:val="auto"/>
          <w:sz w:val="26"/>
          <w:szCs w:val="26"/>
        </w:rPr>
        <w:t>Таким образом, в период с 28.12.2021 по 30.06.2022, имущество (школьные автобусы), закрепленное за ГКУ СК «Краевой центр» на праве оперативного управления, стоимостью 151 794 700,00 рублей находилось в безвозмездном пользовании муниципальных образований Ставропольского края.</w:t>
      </w:r>
    </w:p>
    <w:p w:rsidR="00E147AA" w:rsidRPr="003C42C7" w:rsidP="00E147AA" w14:paraId="0671B41C" w14:textId="1A608113">
      <w:pPr>
        <w:ind w:firstLine="709"/>
        <w:jc w:val="both"/>
        <w:rPr>
          <w:color w:val="auto"/>
          <w:sz w:val="26"/>
          <w:szCs w:val="26"/>
        </w:rPr>
      </w:pPr>
      <w:r w:rsidRPr="003C42C7">
        <w:rPr>
          <w:color w:val="auto"/>
          <w:sz w:val="26"/>
          <w:szCs w:val="26"/>
        </w:rPr>
        <w:t>В соответствии с пунктом 383 Инструкции № 157н учет данных об объектах аренды на льготных условиях, а также о предоставленном (переданном) в безвозмездное пользование без закрепления права оперативного управления, в том числе в случаях, предусмотренных законодательством Российской Федерации, имуществе, для обеспечения надлежащего контроля за его сохранностью, целевым использованием и движением подлежит учету на забалансовом счете 26 «Имущество, переданное в безвозмездное пользование».</w:t>
      </w:r>
    </w:p>
    <w:p w:rsidR="00E147AA" w:rsidRPr="003C42C7" w:rsidP="00E147AA" w14:paraId="53175AA8" w14:textId="71FDC920">
      <w:pPr>
        <w:ind w:firstLine="709"/>
        <w:jc w:val="both"/>
        <w:rPr>
          <w:color w:val="auto"/>
          <w:sz w:val="26"/>
          <w:szCs w:val="26"/>
        </w:rPr>
      </w:pPr>
      <w:r w:rsidRPr="003C42C7">
        <w:rPr>
          <w:color w:val="auto"/>
          <w:sz w:val="26"/>
          <w:szCs w:val="26"/>
        </w:rPr>
        <w:t>Принятие к забалансовому учету объектов имущества осуществляется на основании первичного учетного документа (Акта приема-передачи) по стоимости, указанной в акте.</w:t>
      </w:r>
    </w:p>
    <w:p w:rsidR="00E147AA" w:rsidRPr="003C42C7" w:rsidP="00E147AA" w14:paraId="41FDB99F" w14:textId="07189E26">
      <w:pPr>
        <w:ind w:firstLine="709"/>
        <w:jc w:val="both"/>
        <w:rPr>
          <w:color w:val="auto"/>
          <w:sz w:val="26"/>
          <w:szCs w:val="26"/>
        </w:rPr>
      </w:pPr>
      <w:r w:rsidRPr="003C42C7">
        <w:rPr>
          <w:color w:val="auto"/>
          <w:sz w:val="26"/>
          <w:szCs w:val="26"/>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E147AA" w:rsidRPr="003C42C7" w:rsidP="00E147AA" w14:paraId="3DC6D364" w14:textId="6793D213">
      <w:pPr>
        <w:ind w:firstLine="709"/>
        <w:jc w:val="both"/>
        <w:rPr>
          <w:color w:val="auto"/>
          <w:sz w:val="26"/>
          <w:szCs w:val="26"/>
        </w:rPr>
      </w:pPr>
      <w:r w:rsidRPr="003C42C7">
        <w:rPr>
          <w:color w:val="auto"/>
          <w:sz w:val="26"/>
          <w:szCs w:val="26"/>
        </w:rPr>
        <w:t xml:space="preserve">ГКУ СК «Краевой центр» учет имущества, переданного по договорам безвозмездного пользования на основании актов приема-передачи школьного автобуса и услуг по его доставке по договору безвозмездного пользования от 28.12.2021, не велся на забалансовом счете 26 «Имущество, переданное в безвозмездное пользование»  в период с 28.12.2021 по 30.06.2022 на сумму </w:t>
      </w:r>
      <w:r w:rsidRPr="003C42C7">
        <w:rPr>
          <w:color w:val="auto"/>
          <w:sz w:val="26"/>
          <w:szCs w:val="26"/>
        </w:rPr>
        <w:br/>
        <w:t>151 794 700,00 рублей, что подтверждается регистром бухгалтерского учета — оборотной ведомостью по забалансовому счету 26.31 «Имущество, переданное в безвозмездное пользование» и является на</w:t>
      </w:r>
      <w:r w:rsidRPr="003C42C7" w:rsidR="00DF494D">
        <w:rPr>
          <w:color w:val="auto"/>
          <w:sz w:val="26"/>
          <w:szCs w:val="26"/>
        </w:rPr>
        <w:t>рушением пункта 383 Инструкции № 1</w:t>
      </w:r>
      <w:r w:rsidRPr="003C42C7">
        <w:rPr>
          <w:color w:val="auto"/>
          <w:sz w:val="26"/>
          <w:szCs w:val="26"/>
        </w:rPr>
        <w:t>57н.</w:t>
      </w:r>
    </w:p>
    <w:p w:rsidR="00E147AA" w:rsidRPr="003C42C7" w:rsidP="00E147AA" w14:paraId="73842B27" w14:textId="3CA77926">
      <w:pPr>
        <w:ind w:firstLine="709"/>
        <w:jc w:val="both"/>
        <w:rPr>
          <w:color w:val="auto"/>
          <w:sz w:val="26"/>
          <w:szCs w:val="26"/>
        </w:rPr>
      </w:pPr>
      <w:r w:rsidRPr="003C42C7">
        <w:rPr>
          <w:color w:val="auto"/>
          <w:sz w:val="26"/>
          <w:szCs w:val="26"/>
        </w:rPr>
        <w:t xml:space="preserve">В результате неверного ведения бухгалтерского учета в регистре бухгалтерского учета (оборотной ведомости по забалансовому счету 26.31 «Имущество, переданное в безвозмездное пользование») за 2022 год не отражено сальдо  на начало  периода  (151  794  700,00  рублей)  и обороты  за период (151 794 700,00 рублей), что является нарушением частей 1, 2 статьи 10 Федерального закона от 6 декабря 2011 г. N. 402-ФЗ «О бухгалтерском учете», которое </w:t>
      </w:r>
      <w:r w:rsidRPr="003C42C7" w:rsidR="001A10CC">
        <w:rPr>
          <w:color w:val="auto"/>
          <w:sz w:val="26"/>
          <w:szCs w:val="26"/>
        </w:rPr>
        <w:t>п</w:t>
      </w:r>
      <w:r w:rsidRPr="003C42C7">
        <w:rPr>
          <w:color w:val="auto"/>
          <w:sz w:val="26"/>
          <w:szCs w:val="26"/>
        </w:rPr>
        <w:t>овлекло за собой искажение годовой бухгалтерской (финансовой) отчетности за 2022 год.</w:t>
      </w:r>
    </w:p>
    <w:p w:rsidR="00E147AA" w:rsidRPr="003C42C7" w:rsidP="00E147AA" w14:paraId="6C2AADCA" w14:textId="466D27FD">
      <w:pPr>
        <w:ind w:firstLine="709"/>
        <w:jc w:val="both"/>
        <w:rPr>
          <w:color w:val="auto"/>
          <w:sz w:val="26"/>
          <w:szCs w:val="26"/>
        </w:rPr>
      </w:pPr>
      <w:r w:rsidRPr="003C42C7">
        <w:rPr>
          <w:color w:val="auto"/>
          <w:sz w:val="26"/>
          <w:szCs w:val="26"/>
        </w:rPr>
        <w:t xml:space="preserve">В ходе контрольного мероприятия главным бухгалтером Дороховой Л.В. дано пояснение (без даты), согласно которому при передаче в безвозмездное пользование имущества администрациям муниципальных округов, городских округов Ставропольского края оформлены договоры безвозмездного пользования школьным автобусом от 28.12.2021 с № 1 по </w:t>
      </w:r>
      <w:r w:rsidRPr="003C42C7" w:rsidR="00661691">
        <w:rPr>
          <w:color w:val="auto"/>
          <w:sz w:val="26"/>
          <w:szCs w:val="26"/>
        </w:rPr>
        <w:t>№</w:t>
      </w:r>
      <w:r w:rsidRPr="003C42C7">
        <w:rPr>
          <w:color w:val="auto"/>
          <w:sz w:val="26"/>
          <w:szCs w:val="26"/>
        </w:rPr>
        <w:t xml:space="preserve"> 26 и акты приема-передачи к ним, которые были переданы в бухгалтерию ГКУ СК (Краевой центр». Учет переданного в безвозмездное пользование имущества не был организован на забалансовом счете 26 «Имущество, переданное в безвозмездное пользование», которое отражается в Справке о наличии имущества и обязательств на забалансовых счетах в составе Баланса (ф. 0503130).</w:t>
      </w:r>
    </w:p>
    <w:p w:rsidR="00E147AA" w:rsidRPr="003C42C7" w:rsidP="00E147AA" w14:paraId="664909C6" w14:textId="2AA7C4FC">
      <w:pPr>
        <w:ind w:firstLine="709"/>
        <w:jc w:val="both"/>
        <w:rPr>
          <w:color w:val="auto"/>
          <w:sz w:val="26"/>
          <w:szCs w:val="26"/>
        </w:rPr>
      </w:pPr>
      <w:r w:rsidRPr="003C42C7">
        <w:rPr>
          <w:color w:val="auto"/>
          <w:sz w:val="26"/>
          <w:szCs w:val="26"/>
        </w:rPr>
        <w:t>Таким образом, факты несвоевременной передачи в бухгалтерию ГКУ СК</w:t>
      </w:r>
      <w:r w:rsidRPr="003C42C7" w:rsidR="00661691">
        <w:rPr>
          <w:color w:val="auto"/>
          <w:sz w:val="26"/>
          <w:szCs w:val="26"/>
        </w:rPr>
        <w:t xml:space="preserve"> </w:t>
      </w:r>
      <w:r w:rsidRPr="003C42C7">
        <w:rPr>
          <w:color w:val="auto"/>
          <w:sz w:val="26"/>
          <w:szCs w:val="26"/>
        </w:rPr>
        <w:t>«Краевой центр» первичных учетных документов по передаче школьных автобусов в безвозмездное пользование отсутствуют.</w:t>
      </w:r>
    </w:p>
    <w:p w:rsidR="00E147AA" w:rsidRPr="003C42C7" w:rsidP="00E147AA" w14:paraId="1B08E66B" w14:textId="51CB9342">
      <w:pPr>
        <w:ind w:firstLine="709"/>
        <w:jc w:val="both"/>
        <w:rPr>
          <w:color w:val="auto"/>
          <w:sz w:val="26"/>
          <w:szCs w:val="26"/>
        </w:rPr>
      </w:pPr>
      <w:r w:rsidRPr="003C42C7">
        <w:rPr>
          <w:color w:val="auto"/>
          <w:sz w:val="26"/>
          <w:szCs w:val="26"/>
        </w:rPr>
        <w:t>Согласно статье 264.1 Бюджетного кодекса Российской Федерации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w:t>
      </w:r>
      <w:r w:rsidRPr="003C42C7" w:rsidR="00661691">
        <w:rPr>
          <w:color w:val="auto"/>
          <w:sz w:val="26"/>
          <w:szCs w:val="26"/>
        </w:rPr>
        <w:t>ы</w:t>
      </w:r>
      <w:r w:rsidRPr="003C42C7">
        <w:rPr>
          <w:color w:val="auto"/>
          <w:sz w:val="26"/>
          <w:szCs w:val="26"/>
        </w:rPr>
        <w:t>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 Бюджетный учет осуществляется в соответствии с планами счетов, включающими в себя бюджетную классифика</w:t>
      </w:r>
      <w:r w:rsidRPr="003C42C7" w:rsidR="00661691">
        <w:rPr>
          <w:color w:val="auto"/>
          <w:sz w:val="26"/>
          <w:szCs w:val="26"/>
        </w:rPr>
        <w:t>ц</w:t>
      </w:r>
      <w:r w:rsidRPr="003C42C7">
        <w:rPr>
          <w:color w:val="auto"/>
          <w:sz w:val="26"/>
          <w:szCs w:val="26"/>
        </w:rPr>
        <w:t>ию Российской Федерации.</w:t>
      </w:r>
    </w:p>
    <w:p w:rsidR="00E147AA" w:rsidRPr="003C42C7" w:rsidP="00E147AA" w14:paraId="22E8D435" w14:textId="3F84A64E">
      <w:pPr>
        <w:ind w:firstLine="709"/>
        <w:jc w:val="both"/>
        <w:rPr>
          <w:color w:val="auto"/>
          <w:sz w:val="26"/>
          <w:szCs w:val="26"/>
        </w:rPr>
      </w:pPr>
      <w:r w:rsidRPr="003C42C7">
        <w:rPr>
          <w:color w:val="auto"/>
          <w:sz w:val="26"/>
          <w:szCs w:val="26"/>
        </w:rPr>
        <w:t>Бюджетная отчетность включает: 1) отчет об исполнении бюджета; 2) баланс исполнения бюджета; 3) отчет о финансовых результатах деятельности;</w:t>
      </w:r>
      <w:r w:rsidRPr="003C42C7" w:rsidR="00661691">
        <w:rPr>
          <w:color w:val="auto"/>
          <w:sz w:val="26"/>
          <w:szCs w:val="26"/>
        </w:rPr>
        <w:t xml:space="preserve"> </w:t>
      </w:r>
      <w:r w:rsidRPr="003C42C7">
        <w:rPr>
          <w:color w:val="auto"/>
          <w:sz w:val="26"/>
          <w:szCs w:val="26"/>
        </w:rPr>
        <w:t>4) отчет о движении денежных средств; 5) пояснительную записку. 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w:t>
      </w:r>
      <w:r w:rsidRPr="003C42C7" w:rsidR="00661691">
        <w:rPr>
          <w:color w:val="auto"/>
          <w:sz w:val="26"/>
          <w:szCs w:val="26"/>
        </w:rPr>
        <w:t>ы</w:t>
      </w:r>
      <w:r w:rsidRPr="003C42C7">
        <w:rPr>
          <w:color w:val="auto"/>
          <w:sz w:val="26"/>
          <w:szCs w:val="26"/>
        </w:rPr>
        <w:t>х образований на первый и последний день отчетного периода по счетам плана счетов бюджетного учета.</w:t>
      </w:r>
    </w:p>
    <w:p w:rsidR="00E147AA" w:rsidRPr="003C42C7" w:rsidP="00E147AA" w14:paraId="3F53279C" w14:textId="19D4DE6B">
      <w:pPr>
        <w:ind w:firstLine="709"/>
        <w:jc w:val="both"/>
        <w:rPr>
          <w:color w:val="auto"/>
          <w:sz w:val="26"/>
          <w:szCs w:val="26"/>
        </w:rPr>
      </w:pPr>
      <w:r w:rsidRPr="003C42C7">
        <w:rPr>
          <w:color w:val="auto"/>
          <w:sz w:val="26"/>
          <w:szCs w:val="26"/>
        </w:rPr>
        <w:t xml:space="preserve">Согласно части 1 статьи 13 Федерального закона от 6 декабря 2011 г. </w:t>
      </w:r>
      <w:r w:rsidRPr="003C42C7" w:rsidR="00661691">
        <w:rPr>
          <w:color w:val="auto"/>
          <w:sz w:val="26"/>
          <w:szCs w:val="26"/>
        </w:rPr>
        <w:t>№</w:t>
      </w:r>
      <w:r w:rsidRPr="003C42C7">
        <w:rPr>
          <w:color w:val="auto"/>
          <w:sz w:val="26"/>
          <w:szCs w:val="26"/>
        </w:rPr>
        <w:t xml:space="preserve">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w:t>
      </w:r>
      <w:r w:rsidRPr="003C42C7" w:rsidR="00661691">
        <w:rPr>
          <w:color w:val="auto"/>
          <w:sz w:val="26"/>
          <w:szCs w:val="26"/>
        </w:rPr>
        <w:t>деятельности</w:t>
      </w:r>
      <w:r w:rsidRPr="003C42C7">
        <w:rPr>
          <w:color w:val="auto"/>
          <w:sz w:val="26"/>
          <w:szCs w:val="26"/>
        </w:rPr>
        <w:t xml:space="preserve"> и движении денежных средств за отчетный период, необходимое пользователям этой отчетности для принятия экономических решений. Бухгалтерская (фин</w:t>
      </w:r>
      <w:r w:rsidRPr="003C42C7" w:rsidR="00661691">
        <w:rPr>
          <w:color w:val="auto"/>
          <w:sz w:val="26"/>
          <w:szCs w:val="26"/>
        </w:rPr>
        <w:t>ан</w:t>
      </w:r>
      <w:r w:rsidRPr="003C42C7">
        <w:rPr>
          <w:color w:val="auto"/>
          <w:sz w:val="26"/>
          <w:szCs w:val="26"/>
        </w:rPr>
        <w:t>совая) отчетность должна составляться на основе данных, содержащихся в р</w:t>
      </w:r>
      <w:r w:rsidRPr="003C42C7" w:rsidR="00661691">
        <w:rPr>
          <w:color w:val="auto"/>
          <w:sz w:val="26"/>
          <w:szCs w:val="26"/>
        </w:rPr>
        <w:t>е</w:t>
      </w:r>
      <w:r w:rsidRPr="003C42C7">
        <w:rPr>
          <w:color w:val="auto"/>
          <w:sz w:val="26"/>
          <w:szCs w:val="26"/>
        </w:rPr>
        <w:t>гистрах бухгалтерского учета, а также информации, определенной федеральными и отраслевыми стандартами.</w:t>
      </w:r>
    </w:p>
    <w:p w:rsidR="00E147AA" w:rsidRPr="003C42C7" w:rsidP="00E147AA" w14:paraId="0B539747" w14:textId="47F49877">
      <w:pPr>
        <w:ind w:firstLine="709"/>
        <w:jc w:val="both"/>
        <w:rPr>
          <w:color w:val="auto"/>
          <w:sz w:val="26"/>
          <w:szCs w:val="26"/>
        </w:rPr>
      </w:pPr>
      <w:r w:rsidRPr="003C42C7">
        <w:rPr>
          <w:color w:val="auto"/>
          <w:sz w:val="26"/>
          <w:szCs w:val="26"/>
        </w:rPr>
        <w:t>Пунктом 20 Инструкции о порядке составления и представления годовой,</w:t>
      </w:r>
      <w:r w:rsidRPr="003C42C7" w:rsidR="00661691">
        <w:rPr>
          <w:color w:val="auto"/>
          <w:sz w:val="26"/>
          <w:szCs w:val="26"/>
        </w:rPr>
        <w:t xml:space="preserve"> </w:t>
      </w:r>
      <w:r w:rsidRPr="003C42C7">
        <w:rPr>
          <w:color w:val="auto"/>
          <w:sz w:val="26"/>
          <w:szCs w:val="26"/>
        </w:rPr>
        <w:t>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 191н, установлено, что Справка о наличии имущества и обязательств на забалансовых счетах в составе Баланса (ф. 0503130) формируется на основании показателей по учету имущества и обязательств, отраженных в том числе по забалансовому счету 26 «Имущество, переданное в безвозмездное пользование» (код строки 260).</w:t>
      </w:r>
    </w:p>
    <w:p w:rsidR="00E147AA" w:rsidRPr="003C42C7" w:rsidP="00E147AA" w14:paraId="20DF29E1" w14:textId="77777777">
      <w:pPr>
        <w:ind w:firstLine="709"/>
        <w:jc w:val="both"/>
        <w:rPr>
          <w:color w:val="auto"/>
          <w:sz w:val="26"/>
          <w:szCs w:val="26"/>
        </w:rPr>
      </w:pPr>
      <w:r w:rsidRPr="003C42C7">
        <w:rPr>
          <w:color w:val="auto"/>
          <w:sz w:val="26"/>
          <w:szCs w:val="26"/>
        </w:rPr>
        <w:t>Показатели отражаются в Справке о наличии имущества и обязательств на забалансовых счетах в составе Баланса (ф. 0503130) в разрезе показателей на начало года (графа 4) и конец отчетного периода (графа 5).</w:t>
      </w:r>
    </w:p>
    <w:p w:rsidR="00E147AA" w:rsidRPr="003C42C7" w:rsidP="00E147AA" w14:paraId="2C566139" w14:textId="34DB2A7C">
      <w:pPr>
        <w:ind w:firstLine="709"/>
        <w:jc w:val="both"/>
        <w:rPr>
          <w:color w:val="auto"/>
          <w:sz w:val="26"/>
          <w:szCs w:val="26"/>
        </w:rPr>
      </w:pPr>
      <w:r w:rsidRPr="003C42C7">
        <w:rPr>
          <w:color w:val="auto"/>
          <w:sz w:val="26"/>
          <w:szCs w:val="26"/>
        </w:rPr>
        <w:t xml:space="preserve">Таким образом, нарушение в отражении хозяйственных операций на забалансовом счете 26 «Имущество, переданное в безвозмездное пользование» привело к искажению бухгалтерской (финансовой) отчетности: в Справке о наличии имущества и обязательств на забалансовых счетах, являющейся неотъемлемой </w:t>
      </w:r>
      <w:r w:rsidRPr="003C42C7" w:rsidR="00661691">
        <w:rPr>
          <w:color w:val="auto"/>
          <w:sz w:val="26"/>
          <w:szCs w:val="26"/>
        </w:rPr>
        <w:t>частью</w:t>
      </w:r>
      <w:r w:rsidRPr="003C42C7">
        <w:rPr>
          <w:color w:val="auto"/>
          <w:sz w:val="26"/>
          <w:szCs w:val="26"/>
        </w:rPr>
        <w:t xml:space="preserve"> Баланса (ф. 0503130) по коду строки 260 графы 4 не отражена стоимость переданного в безвозмездное пользование имущества Ставропольского края на сумму 151 794 700,00 рублей.</w:t>
      </w:r>
    </w:p>
    <w:p w:rsidR="00E147AA" w:rsidRPr="003C42C7" w:rsidP="00E147AA" w14:paraId="08DCA24D" w14:textId="14F79B0E">
      <w:pPr>
        <w:ind w:firstLine="709"/>
        <w:jc w:val="both"/>
        <w:rPr>
          <w:color w:val="auto"/>
          <w:sz w:val="26"/>
          <w:szCs w:val="26"/>
        </w:rPr>
      </w:pPr>
      <w:r w:rsidRPr="003C42C7">
        <w:rPr>
          <w:color w:val="auto"/>
          <w:sz w:val="26"/>
          <w:szCs w:val="26"/>
        </w:rPr>
        <w:t>Также в отчетной форме Сведения о движении нефинансовых активов (код формы по ОКУД 0503168) за 2022 год в разделе 3 «Движение материальных ценностей на забалансовых счетах» отсутствуют сведения по строке 900 графе 4 «Наличие на начало года» об имуществе, переданном в безвозмездное пользование на сумму 151 794 700,00 рублей, а также све</w:t>
      </w:r>
      <w:r w:rsidRPr="003C42C7" w:rsidR="00661691">
        <w:rPr>
          <w:color w:val="auto"/>
          <w:sz w:val="26"/>
          <w:szCs w:val="26"/>
        </w:rPr>
        <w:t>д</w:t>
      </w:r>
      <w:r w:rsidRPr="003C42C7">
        <w:rPr>
          <w:color w:val="auto"/>
          <w:sz w:val="26"/>
          <w:szCs w:val="26"/>
        </w:rPr>
        <w:t>ения Об уменьшении данных по строке 900 графе 6 «Выбытие» на сумму 151 794 700,00 рублей в связи с передачей из государственной собственности Ставропольского края в муниципальную собственность муниципальных образований Ставропольского края находившихся на балансе ГКУ СК «Краевой центр» школьных автобусов.</w:t>
      </w:r>
    </w:p>
    <w:p w:rsidR="00E147AA" w:rsidRPr="003C42C7" w:rsidP="00E147AA" w14:paraId="27E2B5DB" w14:textId="61CB0CDB">
      <w:pPr>
        <w:ind w:firstLine="709"/>
        <w:jc w:val="both"/>
        <w:rPr>
          <w:color w:val="auto"/>
          <w:sz w:val="26"/>
          <w:szCs w:val="26"/>
        </w:rPr>
      </w:pPr>
      <w:r w:rsidRPr="003C42C7">
        <w:rPr>
          <w:color w:val="auto"/>
          <w:sz w:val="26"/>
          <w:szCs w:val="26"/>
        </w:rPr>
        <w:t xml:space="preserve">Таким образом, ГКУ СК «Краевой центр» </w:t>
      </w:r>
      <w:r w:rsidRPr="003C42C7">
        <w:rPr>
          <w:color w:val="auto"/>
          <w:sz w:val="26"/>
          <w:szCs w:val="26"/>
        </w:rPr>
        <w:t>не</w:t>
      </w:r>
      <w:r w:rsidRPr="003C42C7" w:rsidR="001A10CC">
        <w:rPr>
          <w:color w:val="auto"/>
          <w:sz w:val="26"/>
          <w:szCs w:val="26"/>
        </w:rPr>
        <w:t>отражение</w:t>
      </w:r>
      <w:r w:rsidRPr="003C42C7" w:rsidR="001A10CC">
        <w:rPr>
          <w:color w:val="auto"/>
          <w:sz w:val="26"/>
          <w:szCs w:val="26"/>
        </w:rPr>
        <w:t xml:space="preserve"> </w:t>
      </w:r>
      <w:r w:rsidRPr="003C42C7">
        <w:rPr>
          <w:color w:val="auto"/>
          <w:sz w:val="26"/>
          <w:szCs w:val="26"/>
        </w:rPr>
        <w:t xml:space="preserve"> на забалансовом счете 26 «Имущество, переданное в безвозмездное пользование» имущества, переданного в безвозмездное пользование муниципальным образованиям Ставропольского края на сумму 151 794 700,00 рублей, привело к искажению информации на 87,9% процентов от суммы активов ГКУ СК «Краевой центр» на 01.01.2022 (172 766 315,92 рублей) Баланса (ф. 0503130) в составе бухгалтерской (финансовой) о</w:t>
      </w:r>
      <w:r w:rsidRPr="003C42C7" w:rsidR="00661691">
        <w:rPr>
          <w:color w:val="auto"/>
          <w:sz w:val="26"/>
          <w:szCs w:val="26"/>
        </w:rPr>
        <w:t>тч</w:t>
      </w:r>
      <w:r w:rsidRPr="003C42C7">
        <w:rPr>
          <w:color w:val="auto"/>
          <w:sz w:val="26"/>
          <w:szCs w:val="26"/>
        </w:rPr>
        <w:t>етности за 2022 год, что является грубым нарушением требований к бюджетному (бухгалтерскому) учету.</w:t>
      </w:r>
    </w:p>
    <w:p w:rsidR="00661691" w:rsidRPr="003C42C7" w:rsidP="00661691" w14:paraId="3577B0E1" w14:textId="47C7929F">
      <w:pPr>
        <w:ind w:firstLine="709"/>
        <w:jc w:val="both"/>
        <w:rPr>
          <w:color w:val="auto"/>
          <w:sz w:val="26"/>
          <w:szCs w:val="26"/>
        </w:rPr>
      </w:pPr>
      <w:r w:rsidRPr="003C42C7">
        <w:rPr>
          <w:color w:val="auto"/>
          <w:sz w:val="26"/>
          <w:szCs w:val="26"/>
        </w:rPr>
        <w:t>В судебном заседани</w:t>
      </w:r>
      <w:r w:rsidRPr="003C42C7">
        <w:rPr>
          <w:color w:val="auto"/>
          <w:sz w:val="26"/>
          <w:szCs w:val="26"/>
        </w:rPr>
        <w:t>е</w:t>
      </w:r>
      <w:r w:rsidRPr="003C42C7">
        <w:rPr>
          <w:color w:val="auto"/>
          <w:sz w:val="26"/>
          <w:szCs w:val="26"/>
        </w:rPr>
        <w:t xml:space="preserve"> Дорохов</w:t>
      </w:r>
      <w:r w:rsidRPr="003C42C7">
        <w:rPr>
          <w:color w:val="auto"/>
          <w:sz w:val="26"/>
          <w:szCs w:val="26"/>
        </w:rPr>
        <w:t>а</w:t>
      </w:r>
      <w:r w:rsidRPr="003C42C7">
        <w:rPr>
          <w:color w:val="auto"/>
          <w:sz w:val="26"/>
          <w:szCs w:val="26"/>
        </w:rPr>
        <w:t xml:space="preserve"> Л.В. </w:t>
      </w:r>
      <w:r w:rsidRPr="003C42C7">
        <w:rPr>
          <w:color w:val="auto"/>
          <w:sz w:val="26"/>
          <w:szCs w:val="26"/>
        </w:rPr>
        <w:t>не явилась, извещалась своевременно о времени и месте рассмотрения дела по адресу, указанному в протоколе об административном правонарушении. Направленная Дороховой Л.В. заказная корреспонденция возвращена отправителю в связи с истечением сроков хранения.</w:t>
      </w:r>
    </w:p>
    <w:p w:rsidR="00661691" w:rsidRPr="003C42C7" w:rsidP="00661691" w14:paraId="0A66347F" w14:textId="4EC57472">
      <w:pPr>
        <w:ind w:firstLine="709"/>
        <w:jc w:val="both"/>
        <w:rPr>
          <w:color w:val="auto"/>
          <w:sz w:val="26"/>
          <w:szCs w:val="26"/>
        </w:rPr>
      </w:pPr>
      <w:r w:rsidRPr="003C42C7">
        <w:rPr>
          <w:color w:val="auto"/>
          <w:sz w:val="26"/>
          <w:szCs w:val="26"/>
        </w:rPr>
        <w:t>Ходатайств об отложении рассмотрения дела мировому судье от Дороховой Л.В. не поступало, сведений, подтверждающих уважительность причин неявки, суду не представлено.</w:t>
      </w:r>
    </w:p>
    <w:p w:rsidR="00661691" w:rsidRPr="003C42C7" w:rsidP="00661691" w14:paraId="0DF89E6B" w14:textId="77777777">
      <w:pPr>
        <w:ind w:firstLine="709"/>
        <w:jc w:val="both"/>
        <w:rPr>
          <w:color w:val="auto"/>
          <w:sz w:val="26"/>
          <w:szCs w:val="26"/>
        </w:rPr>
      </w:pPr>
      <w:r w:rsidRPr="003C42C7">
        <w:rPr>
          <w:color w:val="auto"/>
          <w:sz w:val="26"/>
          <w:szCs w:val="26"/>
        </w:rPr>
        <w:t>В соответствии с п. 14 Постановления Пленума Верховного Суда РФ №52 от 27.12.2007 г., исходя из положений частей 2 и 3 ст.25.1 КоАП РФ судья вправе рассмотреть дело об административном правонарушении в отсутствие указанного лица, в случае, когда по данному делу присутствие лица, в отношении которого ведется производство по делу, не является обязательным и не было признано судом обязательным.</w:t>
      </w:r>
    </w:p>
    <w:p w:rsidR="00661691" w:rsidRPr="003C42C7" w:rsidP="00661691" w14:paraId="15E21DC7" w14:textId="77777777">
      <w:pPr>
        <w:ind w:firstLine="709"/>
        <w:jc w:val="both"/>
        <w:rPr>
          <w:color w:val="auto"/>
          <w:sz w:val="26"/>
          <w:szCs w:val="26"/>
        </w:rPr>
      </w:pPr>
      <w:r w:rsidRPr="003C42C7">
        <w:rPr>
          <w:color w:val="auto"/>
          <w:sz w:val="26"/>
          <w:szCs w:val="26"/>
        </w:rPr>
        <w:t>Согласно ч. 2 п. 6 Постановления Пленума Верховного Суда РФ № 5 от 24.03.2005 г.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 343 от 31 августа 2005г.</w:t>
      </w:r>
    </w:p>
    <w:p w:rsidR="00661691" w:rsidRPr="003C42C7" w:rsidP="00661691" w14:paraId="1E9D29E5" w14:textId="3C82069E">
      <w:pPr>
        <w:ind w:firstLine="709"/>
        <w:jc w:val="both"/>
        <w:rPr>
          <w:color w:val="auto"/>
          <w:sz w:val="26"/>
          <w:szCs w:val="26"/>
        </w:rPr>
      </w:pPr>
      <w:r w:rsidRPr="003C42C7">
        <w:rPr>
          <w:color w:val="auto"/>
          <w:sz w:val="26"/>
          <w:szCs w:val="26"/>
        </w:rPr>
        <w:t xml:space="preserve">Кроме </w:t>
      </w:r>
      <w:r w:rsidRPr="003C42C7">
        <w:rPr>
          <w:color w:val="auto"/>
          <w:sz w:val="26"/>
          <w:szCs w:val="26"/>
        </w:rPr>
        <w:t>того,  Дорохова</w:t>
      </w:r>
      <w:r w:rsidRPr="003C42C7">
        <w:rPr>
          <w:color w:val="auto"/>
          <w:sz w:val="26"/>
          <w:szCs w:val="26"/>
        </w:rPr>
        <w:t xml:space="preserve"> Л.В. о времени и месте рассмотрения дела извещена посредством телефонограммы, которую  Дорохова Л.В.  31.01.2024 получила лично, не возражала на рассмотрении дела об административном правонарушении в её отсутствие, вину в совершении административного правонарушения признает в полном объеме.</w:t>
      </w:r>
    </w:p>
    <w:p w:rsidR="00661691" w:rsidRPr="003C42C7" w:rsidP="00661691" w14:paraId="0E5CFE6D" w14:textId="4D9639B2">
      <w:pPr>
        <w:ind w:firstLine="709"/>
        <w:jc w:val="both"/>
        <w:rPr>
          <w:color w:val="auto"/>
          <w:sz w:val="26"/>
          <w:szCs w:val="26"/>
        </w:rPr>
      </w:pPr>
      <w:r w:rsidRPr="003C42C7">
        <w:rPr>
          <w:color w:val="auto"/>
          <w:sz w:val="26"/>
          <w:szCs w:val="26"/>
        </w:rPr>
        <w:t>При отсутствии ходатайства об отложении судебного разбирательства, суд признает причину неявки, лица, в отношении которого ведется производство по делу, неуважительной, и считает возможным рассмотрение дела в её отсутствие, по имеющимся материалам.</w:t>
      </w:r>
    </w:p>
    <w:p w:rsidR="00E147AA" w:rsidRPr="003C42C7" w:rsidP="00661691" w14:paraId="427D5B45" w14:textId="494EE7F0">
      <w:pPr>
        <w:ind w:firstLine="709"/>
        <w:jc w:val="both"/>
        <w:rPr>
          <w:color w:val="auto"/>
          <w:sz w:val="26"/>
          <w:szCs w:val="26"/>
        </w:rPr>
      </w:pPr>
      <w:r w:rsidRPr="003C42C7">
        <w:rPr>
          <w:color w:val="auto"/>
          <w:sz w:val="26"/>
          <w:szCs w:val="26"/>
        </w:rPr>
        <w:t>При таких обстоятельствах, в соответствии с ч.2 ст.25.1 КоАП РФ, административное дело в отношении Дороховой Л.В. суд рассматривает в её отсутствие.</w:t>
      </w:r>
    </w:p>
    <w:p w:rsidR="00DF494D" w:rsidRPr="003C42C7" w:rsidP="00DF494D" w14:paraId="228D202A" w14:textId="23E45336">
      <w:pPr>
        <w:ind w:firstLine="709"/>
        <w:jc w:val="both"/>
        <w:rPr>
          <w:color w:val="auto"/>
          <w:sz w:val="26"/>
          <w:szCs w:val="26"/>
        </w:rPr>
      </w:pPr>
      <w:r w:rsidRPr="003C42C7">
        <w:rPr>
          <w:color w:val="auto"/>
          <w:sz w:val="25"/>
          <w:szCs w:val="25"/>
        </w:rPr>
        <w:t>Допрошенная в судебном заседании  в качестве свидетеля старший инспектор Контрольно-счетной палаты Ставропольского края Китаева И.В.,  будучи предупрежденн</w:t>
      </w:r>
      <w:r w:rsidRPr="003C42C7" w:rsidR="00CF0704">
        <w:rPr>
          <w:color w:val="auto"/>
          <w:sz w:val="25"/>
          <w:szCs w:val="25"/>
        </w:rPr>
        <w:t>о</w:t>
      </w:r>
      <w:r w:rsidRPr="003C42C7">
        <w:rPr>
          <w:color w:val="auto"/>
          <w:sz w:val="25"/>
          <w:szCs w:val="25"/>
        </w:rPr>
        <w:t>й об административной ответственности за дачу заведомо ложных показаний по ст.17.9 КоАП РФ,   пояснила, что с Дороховой Л.В. ранее знакома не была, неприязненных отношений не имеет. При проведении в ГКУ СК «</w:t>
      </w:r>
      <w:r w:rsidRPr="003C42C7" w:rsidR="003C42C7">
        <w:rPr>
          <w:color w:val="auto"/>
          <w:sz w:val="25"/>
          <w:szCs w:val="25"/>
        </w:rPr>
        <w:t>***</w:t>
      </w:r>
      <w:r w:rsidRPr="003C42C7">
        <w:rPr>
          <w:color w:val="auto"/>
          <w:sz w:val="25"/>
          <w:szCs w:val="25"/>
        </w:rPr>
        <w:t xml:space="preserve">» внешнего государственного финансового контроля в форме контрольного мероприятия «Проверка законности и эффективности использования средств бюджета Ставропольского края, выделенных в 2021- 2022 годах и истекшем периоде 2023 года министерству </w:t>
      </w:r>
      <w:r w:rsidRPr="003C42C7" w:rsidR="003C42C7">
        <w:rPr>
          <w:color w:val="auto"/>
          <w:sz w:val="25"/>
          <w:szCs w:val="25"/>
        </w:rPr>
        <w:t>***</w:t>
      </w:r>
      <w:r w:rsidRPr="003C42C7">
        <w:rPr>
          <w:color w:val="auto"/>
          <w:sz w:val="25"/>
          <w:szCs w:val="25"/>
        </w:rPr>
        <w:t>, в том числе на реализацию отдельных мероприятий регионального проекта «Модернизация школьных систем образования (Ставропольский край)» в рамках государственной программы Ставропольского края «Развитие образования», соблюдение установленного порядка управления и распоряжения имуществом, находящимся в государственной собственности Ставропольского края, проведение аудита в сфере закупок товаров, работ, услуг» (далее - контрольное мероприятие) в государственном казенном учреждении Ставропольского края «</w:t>
      </w:r>
      <w:r w:rsidRPr="003C42C7" w:rsidR="003C42C7">
        <w:rPr>
          <w:color w:val="auto"/>
          <w:sz w:val="25"/>
          <w:szCs w:val="25"/>
        </w:rPr>
        <w:t>***</w:t>
      </w:r>
      <w:r w:rsidRPr="003C42C7">
        <w:rPr>
          <w:color w:val="auto"/>
          <w:sz w:val="25"/>
          <w:szCs w:val="25"/>
        </w:rPr>
        <w:t>» были выявлены грубые нарушения требований к бюджетному (бухгалтерскому) учету.</w:t>
      </w:r>
      <w:r w:rsidRPr="003C42C7">
        <w:rPr>
          <w:color w:val="auto"/>
          <w:sz w:val="26"/>
          <w:szCs w:val="26"/>
        </w:rPr>
        <w:t xml:space="preserve"> ГКУ СК «Краевой центр» осуществлена приемка школьных автобусов на сновании Актов приема-передачи Товара  от ООО «Павловский автобусный завод» в количестве 21 автобуса марки ПA3 320570-02 общей стоимостью </w:t>
      </w:r>
      <w:r w:rsidRPr="003C42C7">
        <w:rPr>
          <w:color w:val="auto"/>
          <w:sz w:val="26"/>
          <w:szCs w:val="26"/>
        </w:rPr>
        <w:br/>
        <w:t xml:space="preserve">49 879 200,00 рублей; от ООО «Автомобильный завод «ГАЗ» в количестве 50 автобусов марки ГАЗ-A67R43 общей стоимостью 101 915 500,00 рублей. ГКУ СК «Краевой центр» в 2021 году осуществлена передача указанных школьных </w:t>
      </w:r>
      <w:r w:rsidRPr="003C42C7">
        <w:rPr>
          <w:color w:val="auto"/>
          <w:sz w:val="26"/>
          <w:szCs w:val="26"/>
        </w:rPr>
        <w:t xml:space="preserve">автобусов в количестве 71 единицы на сумму 151 794 700,00 рублей муниципальным образованиям в пользование на основании договоров безвозмездного пользования школьным автобусом и актам приема-передачи школьного автобуса и услуг по его доставке по договору безвозмездного пользования от «28» декабря 2021. При этом, ГКУ СК «Краевой центр» не отражено  на забалансовом счете 26 «Имущество, переданное в безвозмездное пользование» имущества, переданного в безвозмездное пользование муниципальным образованиям Ставропольского края на сумму 151 794 700,00 рублей, что привело к искажению информации на 87,9% процентов от суммы активов ГКУ СК «Краевой центр» на 01.01.2022 (172 766 315,92 рублей) Баланса (ф. 0503130) в составе бухгалтерской (финансовой) отчетности за 2022 год, что является грубым нарушением требований к бюджетному (бухгалтерскому) учету. При этом, главному </w:t>
      </w:r>
      <w:r w:rsidRPr="003C42C7">
        <w:rPr>
          <w:color w:val="auto"/>
          <w:sz w:val="26"/>
          <w:szCs w:val="26"/>
        </w:rPr>
        <w:t>бухгалтеру  Дороховой</w:t>
      </w:r>
      <w:r w:rsidRPr="003C42C7">
        <w:rPr>
          <w:color w:val="auto"/>
          <w:sz w:val="26"/>
          <w:szCs w:val="26"/>
        </w:rPr>
        <w:t xml:space="preserve"> Л.В.  были </w:t>
      </w:r>
      <w:r w:rsidRPr="003C42C7">
        <w:rPr>
          <w:color w:val="auto"/>
          <w:sz w:val="26"/>
          <w:szCs w:val="26"/>
        </w:rPr>
        <w:t>переданы  необходимые</w:t>
      </w:r>
      <w:r w:rsidRPr="003C42C7">
        <w:rPr>
          <w:color w:val="auto"/>
          <w:sz w:val="26"/>
          <w:szCs w:val="26"/>
        </w:rPr>
        <w:t xml:space="preserve"> документы в полном объеме. </w:t>
      </w:r>
    </w:p>
    <w:p w:rsidR="00E147AA" w:rsidRPr="003C42C7" w:rsidP="00E147AA" w14:paraId="5E23320B" w14:textId="6D3708F7">
      <w:pPr>
        <w:ind w:firstLine="709"/>
        <w:jc w:val="both"/>
        <w:rPr>
          <w:color w:val="auto"/>
          <w:sz w:val="26"/>
          <w:szCs w:val="26"/>
        </w:rPr>
      </w:pPr>
      <w:r w:rsidRPr="003C42C7">
        <w:rPr>
          <w:color w:val="auto"/>
          <w:sz w:val="26"/>
          <w:szCs w:val="26"/>
        </w:rPr>
        <w:t xml:space="preserve">Выслушав </w:t>
      </w:r>
      <w:r w:rsidRPr="003C42C7" w:rsidR="00661691">
        <w:rPr>
          <w:color w:val="auto"/>
          <w:sz w:val="26"/>
          <w:szCs w:val="26"/>
        </w:rPr>
        <w:t xml:space="preserve">инспектора </w:t>
      </w:r>
      <w:r w:rsidRPr="003C42C7" w:rsidR="00661691">
        <w:rPr>
          <w:color w:val="auto"/>
          <w:sz w:val="25"/>
          <w:szCs w:val="25"/>
        </w:rPr>
        <w:t>Китаеву И.В</w:t>
      </w:r>
      <w:r w:rsidRPr="003C42C7">
        <w:rPr>
          <w:color w:val="auto"/>
          <w:sz w:val="26"/>
          <w:szCs w:val="26"/>
        </w:rPr>
        <w:t>., исследовав материалы дела, судья считает, что вина Дороховой Л.В. в совершении административного правонарушения, предусмотренного ст. 15.15.6 ч. 4 КоАП РФ, доказана и подтверждается представленными документами:</w:t>
      </w:r>
    </w:p>
    <w:p w:rsidR="00E147AA" w:rsidRPr="003C42C7" w:rsidP="00E147AA" w14:paraId="0743B0E2" w14:textId="05FA83B1">
      <w:pPr>
        <w:ind w:firstLine="709"/>
        <w:jc w:val="both"/>
        <w:rPr>
          <w:color w:val="auto"/>
          <w:sz w:val="26"/>
          <w:szCs w:val="26"/>
        </w:rPr>
      </w:pPr>
      <w:r w:rsidRPr="003C42C7">
        <w:rPr>
          <w:color w:val="auto"/>
          <w:sz w:val="26"/>
          <w:szCs w:val="26"/>
        </w:rPr>
        <w:t xml:space="preserve">– протоколом № 1 от </w:t>
      </w:r>
      <w:r w:rsidRPr="003C42C7" w:rsidR="00661691">
        <w:rPr>
          <w:color w:val="auto"/>
          <w:sz w:val="26"/>
          <w:szCs w:val="26"/>
        </w:rPr>
        <w:t>28.12</w:t>
      </w:r>
      <w:r w:rsidRPr="003C42C7">
        <w:rPr>
          <w:color w:val="auto"/>
          <w:sz w:val="26"/>
          <w:szCs w:val="26"/>
        </w:rPr>
        <w:t xml:space="preserve">.2023 г., составленному </w:t>
      </w:r>
      <w:r w:rsidRPr="003C42C7" w:rsidR="00A54326">
        <w:rPr>
          <w:color w:val="auto"/>
          <w:sz w:val="25"/>
          <w:szCs w:val="25"/>
        </w:rPr>
        <w:t>старшим инспектором Контрольно-счетной палаты Ставропольского края Китаевой И.В</w:t>
      </w:r>
      <w:r w:rsidRPr="003C42C7">
        <w:rPr>
          <w:color w:val="auto"/>
          <w:sz w:val="26"/>
          <w:szCs w:val="26"/>
        </w:rPr>
        <w:t>. в отношении Дороховой Л.В. по ст. 15.15.6 ч. 4 КоАП РФ;</w:t>
      </w:r>
    </w:p>
    <w:p w:rsidR="00A54326" w:rsidRPr="003C42C7" w:rsidP="00A54326" w14:paraId="22EEBAEA" w14:textId="381AC88D">
      <w:pPr>
        <w:ind w:firstLine="709"/>
        <w:jc w:val="both"/>
        <w:rPr>
          <w:color w:val="auto"/>
          <w:sz w:val="26"/>
          <w:szCs w:val="26"/>
        </w:rPr>
      </w:pPr>
      <w:r w:rsidRPr="003C42C7">
        <w:rPr>
          <w:color w:val="auto"/>
          <w:sz w:val="26"/>
          <w:szCs w:val="26"/>
        </w:rPr>
        <w:t xml:space="preserve">- </w:t>
      </w:r>
      <w:r w:rsidRPr="003C42C7" w:rsidR="00DF494D">
        <w:rPr>
          <w:color w:val="auto"/>
          <w:sz w:val="26"/>
          <w:szCs w:val="26"/>
        </w:rPr>
        <w:t>к</w:t>
      </w:r>
      <w:r w:rsidRPr="003C42C7">
        <w:rPr>
          <w:color w:val="auto"/>
          <w:sz w:val="26"/>
          <w:szCs w:val="26"/>
        </w:rPr>
        <w:t xml:space="preserve">опией акта по результатам контрольного мероприятия «Проверка закон- гости и эффективности использования средств бюджета Ставропольского края, выделенных в 2021-2022 годах и истекшем периоде 2023 года министерству </w:t>
      </w:r>
      <w:r w:rsidRPr="003C42C7" w:rsidR="003C42C7">
        <w:rPr>
          <w:color w:val="auto"/>
          <w:sz w:val="26"/>
          <w:szCs w:val="26"/>
        </w:rPr>
        <w:t>***</w:t>
      </w:r>
      <w:r w:rsidRPr="003C42C7">
        <w:rPr>
          <w:color w:val="auto"/>
          <w:sz w:val="26"/>
          <w:szCs w:val="26"/>
        </w:rPr>
        <w:t>, в ’гом числе на реализацию отдельных мероприятий регионального проекта «Модернизация школьных систем образования (Ставропольский край)» в рамках государственной программы Ставропольского края «Развитие образования», соблюдения установленного порядка управления и распоряжения имуществом, находящимся в государственной собственности Ставропольского края, проведения аудита в сфере закупок товаров, работ, услуг» от 22 ноября 2023 года;</w:t>
      </w:r>
    </w:p>
    <w:p w:rsidR="00A54326" w:rsidRPr="003C42C7" w:rsidP="00A54326" w14:paraId="3B85652C" w14:textId="19AC89B7">
      <w:pPr>
        <w:ind w:firstLine="709"/>
        <w:jc w:val="both"/>
        <w:rPr>
          <w:color w:val="auto"/>
          <w:sz w:val="26"/>
          <w:szCs w:val="26"/>
        </w:rPr>
      </w:pPr>
      <w:r w:rsidRPr="003C42C7">
        <w:rPr>
          <w:color w:val="auto"/>
          <w:sz w:val="26"/>
          <w:szCs w:val="26"/>
        </w:rPr>
        <w:t xml:space="preserve">- </w:t>
      </w:r>
      <w:r w:rsidRPr="003C42C7" w:rsidR="00DF494D">
        <w:rPr>
          <w:color w:val="auto"/>
          <w:sz w:val="26"/>
          <w:szCs w:val="26"/>
        </w:rPr>
        <w:t>к</w:t>
      </w:r>
      <w:r w:rsidRPr="003C42C7">
        <w:rPr>
          <w:color w:val="auto"/>
          <w:sz w:val="26"/>
          <w:szCs w:val="26"/>
        </w:rPr>
        <w:t>опией приказа (распоряжения) о приеме работника на работу от 11.11.2019 № 258-л/с;</w:t>
      </w:r>
    </w:p>
    <w:p w:rsidR="00A54326" w:rsidRPr="003C42C7" w:rsidP="00A54326" w14:paraId="62CC12CD" w14:textId="0E35C1D3">
      <w:pPr>
        <w:ind w:firstLine="709"/>
        <w:jc w:val="both"/>
        <w:rPr>
          <w:color w:val="auto"/>
          <w:sz w:val="26"/>
          <w:szCs w:val="26"/>
        </w:rPr>
      </w:pPr>
      <w:r w:rsidRPr="003C42C7">
        <w:rPr>
          <w:color w:val="auto"/>
          <w:sz w:val="26"/>
          <w:szCs w:val="26"/>
        </w:rPr>
        <w:t>- Копией трудового договора, заключенного с Дороховой Л.В., от 11.11.2019 № 161;</w:t>
      </w:r>
    </w:p>
    <w:p w:rsidR="00A54326" w:rsidRPr="003C42C7" w:rsidP="00A54326" w14:paraId="49FA33C4" w14:textId="4AAAB8A2">
      <w:pPr>
        <w:ind w:firstLine="709"/>
        <w:jc w:val="both"/>
        <w:rPr>
          <w:color w:val="auto"/>
          <w:sz w:val="26"/>
          <w:szCs w:val="26"/>
        </w:rPr>
      </w:pPr>
      <w:r w:rsidRPr="003C42C7">
        <w:rPr>
          <w:color w:val="auto"/>
          <w:sz w:val="26"/>
          <w:szCs w:val="26"/>
        </w:rPr>
        <w:t xml:space="preserve">- </w:t>
      </w:r>
      <w:r w:rsidRPr="003C42C7" w:rsidR="00DF494D">
        <w:rPr>
          <w:color w:val="auto"/>
          <w:sz w:val="26"/>
          <w:szCs w:val="26"/>
        </w:rPr>
        <w:t>к</w:t>
      </w:r>
      <w:r w:rsidRPr="003C42C7">
        <w:rPr>
          <w:color w:val="auto"/>
          <w:sz w:val="26"/>
          <w:szCs w:val="26"/>
        </w:rPr>
        <w:t>опией должностной инструкции главного бухгалтера государственного каменного учреждения Ставропольского края «</w:t>
      </w:r>
      <w:r w:rsidRPr="003C42C7" w:rsidR="003C42C7">
        <w:rPr>
          <w:color w:val="auto"/>
          <w:sz w:val="26"/>
          <w:szCs w:val="26"/>
        </w:rPr>
        <w:t>***</w:t>
      </w:r>
      <w:r w:rsidRPr="003C42C7">
        <w:rPr>
          <w:color w:val="auto"/>
          <w:sz w:val="26"/>
          <w:szCs w:val="26"/>
        </w:rPr>
        <w:t>», утвержденная директором ГКУ СК «Краевой центр» от 11.11.2019;</w:t>
      </w:r>
    </w:p>
    <w:p w:rsidR="00A54326" w:rsidRPr="003C42C7" w:rsidP="00A54326" w14:paraId="15E34F77" w14:textId="0C311982">
      <w:pPr>
        <w:ind w:firstLine="709"/>
        <w:jc w:val="both"/>
        <w:rPr>
          <w:color w:val="auto"/>
          <w:sz w:val="26"/>
          <w:szCs w:val="26"/>
        </w:rPr>
      </w:pPr>
      <w:r w:rsidRPr="003C42C7">
        <w:rPr>
          <w:color w:val="auto"/>
          <w:sz w:val="26"/>
          <w:szCs w:val="26"/>
        </w:rPr>
        <w:t xml:space="preserve">- </w:t>
      </w:r>
      <w:r w:rsidRPr="003C42C7" w:rsidR="00DF494D">
        <w:rPr>
          <w:color w:val="auto"/>
          <w:sz w:val="26"/>
          <w:szCs w:val="26"/>
        </w:rPr>
        <w:t>в</w:t>
      </w:r>
      <w:r w:rsidRPr="003C42C7">
        <w:rPr>
          <w:color w:val="auto"/>
          <w:sz w:val="26"/>
          <w:szCs w:val="26"/>
        </w:rPr>
        <w:t>ыпиской из Единого государственного реестра юридических лиц от 17.11.2023 № ЮЭ9965-23-160001846;</w:t>
      </w:r>
    </w:p>
    <w:p w:rsidR="00A54326" w:rsidRPr="003C42C7" w:rsidP="00A54326" w14:paraId="4C6C58A1" w14:textId="32A32288">
      <w:pPr>
        <w:ind w:firstLine="709"/>
        <w:jc w:val="both"/>
        <w:rPr>
          <w:color w:val="auto"/>
          <w:sz w:val="26"/>
          <w:szCs w:val="26"/>
        </w:rPr>
      </w:pPr>
      <w:r w:rsidRPr="003C42C7">
        <w:rPr>
          <w:color w:val="auto"/>
          <w:sz w:val="26"/>
          <w:szCs w:val="26"/>
        </w:rPr>
        <w:t xml:space="preserve">- </w:t>
      </w:r>
      <w:r w:rsidRPr="003C42C7" w:rsidR="00DF494D">
        <w:rPr>
          <w:color w:val="auto"/>
          <w:sz w:val="26"/>
          <w:szCs w:val="26"/>
        </w:rPr>
        <w:t>к</w:t>
      </w:r>
      <w:r w:rsidRPr="003C42C7">
        <w:rPr>
          <w:color w:val="auto"/>
          <w:sz w:val="26"/>
          <w:szCs w:val="26"/>
        </w:rPr>
        <w:t xml:space="preserve">опией Соглашения на поставку школьных автобусов российского </w:t>
      </w:r>
      <w:r w:rsidRPr="003C42C7">
        <w:rPr>
          <w:color w:val="auto"/>
          <w:sz w:val="26"/>
          <w:szCs w:val="26"/>
        </w:rPr>
        <w:t>производства,  а</w:t>
      </w:r>
      <w:r w:rsidRPr="003C42C7">
        <w:rPr>
          <w:color w:val="auto"/>
          <w:sz w:val="26"/>
          <w:szCs w:val="26"/>
        </w:rPr>
        <w:t xml:space="preserve">  также  на  оказание  услуг  по  их  доставке  от  10.09.2021 </w:t>
      </w:r>
      <w:r w:rsidRPr="003C42C7">
        <w:rPr>
          <w:color w:val="auto"/>
          <w:sz w:val="26"/>
          <w:szCs w:val="26"/>
        </w:rPr>
        <w:br/>
        <w:t>3° 2403/ША/П-2021/30/29 на 15 л. в 1 экз.</w:t>
      </w:r>
    </w:p>
    <w:p w:rsidR="00A54326" w:rsidRPr="003C42C7" w:rsidP="00A54326" w14:paraId="1A1AB8C9" w14:textId="7B000CE9">
      <w:pPr>
        <w:ind w:firstLine="709"/>
        <w:jc w:val="both"/>
        <w:rPr>
          <w:color w:val="auto"/>
          <w:sz w:val="26"/>
          <w:szCs w:val="26"/>
        </w:rPr>
      </w:pPr>
      <w:r w:rsidRPr="003C42C7">
        <w:rPr>
          <w:color w:val="auto"/>
          <w:sz w:val="26"/>
          <w:szCs w:val="26"/>
        </w:rPr>
        <w:t xml:space="preserve">- </w:t>
      </w:r>
      <w:r w:rsidRPr="003C42C7" w:rsidR="00DF494D">
        <w:rPr>
          <w:color w:val="auto"/>
          <w:sz w:val="26"/>
          <w:szCs w:val="26"/>
        </w:rPr>
        <w:t>к</w:t>
      </w:r>
      <w:r w:rsidRPr="003C42C7">
        <w:rPr>
          <w:color w:val="auto"/>
          <w:sz w:val="26"/>
          <w:szCs w:val="26"/>
        </w:rPr>
        <w:t xml:space="preserve">опией Соглашения на поставку школьных автобусов российского </w:t>
      </w:r>
      <w:r w:rsidRPr="003C42C7">
        <w:rPr>
          <w:color w:val="auto"/>
          <w:sz w:val="26"/>
          <w:szCs w:val="26"/>
        </w:rPr>
        <w:t>производства,  а</w:t>
      </w:r>
      <w:r w:rsidRPr="003C42C7">
        <w:rPr>
          <w:color w:val="auto"/>
          <w:sz w:val="26"/>
          <w:szCs w:val="26"/>
        </w:rPr>
        <w:t xml:space="preserve">  </w:t>
      </w:r>
      <w:r w:rsidRPr="003C42C7">
        <w:rPr>
          <w:color w:val="auto"/>
          <w:sz w:val="26"/>
          <w:szCs w:val="26"/>
        </w:rPr>
        <w:t>такдже</w:t>
      </w:r>
      <w:r w:rsidRPr="003C42C7">
        <w:rPr>
          <w:color w:val="auto"/>
          <w:sz w:val="26"/>
          <w:szCs w:val="26"/>
        </w:rPr>
        <w:t xml:space="preserve">  на  оказание  услуг  по  их  доставке  от  10.09.2021 № 2403/ША/Г-2021/30/29;</w:t>
      </w:r>
    </w:p>
    <w:p w:rsidR="00A54326" w:rsidRPr="003C42C7" w:rsidP="00A54326" w14:paraId="3BE57359" w14:textId="283EC766">
      <w:pPr>
        <w:ind w:firstLine="709"/>
        <w:jc w:val="both"/>
        <w:rPr>
          <w:color w:val="auto"/>
          <w:sz w:val="26"/>
          <w:szCs w:val="26"/>
        </w:rPr>
      </w:pPr>
      <w:r w:rsidRPr="003C42C7">
        <w:rPr>
          <w:color w:val="auto"/>
          <w:sz w:val="26"/>
          <w:szCs w:val="26"/>
        </w:rPr>
        <w:t xml:space="preserve">- </w:t>
      </w:r>
      <w:r w:rsidRPr="003C42C7" w:rsidR="00DF494D">
        <w:rPr>
          <w:color w:val="auto"/>
          <w:sz w:val="26"/>
          <w:szCs w:val="26"/>
        </w:rPr>
        <w:t>к</w:t>
      </w:r>
      <w:r w:rsidRPr="003C42C7">
        <w:rPr>
          <w:color w:val="auto"/>
          <w:sz w:val="26"/>
          <w:szCs w:val="26"/>
        </w:rPr>
        <w:t>опиями Актов приема-передачи от 15.11.2021 № 0002234-1 — 0002240-1, 0003550-1 — 0003572-1, 0003578-1 — 0003587-1, 0003591-1 — 0003595-1, 0003597-1 —0003599-1, 0003618-1 о получении школьных автобусов от ООО «Автомобильный завод «ГАЗ», Актов приема-передачи от 08.10.2021 № 0000779-1 — 0000799-1 о получении  школьных  автобусов  от  ООО  «Павловский  автобусный  завод»</w:t>
      </w:r>
      <w:r w:rsidRPr="003C42C7">
        <w:rPr>
          <w:color w:val="auto"/>
          <w:sz w:val="26"/>
          <w:szCs w:val="26"/>
        </w:rPr>
        <w:t>;</w:t>
      </w:r>
    </w:p>
    <w:p w:rsidR="00A54326" w:rsidRPr="003C42C7" w:rsidP="00A54326" w14:paraId="6C86F8BE" w14:textId="22EA99A3">
      <w:pPr>
        <w:ind w:firstLine="709"/>
        <w:jc w:val="both"/>
        <w:rPr>
          <w:color w:val="auto"/>
          <w:sz w:val="26"/>
          <w:szCs w:val="26"/>
        </w:rPr>
      </w:pPr>
      <w:r w:rsidRPr="003C42C7">
        <w:rPr>
          <w:color w:val="auto"/>
          <w:sz w:val="26"/>
          <w:szCs w:val="26"/>
        </w:rPr>
        <w:t xml:space="preserve">- </w:t>
      </w:r>
      <w:r w:rsidRPr="003C42C7" w:rsidR="00DF494D">
        <w:rPr>
          <w:color w:val="auto"/>
          <w:sz w:val="26"/>
          <w:szCs w:val="26"/>
        </w:rPr>
        <w:t>к</w:t>
      </w:r>
      <w:r w:rsidRPr="003C42C7">
        <w:rPr>
          <w:color w:val="auto"/>
          <w:sz w:val="26"/>
          <w:szCs w:val="26"/>
        </w:rPr>
        <w:t>опи</w:t>
      </w:r>
      <w:r w:rsidRPr="003C42C7">
        <w:rPr>
          <w:color w:val="auto"/>
          <w:sz w:val="26"/>
          <w:szCs w:val="26"/>
        </w:rPr>
        <w:t>ями</w:t>
      </w:r>
      <w:r w:rsidRPr="003C42C7">
        <w:rPr>
          <w:color w:val="auto"/>
          <w:sz w:val="26"/>
          <w:szCs w:val="26"/>
        </w:rPr>
        <w:t xml:space="preserve"> оборотных ведомостей по счету 106.31 за 2021 год и за 2022 год, по забалансовому счету 26 за 2021 год и за 2022 год, за 1 января 2023 года, карточка сче</w:t>
      </w:r>
      <w:r w:rsidRPr="003C42C7">
        <w:rPr>
          <w:color w:val="auto"/>
          <w:sz w:val="26"/>
          <w:szCs w:val="26"/>
        </w:rPr>
        <w:t>т</w:t>
      </w:r>
      <w:r w:rsidRPr="003C42C7">
        <w:rPr>
          <w:color w:val="auto"/>
          <w:sz w:val="26"/>
          <w:szCs w:val="26"/>
        </w:rPr>
        <w:t>а 26 за 2023 год</w:t>
      </w:r>
      <w:r w:rsidRPr="003C42C7">
        <w:rPr>
          <w:color w:val="auto"/>
          <w:sz w:val="26"/>
          <w:szCs w:val="26"/>
        </w:rPr>
        <w:t>;</w:t>
      </w:r>
    </w:p>
    <w:p w:rsidR="00A54326" w:rsidRPr="003C42C7" w:rsidP="00A54326" w14:paraId="110181F2" w14:textId="234D7C88">
      <w:pPr>
        <w:ind w:firstLine="709"/>
        <w:jc w:val="both"/>
        <w:rPr>
          <w:color w:val="auto"/>
          <w:sz w:val="26"/>
          <w:szCs w:val="26"/>
        </w:rPr>
      </w:pPr>
      <w:r w:rsidRPr="003C42C7">
        <w:rPr>
          <w:color w:val="auto"/>
          <w:sz w:val="26"/>
          <w:szCs w:val="26"/>
        </w:rPr>
        <w:t xml:space="preserve">- </w:t>
      </w:r>
      <w:r w:rsidRPr="003C42C7" w:rsidR="00DF494D">
        <w:rPr>
          <w:color w:val="auto"/>
          <w:sz w:val="26"/>
          <w:szCs w:val="26"/>
        </w:rPr>
        <w:t>к</w:t>
      </w:r>
      <w:r w:rsidRPr="003C42C7">
        <w:rPr>
          <w:color w:val="auto"/>
          <w:sz w:val="26"/>
          <w:szCs w:val="26"/>
        </w:rPr>
        <w:t>опи</w:t>
      </w:r>
      <w:r w:rsidRPr="003C42C7">
        <w:rPr>
          <w:color w:val="auto"/>
          <w:sz w:val="26"/>
          <w:szCs w:val="26"/>
        </w:rPr>
        <w:t>ями</w:t>
      </w:r>
      <w:r w:rsidRPr="003C42C7">
        <w:rPr>
          <w:color w:val="auto"/>
          <w:sz w:val="26"/>
          <w:szCs w:val="26"/>
        </w:rPr>
        <w:t xml:space="preserve"> договоров безвозмездного пользования школьным автобусом от 28.12.2021 № 1-26 и актов приема-передачи школьного автобуса и услуг по его до- </w:t>
      </w:r>
      <w:r w:rsidRPr="003C42C7">
        <w:rPr>
          <w:color w:val="auto"/>
          <w:sz w:val="26"/>
          <w:szCs w:val="26"/>
        </w:rPr>
        <w:t>ставке  по</w:t>
      </w:r>
      <w:r w:rsidRPr="003C42C7">
        <w:rPr>
          <w:color w:val="auto"/>
          <w:sz w:val="26"/>
          <w:szCs w:val="26"/>
        </w:rPr>
        <w:t xml:space="preserve">  договору  безвозмездного  пользования  от  28.12.2021  №  1-26 на 172 л. в 1 экз.</w:t>
      </w:r>
    </w:p>
    <w:p w:rsidR="00A54326" w:rsidRPr="003C42C7" w:rsidP="00A54326" w14:paraId="01E2CA34" w14:textId="2F011829">
      <w:pPr>
        <w:ind w:firstLine="709"/>
        <w:jc w:val="both"/>
        <w:rPr>
          <w:color w:val="auto"/>
          <w:sz w:val="26"/>
          <w:szCs w:val="26"/>
        </w:rPr>
      </w:pPr>
      <w:r w:rsidRPr="003C42C7">
        <w:rPr>
          <w:color w:val="auto"/>
          <w:sz w:val="26"/>
          <w:szCs w:val="26"/>
        </w:rPr>
        <w:t xml:space="preserve">- </w:t>
      </w:r>
      <w:r w:rsidRPr="003C42C7" w:rsidR="00DF494D">
        <w:rPr>
          <w:color w:val="auto"/>
          <w:sz w:val="26"/>
          <w:szCs w:val="26"/>
        </w:rPr>
        <w:t>п</w:t>
      </w:r>
      <w:r w:rsidRPr="003C42C7">
        <w:rPr>
          <w:color w:val="auto"/>
          <w:sz w:val="26"/>
          <w:szCs w:val="26"/>
        </w:rPr>
        <w:t>ояснительн</w:t>
      </w:r>
      <w:r w:rsidRPr="003C42C7">
        <w:rPr>
          <w:color w:val="auto"/>
          <w:sz w:val="26"/>
          <w:szCs w:val="26"/>
        </w:rPr>
        <w:t>ой</w:t>
      </w:r>
      <w:r w:rsidRPr="003C42C7">
        <w:rPr>
          <w:color w:val="auto"/>
          <w:sz w:val="26"/>
          <w:szCs w:val="26"/>
        </w:rPr>
        <w:t xml:space="preserve"> записк</w:t>
      </w:r>
      <w:r w:rsidRPr="003C42C7">
        <w:rPr>
          <w:color w:val="auto"/>
          <w:sz w:val="26"/>
          <w:szCs w:val="26"/>
        </w:rPr>
        <w:t>ой</w:t>
      </w:r>
      <w:r w:rsidRPr="003C42C7">
        <w:rPr>
          <w:color w:val="auto"/>
          <w:sz w:val="26"/>
          <w:szCs w:val="26"/>
        </w:rPr>
        <w:t xml:space="preserve"> и.о. директора ГКУ «Краевой центр» от 17.11.2023 № 428</w:t>
      </w:r>
      <w:r w:rsidRPr="003C42C7">
        <w:rPr>
          <w:color w:val="auto"/>
          <w:sz w:val="26"/>
          <w:szCs w:val="26"/>
        </w:rPr>
        <w:t>;</w:t>
      </w:r>
    </w:p>
    <w:p w:rsidR="00A54326" w:rsidRPr="003C42C7" w:rsidP="00A54326" w14:paraId="7473E396" w14:textId="6DA424C3">
      <w:pPr>
        <w:ind w:firstLine="709"/>
        <w:jc w:val="both"/>
        <w:rPr>
          <w:color w:val="auto"/>
          <w:sz w:val="26"/>
          <w:szCs w:val="26"/>
        </w:rPr>
      </w:pPr>
      <w:r w:rsidRPr="003C42C7">
        <w:rPr>
          <w:color w:val="auto"/>
          <w:sz w:val="26"/>
          <w:szCs w:val="26"/>
        </w:rPr>
        <w:t xml:space="preserve">- </w:t>
      </w:r>
      <w:r w:rsidRPr="003C42C7" w:rsidR="00DF494D">
        <w:rPr>
          <w:color w:val="auto"/>
          <w:sz w:val="26"/>
          <w:szCs w:val="26"/>
        </w:rPr>
        <w:t>к</w:t>
      </w:r>
      <w:r w:rsidRPr="003C42C7">
        <w:rPr>
          <w:color w:val="auto"/>
          <w:sz w:val="26"/>
          <w:szCs w:val="26"/>
        </w:rPr>
        <w:t>опи</w:t>
      </w:r>
      <w:r w:rsidRPr="003C42C7">
        <w:rPr>
          <w:color w:val="auto"/>
          <w:sz w:val="26"/>
          <w:szCs w:val="26"/>
        </w:rPr>
        <w:t>ей</w:t>
      </w:r>
      <w:r w:rsidRPr="003C42C7">
        <w:rPr>
          <w:color w:val="auto"/>
          <w:sz w:val="26"/>
          <w:szCs w:val="26"/>
        </w:rPr>
        <w:t xml:space="preserve"> распоряжения Правительства Ставропольского края от 15 июня 2022 г. № 304-рп на 16 л. в 1 экз.</w:t>
      </w:r>
    </w:p>
    <w:p w:rsidR="000B135E" w:rsidRPr="003C42C7" w:rsidP="000B135E" w14:paraId="1CEEE244" w14:textId="39D9582E">
      <w:pPr>
        <w:ind w:firstLine="709"/>
        <w:jc w:val="both"/>
        <w:rPr>
          <w:color w:val="auto"/>
          <w:sz w:val="26"/>
          <w:szCs w:val="26"/>
        </w:rPr>
      </w:pPr>
      <w:r w:rsidRPr="003C42C7">
        <w:rPr>
          <w:color w:val="auto"/>
          <w:sz w:val="26"/>
          <w:szCs w:val="26"/>
        </w:rPr>
        <w:t xml:space="preserve">- </w:t>
      </w:r>
      <w:r w:rsidRPr="003C42C7" w:rsidR="00DF494D">
        <w:rPr>
          <w:color w:val="auto"/>
          <w:sz w:val="26"/>
          <w:szCs w:val="26"/>
        </w:rPr>
        <w:t>к</w:t>
      </w:r>
      <w:r w:rsidRPr="003C42C7" w:rsidR="00A54326">
        <w:rPr>
          <w:color w:val="auto"/>
          <w:sz w:val="26"/>
          <w:szCs w:val="26"/>
        </w:rPr>
        <w:t>опи</w:t>
      </w:r>
      <w:r w:rsidRPr="003C42C7">
        <w:rPr>
          <w:color w:val="auto"/>
          <w:sz w:val="26"/>
          <w:szCs w:val="26"/>
        </w:rPr>
        <w:t>ям</w:t>
      </w:r>
      <w:r w:rsidRPr="003C42C7" w:rsidR="00A54326">
        <w:rPr>
          <w:color w:val="auto"/>
          <w:sz w:val="26"/>
          <w:szCs w:val="26"/>
        </w:rPr>
        <w:t>и актов о приеме-передаче объектов нефинансовых активов (код формы по ОКУД 0504101) от 01.07.2022 № 0000-000003 - 0000-000028</w:t>
      </w:r>
      <w:r w:rsidRPr="003C42C7">
        <w:rPr>
          <w:color w:val="auto"/>
          <w:sz w:val="26"/>
          <w:szCs w:val="26"/>
        </w:rPr>
        <w:t>;</w:t>
      </w:r>
    </w:p>
    <w:p w:rsidR="00A54326" w:rsidRPr="003C42C7" w:rsidP="00A54326" w14:paraId="0A77FE75" w14:textId="1D5FF6FA">
      <w:pPr>
        <w:ind w:firstLine="709"/>
        <w:jc w:val="both"/>
        <w:rPr>
          <w:color w:val="auto"/>
          <w:sz w:val="26"/>
          <w:szCs w:val="26"/>
        </w:rPr>
      </w:pPr>
      <w:r w:rsidRPr="003C42C7">
        <w:rPr>
          <w:color w:val="auto"/>
          <w:sz w:val="26"/>
          <w:szCs w:val="26"/>
        </w:rPr>
        <w:t xml:space="preserve">- </w:t>
      </w:r>
      <w:r w:rsidRPr="003C42C7" w:rsidR="00DF494D">
        <w:rPr>
          <w:color w:val="auto"/>
          <w:sz w:val="26"/>
          <w:szCs w:val="26"/>
        </w:rPr>
        <w:t>к</w:t>
      </w:r>
      <w:r w:rsidRPr="003C42C7">
        <w:rPr>
          <w:color w:val="auto"/>
          <w:sz w:val="26"/>
          <w:szCs w:val="26"/>
        </w:rPr>
        <w:t>опи</w:t>
      </w:r>
      <w:r w:rsidRPr="003C42C7">
        <w:rPr>
          <w:color w:val="auto"/>
          <w:sz w:val="26"/>
          <w:szCs w:val="26"/>
        </w:rPr>
        <w:t>ей</w:t>
      </w:r>
      <w:r w:rsidRPr="003C42C7">
        <w:rPr>
          <w:color w:val="auto"/>
          <w:sz w:val="26"/>
          <w:szCs w:val="26"/>
        </w:rPr>
        <w:t xml:space="preserve">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w:t>
      </w:r>
      <w:r w:rsidRPr="003C42C7">
        <w:rPr>
          <w:color w:val="auto"/>
          <w:sz w:val="26"/>
          <w:szCs w:val="26"/>
        </w:rPr>
        <w:t>до- ходов</w:t>
      </w:r>
      <w:r w:rsidRPr="003C42C7">
        <w:rPr>
          <w:color w:val="auto"/>
          <w:sz w:val="26"/>
          <w:szCs w:val="26"/>
        </w:rPr>
        <w:t xml:space="preserve"> бюджета (код формы по ОКУД 0503130) по состоянию на 1 января 2023 года</w:t>
      </w:r>
      <w:r w:rsidRPr="003C42C7">
        <w:rPr>
          <w:color w:val="auto"/>
          <w:sz w:val="26"/>
          <w:szCs w:val="26"/>
        </w:rPr>
        <w:t>;</w:t>
      </w:r>
    </w:p>
    <w:p w:rsidR="00A54326" w:rsidRPr="003C42C7" w:rsidP="00A54326" w14:paraId="40FD1F41" w14:textId="37B816D5">
      <w:pPr>
        <w:ind w:firstLine="709"/>
        <w:jc w:val="both"/>
        <w:rPr>
          <w:color w:val="auto"/>
          <w:sz w:val="26"/>
          <w:szCs w:val="26"/>
        </w:rPr>
      </w:pPr>
      <w:r w:rsidRPr="003C42C7">
        <w:rPr>
          <w:color w:val="auto"/>
          <w:sz w:val="26"/>
          <w:szCs w:val="26"/>
        </w:rPr>
        <w:t>-</w:t>
      </w:r>
      <w:r w:rsidRPr="003C42C7" w:rsidR="00DF494D">
        <w:rPr>
          <w:color w:val="auto"/>
          <w:sz w:val="26"/>
          <w:szCs w:val="26"/>
        </w:rPr>
        <w:t>к</w:t>
      </w:r>
      <w:r w:rsidRPr="003C42C7">
        <w:rPr>
          <w:color w:val="auto"/>
          <w:sz w:val="26"/>
          <w:szCs w:val="26"/>
        </w:rPr>
        <w:t>опи</w:t>
      </w:r>
      <w:r w:rsidRPr="003C42C7">
        <w:rPr>
          <w:color w:val="auto"/>
          <w:sz w:val="26"/>
          <w:szCs w:val="26"/>
        </w:rPr>
        <w:t>ей</w:t>
      </w:r>
      <w:r w:rsidRPr="003C42C7">
        <w:rPr>
          <w:color w:val="auto"/>
          <w:sz w:val="26"/>
          <w:szCs w:val="26"/>
        </w:rPr>
        <w:t xml:space="preserve"> Сведений о движении нефинансов</w:t>
      </w:r>
      <w:r w:rsidRPr="003C42C7">
        <w:rPr>
          <w:color w:val="auto"/>
          <w:sz w:val="26"/>
          <w:szCs w:val="26"/>
        </w:rPr>
        <w:t>ых</w:t>
      </w:r>
      <w:r w:rsidRPr="003C42C7">
        <w:rPr>
          <w:color w:val="auto"/>
          <w:sz w:val="26"/>
          <w:szCs w:val="26"/>
        </w:rPr>
        <w:t xml:space="preserve"> активов (код формы по ОКУД 0503168) за 2022 год</w:t>
      </w:r>
      <w:r w:rsidRPr="003C42C7">
        <w:rPr>
          <w:color w:val="auto"/>
          <w:sz w:val="26"/>
          <w:szCs w:val="26"/>
        </w:rPr>
        <w:t>;</w:t>
      </w:r>
    </w:p>
    <w:p w:rsidR="00A54326" w:rsidRPr="003C42C7" w:rsidP="00A54326" w14:paraId="49A4DE59" w14:textId="0A7C8572">
      <w:pPr>
        <w:ind w:firstLine="709"/>
        <w:jc w:val="both"/>
        <w:rPr>
          <w:color w:val="auto"/>
          <w:sz w:val="26"/>
          <w:szCs w:val="26"/>
        </w:rPr>
      </w:pPr>
      <w:r w:rsidRPr="003C42C7">
        <w:rPr>
          <w:color w:val="auto"/>
          <w:sz w:val="26"/>
          <w:szCs w:val="26"/>
        </w:rPr>
        <w:t xml:space="preserve">- </w:t>
      </w:r>
      <w:r w:rsidRPr="003C42C7" w:rsidR="00DF494D">
        <w:rPr>
          <w:color w:val="auto"/>
          <w:sz w:val="26"/>
          <w:szCs w:val="26"/>
        </w:rPr>
        <w:t>к</w:t>
      </w:r>
      <w:r w:rsidRPr="003C42C7">
        <w:rPr>
          <w:color w:val="auto"/>
          <w:sz w:val="26"/>
          <w:szCs w:val="26"/>
        </w:rPr>
        <w:t>опи</w:t>
      </w:r>
      <w:r w:rsidRPr="003C42C7">
        <w:rPr>
          <w:color w:val="auto"/>
          <w:sz w:val="26"/>
          <w:szCs w:val="26"/>
        </w:rPr>
        <w:t>ей</w:t>
      </w:r>
      <w:r w:rsidRPr="003C42C7">
        <w:rPr>
          <w:color w:val="auto"/>
          <w:sz w:val="26"/>
          <w:szCs w:val="26"/>
        </w:rPr>
        <w:t xml:space="preserve"> Устава государственного ка</w:t>
      </w:r>
      <w:r w:rsidRPr="003C42C7" w:rsidR="00DF494D">
        <w:rPr>
          <w:color w:val="auto"/>
          <w:sz w:val="26"/>
          <w:szCs w:val="26"/>
        </w:rPr>
        <w:t>з</w:t>
      </w:r>
      <w:r w:rsidRPr="003C42C7">
        <w:rPr>
          <w:color w:val="auto"/>
          <w:sz w:val="26"/>
          <w:szCs w:val="26"/>
        </w:rPr>
        <w:t>енного учреждения Ставропольского края «Краевой центр хозяйственного обслуживания и капитального строительства в сфере образования» (с учетом изменений)</w:t>
      </w:r>
      <w:r w:rsidRPr="003C42C7">
        <w:rPr>
          <w:color w:val="auto"/>
          <w:sz w:val="26"/>
          <w:szCs w:val="26"/>
        </w:rPr>
        <w:t>;</w:t>
      </w:r>
    </w:p>
    <w:p w:rsidR="00A54326" w:rsidRPr="003C42C7" w:rsidP="00A54326" w14:paraId="54F2DF16" w14:textId="09E2EACF">
      <w:pPr>
        <w:ind w:firstLine="709"/>
        <w:jc w:val="both"/>
        <w:rPr>
          <w:color w:val="auto"/>
          <w:sz w:val="26"/>
          <w:szCs w:val="26"/>
        </w:rPr>
      </w:pPr>
      <w:r w:rsidRPr="003C42C7">
        <w:rPr>
          <w:color w:val="auto"/>
          <w:sz w:val="26"/>
          <w:szCs w:val="26"/>
        </w:rPr>
        <w:t xml:space="preserve">- </w:t>
      </w:r>
      <w:r w:rsidRPr="003C42C7" w:rsidR="00DF494D">
        <w:rPr>
          <w:color w:val="auto"/>
          <w:sz w:val="26"/>
          <w:szCs w:val="26"/>
        </w:rPr>
        <w:t>к</w:t>
      </w:r>
      <w:r w:rsidRPr="003C42C7">
        <w:rPr>
          <w:color w:val="auto"/>
          <w:sz w:val="26"/>
          <w:szCs w:val="26"/>
        </w:rPr>
        <w:t xml:space="preserve">опия приказа министерства </w:t>
      </w:r>
      <w:r w:rsidRPr="003C42C7" w:rsidR="003C42C7">
        <w:rPr>
          <w:color w:val="auto"/>
          <w:sz w:val="26"/>
          <w:szCs w:val="26"/>
        </w:rPr>
        <w:t>***</w:t>
      </w:r>
      <w:r w:rsidRPr="003C42C7">
        <w:rPr>
          <w:color w:val="auto"/>
          <w:sz w:val="26"/>
          <w:szCs w:val="26"/>
        </w:rPr>
        <w:t xml:space="preserve"> от 11.01.2023 N. 13-63/229 о сроках предоставления бюджетной и бухгалтерской отчетности</w:t>
      </w:r>
      <w:r w:rsidRPr="003C42C7">
        <w:rPr>
          <w:color w:val="auto"/>
          <w:sz w:val="26"/>
          <w:szCs w:val="26"/>
        </w:rPr>
        <w:t>;</w:t>
      </w:r>
    </w:p>
    <w:p w:rsidR="00A54326" w:rsidRPr="003C42C7" w:rsidP="00A54326" w14:paraId="3A2C6A69" w14:textId="36E2DBC3">
      <w:pPr>
        <w:ind w:firstLine="709"/>
        <w:jc w:val="both"/>
        <w:rPr>
          <w:color w:val="auto"/>
          <w:sz w:val="26"/>
          <w:szCs w:val="26"/>
        </w:rPr>
      </w:pPr>
      <w:r w:rsidRPr="003C42C7">
        <w:rPr>
          <w:color w:val="auto"/>
          <w:sz w:val="26"/>
          <w:szCs w:val="26"/>
        </w:rPr>
        <w:t>-</w:t>
      </w:r>
      <w:r w:rsidRPr="003C42C7" w:rsidR="00DF494D">
        <w:rPr>
          <w:color w:val="auto"/>
          <w:sz w:val="26"/>
          <w:szCs w:val="26"/>
        </w:rPr>
        <w:t>п</w:t>
      </w:r>
      <w:r w:rsidRPr="003C42C7">
        <w:rPr>
          <w:color w:val="auto"/>
          <w:sz w:val="26"/>
          <w:szCs w:val="26"/>
        </w:rPr>
        <w:t>ояснительн</w:t>
      </w:r>
      <w:r w:rsidRPr="003C42C7">
        <w:rPr>
          <w:color w:val="auto"/>
          <w:sz w:val="26"/>
          <w:szCs w:val="26"/>
        </w:rPr>
        <w:t>ой</w:t>
      </w:r>
      <w:r w:rsidRPr="003C42C7">
        <w:rPr>
          <w:color w:val="auto"/>
          <w:sz w:val="26"/>
          <w:szCs w:val="26"/>
        </w:rPr>
        <w:t xml:space="preserve"> записк</w:t>
      </w:r>
      <w:r w:rsidRPr="003C42C7">
        <w:rPr>
          <w:color w:val="auto"/>
          <w:sz w:val="26"/>
          <w:szCs w:val="26"/>
        </w:rPr>
        <w:t>ой</w:t>
      </w:r>
      <w:r w:rsidRPr="003C42C7">
        <w:rPr>
          <w:color w:val="auto"/>
          <w:sz w:val="26"/>
          <w:szCs w:val="26"/>
        </w:rPr>
        <w:t xml:space="preserve"> главного бухгалтера ГКУ СК «Краевой центр»</w:t>
      </w:r>
      <w:r w:rsidRPr="003C42C7">
        <w:rPr>
          <w:color w:val="auto"/>
          <w:sz w:val="26"/>
          <w:szCs w:val="26"/>
        </w:rPr>
        <w:t xml:space="preserve"> </w:t>
      </w:r>
      <w:r w:rsidRPr="003C42C7">
        <w:rPr>
          <w:color w:val="auto"/>
          <w:sz w:val="26"/>
          <w:szCs w:val="26"/>
        </w:rPr>
        <w:t>(без даты и номера)</w:t>
      </w:r>
      <w:r w:rsidRPr="003C42C7" w:rsidR="009E0174">
        <w:rPr>
          <w:color w:val="auto"/>
          <w:sz w:val="26"/>
          <w:szCs w:val="26"/>
        </w:rPr>
        <w:t>;</w:t>
      </w:r>
    </w:p>
    <w:p w:rsidR="00A54326" w:rsidRPr="003C42C7" w:rsidP="00A54326" w14:paraId="2E90D4EC" w14:textId="5A3B2E60">
      <w:pPr>
        <w:ind w:firstLine="709"/>
        <w:jc w:val="both"/>
        <w:rPr>
          <w:color w:val="auto"/>
          <w:sz w:val="26"/>
          <w:szCs w:val="26"/>
        </w:rPr>
      </w:pPr>
      <w:r w:rsidRPr="003C42C7">
        <w:rPr>
          <w:color w:val="auto"/>
          <w:sz w:val="26"/>
          <w:szCs w:val="26"/>
        </w:rPr>
        <w:t>- п</w:t>
      </w:r>
      <w:r w:rsidRPr="003C42C7">
        <w:rPr>
          <w:color w:val="auto"/>
          <w:sz w:val="26"/>
          <w:szCs w:val="26"/>
        </w:rPr>
        <w:t>ояснительн</w:t>
      </w:r>
      <w:r w:rsidRPr="003C42C7">
        <w:rPr>
          <w:color w:val="auto"/>
          <w:sz w:val="26"/>
          <w:szCs w:val="26"/>
        </w:rPr>
        <w:t>ой</w:t>
      </w:r>
      <w:r w:rsidRPr="003C42C7">
        <w:rPr>
          <w:color w:val="auto"/>
          <w:sz w:val="26"/>
          <w:szCs w:val="26"/>
        </w:rPr>
        <w:t xml:space="preserve"> записк</w:t>
      </w:r>
      <w:r w:rsidRPr="003C42C7">
        <w:rPr>
          <w:color w:val="auto"/>
          <w:sz w:val="26"/>
          <w:szCs w:val="26"/>
        </w:rPr>
        <w:t>ой</w:t>
      </w:r>
      <w:r w:rsidRPr="003C42C7">
        <w:rPr>
          <w:color w:val="auto"/>
          <w:sz w:val="26"/>
          <w:szCs w:val="26"/>
        </w:rPr>
        <w:t xml:space="preserve"> начальника отдела бухгалтерского учета и отчетности - главного бухгалтера министерства </w:t>
      </w:r>
      <w:r w:rsidRPr="003C42C7" w:rsidR="003C42C7">
        <w:rPr>
          <w:color w:val="auto"/>
          <w:sz w:val="26"/>
          <w:szCs w:val="26"/>
        </w:rPr>
        <w:t>***</w:t>
      </w:r>
      <w:r w:rsidRPr="003C42C7">
        <w:rPr>
          <w:color w:val="auto"/>
          <w:sz w:val="26"/>
          <w:szCs w:val="26"/>
        </w:rPr>
        <w:t xml:space="preserve"> от 01.11.2023</w:t>
      </w:r>
      <w:r w:rsidRPr="003C42C7" w:rsidR="000B135E">
        <w:rPr>
          <w:color w:val="auto"/>
          <w:sz w:val="26"/>
          <w:szCs w:val="26"/>
        </w:rPr>
        <w:t>.</w:t>
      </w:r>
    </w:p>
    <w:p w:rsidR="009E0174" w:rsidRPr="003C42C7" w:rsidP="009E0174" w14:paraId="6C48A629" w14:textId="77777777">
      <w:pPr>
        <w:ind w:firstLine="709"/>
        <w:jc w:val="both"/>
        <w:rPr>
          <w:color w:val="auto"/>
          <w:sz w:val="26"/>
          <w:szCs w:val="26"/>
        </w:rPr>
      </w:pPr>
      <w:r w:rsidRPr="003C42C7">
        <w:rPr>
          <w:color w:val="auto"/>
          <w:sz w:val="26"/>
          <w:szCs w:val="26"/>
        </w:rPr>
        <w:t>Согласно статье 264.1 Бюджетного кодекса Российской Федерации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 Бюджетный учет осуществляется в соответствии с планами счетов, включающими в себя бюджетную классификацию Российской Федерации.</w:t>
      </w:r>
    </w:p>
    <w:p w:rsidR="009E0174" w:rsidRPr="003C42C7" w:rsidP="009E0174" w14:paraId="3A1B7605" w14:textId="77777777">
      <w:pPr>
        <w:ind w:firstLine="709"/>
        <w:jc w:val="both"/>
        <w:rPr>
          <w:color w:val="auto"/>
          <w:sz w:val="26"/>
          <w:szCs w:val="26"/>
        </w:rPr>
      </w:pPr>
      <w:r w:rsidRPr="003C42C7">
        <w:rPr>
          <w:color w:val="auto"/>
          <w:sz w:val="26"/>
          <w:szCs w:val="26"/>
        </w:rPr>
        <w:t>Бюджетная отчетность включает: 1) отчет об исполнении бюджета; 2) баланс исполнения бюджета; 3) отчет о финансовых результатах деятельности; 4) отчет о движении денежных средств; 5) пояснительную записку. 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9E0174" w:rsidRPr="003C42C7" w:rsidP="009E0174" w14:paraId="4A8B72DC" w14:textId="48780C1D">
      <w:pPr>
        <w:ind w:firstLine="709"/>
        <w:jc w:val="both"/>
        <w:rPr>
          <w:color w:val="auto"/>
          <w:sz w:val="26"/>
          <w:szCs w:val="26"/>
        </w:rPr>
      </w:pPr>
      <w:r w:rsidRPr="003C42C7">
        <w:rPr>
          <w:color w:val="auto"/>
          <w:sz w:val="26"/>
          <w:szCs w:val="26"/>
        </w:rPr>
        <w:t>Согласно части 1 статьи 13 Федерального закона от 6 декабря 2011 г.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9E0174" w:rsidRPr="003C42C7" w:rsidP="009E0174" w14:paraId="785CB09F" w14:textId="77777777">
      <w:pPr>
        <w:ind w:firstLine="709"/>
        <w:jc w:val="both"/>
        <w:rPr>
          <w:color w:val="auto"/>
          <w:sz w:val="26"/>
          <w:szCs w:val="26"/>
        </w:rPr>
      </w:pPr>
      <w:r w:rsidRPr="003C42C7">
        <w:rPr>
          <w:color w:val="auto"/>
          <w:sz w:val="26"/>
          <w:szCs w:val="26"/>
        </w:rPr>
        <w:t>Пунктом 20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 191н, установлено, что Справка о наличии имущества и обязательств на забалансовых счетах в составе Баланса (ф. 0503130) формируется на основании показателей по учету имущества и обязательств, отраженных в том числе по забалансовому счету 26 «Имущество, переданное в безвозмездное пользование» (код строки 260).</w:t>
      </w:r>
    </w:p>
    <w:p w:rsidR="009E0174" w:rsidRPr="003C42C7" w:rsidP="009E0174" w14:paraId="16F0C564" w14:textId="77777777">
      <w:pPr>
        <w:ind w:firstLine="709"/>
        <w:jc w:val="both"/>
        <w:rPr>
          <w:color w:val="auto"/>
          <w:sz w:val="26"/>
          <w:szCs w:val="26"/>
        </w:rPr>
      </w:pPr>
      <w:r w:rsidRPr="003C42C7">
        <w:rPr>
          <w:color w:val="auto"/>
          <w:sz w:val="26"/>
          <w:szCs w:val="26"/>
        </w:rPr>
        <w:t>Показатели отражаются в Справке о наличии имущества и обязательств на забалансовых счетах в составе Баланса (ф. 0503130) в разрезе показателей на начало года (графа 4) и конец отчетного периода (графа 5).</w:t>
      </w:r>
    </w:p>
    <w:p w:rsidR="008A0898" w:rsidRPr="003C42C7" w:rsidP="00E147AA" w14:paraId="4B18F705" w14:textId="2A61913D">
      <w:pPr>
        <w:ind w:firstLine="709"/>
        <w:jc w:val="both"/>
        <w:rPr>
          <w:color w:val="auto"/>
          <w:sz w:val="26"/>
          <w:szCs w:val="26"/>
        </w:rPr>
      </w:pPr>
      <w:r w:rsidRPr="003C42C7">
        <w:rPr>
          <w:color w:val="auto"/>
          <w:sz w:val="26"/>
          <w:szCs w:val="26"/>
        </w:rPr>
        <w:t>Таким образом  ГКУ СК «Краевой центр» не отражено  на забалансовом счете 26 «Имущество, переданное в безвозмездное пользование» имущества, переданного в безвозмездное пользование муниципальным образованиям Ставропольского края на сумму 151 794 700,00 рублей, что привело к искажению информации на 87,9% процентов от суммы активов ГКУ СК «Краевой центр» на 01.01.2022 (172 766 315,92 рублей) Баланса (ф. 0503130) в составе бухгалтерской (финансовой) отчетности за 2022 год, что является грубым нарушением требований к бюджетному (бухгалтерскому) учету.</w:t>
      </w:r>
    </w:p>
    <w:p w:rsidR="000629ED" w:rsidRPr="003C42C7" w:rsidP="000629ED" w14:paraId="013AE4EA" w14:textId="3F1CBF53">
      <w:pPr>
        <w:ind w:firstLine="709"/>
        <w:jc w:val="both"/>
        <w:rPr>
          <w:color w:val="auto"/>
          <w:sz w:val="26"/>
          <w:szCs w:val="26"/>
        </w:rPr>
      </w:pPr>
      <w:r w:rsidRPr="003C42C7">
        <w:rPr>
          <w:color w:val="auto"/>
          <w:sz w:val="26"/>
          <w:szCs w:val="26"/>
        </w:rPr>
        <w:t xml:space="preserve">Баланс (ф. 0503130) ГКУ СК «Краевой центр» подписан электронной подписью директора ГКУ СК «Краевой центр» - </w:t>
      </w:r>
      <w:r w:rsidRPr="003C42C7">
        <w:rPr>
          <w:color w:val="auto"/>
          <w:sz w:val="26"/>
          <w:szCs w:val="26"/>
        </w:rPr>
        <w:t>Брацыхиной</w:t>
      </w:r>
      <w:r w:rsidRPr="003C42C7">
        <w:rPr>
          <w:color w:val="auto"/>
          <w:sz w:val="26"/>
          <w:szCs w:val="26"/>
        </w:rPr>
        <w:t xml:space="preserve"> Л.С., а также электронной подписью главного бухгалтера - Дороховой Л.В.</w:t>
      </w:r>
    </w:p>
    <w:p w:rsidR="000629ED" w:rsidRPr="003C42C7" w:rsidP="000629ED" w14:paraId="4B6CA6B8" w14:textId="7DD62B58">
      <w:pPr>
        <w:ind w:firstLine="709"/>
        <w:jc w:val="both"/>
        <w:rPr>
          <w:color w:val="auto"/>
          <w:sz w:val="26"/>
          <w:szCs w:val="26"/>
        </w:rPr>
      </w:pPr>
      <w:r w:rsidRPr="003C42C7">
        <w:rPr>
          <w:color w:val="auto"/>
          <w:sz w:val="26"/>
          <w:szCs w:val="26"/>
        </w:rPr>
        <w:t>С Дороховой Л.В. ГКУ СК «Краевой центр» заключен трудовой договор от 11.11.2019 № 161 на выполнение трудовых обязанностей в должности главного бухгалтера с 11.11.2019.</w:t>
      </w:r>
    </w:p>
    <w:p w:rsidR="000629ED" w:rsidRPr="003C42C7" w:rsidP="000629ED" w14:paraId="2244C626" w14:textId="32F9B7C7">
      <w:pPr>
        <w:ind w:firstLine="709"/>
        <w:jc w:val="both"/>
        <w:rPr>
          <w:color w:val="auto"/>
          <w:sz w:val="26"/>
          <w:szCs w:val="26"/>
        </w:rPr>
      </w:pPr>
      <w:r w:rsidRPr="003C42C7">
        <w:rPr>
          <w:color w:val="auto"/>
          <w:sz w:val="26"/>
          <w:szCs w:val="26"/>
        </w:rPr>
        <w:t>Приказом (распоряжением) о приеме работника на работу от 11.11.2019 № 258-л/с Дорохова Л.В. принята на работу в качестве главного бухгалтера ГКУ СК «Краевой центр».</w:t>
      </w:r>
    </w:p>
    <w:p w:rsidR="000629ED" w:rsidRPr="003C42C7" w:rsidP="000629ED" w14:paraId="437274EC" w14:textId="6797A9FB">
      <w:pPr>
        <w:ind w:firstLine="709"/>
        <w:jc w:val="both"/>
        <w:rPr>
          <w:color w:val="auto"/>
          <w:sz w:val="26"/>
          <w:szCs w:val="26"/>
        </w:rPr>
      </w:pPr>
      <w:r w:rsidRPr="003C42C7">
        <w:rPr>
          <w:color w:val="auto"/>
          <w:sz w:val="26"/>
          <w:szCs w:val="26"/>
        </w:rPr>
        <w:t>Таким образом, Дорохова Л.В. выполняла обязанности главного бухгалтера ГКУ СК «Краевой центр» с 11.11.2019 по 28.12.2023.</w:t>
      </w:r>
    </w:p>
    <w:p w:rsidR="000629ED" w:rsidRPr="003C42C7" w:rsidP="000629ED" w14:paraId="18FC68C3" w14:textId="448208F6">
      <w:pPr>
        <w:ind w:firstLine="709"/>
        <w:jc w:val="both"/>
        <w:rPr>
          <w:color w:val="auto"/>
          <w:sz w:val="26"/>
          <w:szCs w:val="26"/>
        </w:rPr>
      </w:pPr>
      <w:r w:rsidRPr="003C42C7">
        <w:rPr>
          <w:color w:val="auto"/>
          <w:sz w:val="26"/>
          <w:szCs w:val="26"/>
        </w:rPr>
        <w:t>Должностной инструкцией главного бухгалтера ГКУ СК «Краевой центр», утвержденной 11.11.2019, предусмотрено, что главный бухгалтер, в рамках исполнения функциональных обязанностей, организует работу по постановке и ведению бухгалтерского учета организации в целях получения заинтересованными внутренними и внешними пользователями полной и достоверной информации о ее финансово-хозяйственной деятельности и финансовом положении, а также организует работу по ведению регистров бухгалтерского учёта на основе применения современных информационных технологий, прогрессивных форм и методов учета и контроля, кроме того обеспечивает составление отчета об исполнении бюджетов денежных средств и смет расходов, подготовку необходимой бухгалтерской и статистической отчетности, представление их в установленном порядке в соответствующие органы.</w:t>
      </w:r>
    </w:p>
    <w:p w:rsidR="0026322D" w:rsidRPr="003C42C7" w:rsidP="0026322D" w14:paraId="35FAEB7E" w14:textId="77777777">
      <w:pPr>
        <w:ind w:firstLine="709"/>
        <w:jc w:val="both"/>
        <w:rPr>
          <w:color w:val="auto"/>
          <w:sz w:val="26"/>
          <w:szCs w:val="26"/>
        </w:rPr>
      </w:pPr>
      <w:r w:rsidRPr="003C42C7">
        <w:rPr>
          <w:color w:val="auto"/>
          <w:sz w:val="26"/>
          <w:szCs w:val="26"/>
        </w:rPr>
        <w:t>В результате ненадлежащего исполнения обязанностей по обеспечению полной и достоверной информации о финансово-хозяйственной деятельности и финансовом положении ГКУ СК «Краевой центр», а также организации работы по ведению регистров бухгалтерского учета, соблюдения законодательства Российской Федерации при представлении отчетности в порядке, установленном законодательством Российской Федерации, главным бухгалтером ГКУ СК «Краевой центр» Дороховой Л</w:t>
      </w:r>
      <w:r w:rsidRPr="003C42C7">
        <w:rPr>
          <w:color w:val="auto"/>
          <w:sz w:val="26"/>
          <w:szCs w:val="26"/>
        </w:rPr>
        <w:t>.</w:t>
      </w:r>
      <w:r w:rsidRPr="003C42C7">
        <w:rPr>
          <w:color w:val="auto"/>
          <w:sz w:val="26"/>
          <w:szCs w:val="26"/>
        </w:rPr>
        <w:t>В</w:t>
      </w:r>
      <w:r w:rsidRPr="003C42C7">
        <w:rPr>
          <w:color w:val="auto"/>
          <w:sz w:val="26"/>
          <w:szCs w:val="26"/>
        </w:rPr>
        <w:t>.</w:t>
      </w:r>
      <w:r w:rsidRPr="003C42C7">
        <w:rPr>
          <w:color w:val="auto"/>
          <w:sz w:val="26"/>
          <w:szCs w:val="26"/>
        </w:rPr>
        <w:t xml:space="preserve"> допущено грубое нарушение требований к бюджетному (бухгалтерскому) учету, в том числе к составлению бухгалтерской (финансовой) отчетности за </w:t>
      </w:r>
      <w:r w:rsidRPr="003C42C7">
        <w:rPr>
          <w:color w:val="auto"/>
          <w:sz w:val="26"/>
          <w:szCs w:val="26"/>
        </w:rPr>
        <w:t>2022 год, выразившееся в искажен</w:t>
      </w:r>
      <w:r w:rsidRPr="003C42C7">
        <w:rPr>
          <w:color w:val="auto"/>
          <w:sz w:val="26"/>
          <w:szCs w:val="26"/>
        </w:rPr>
        <w:t xml:space="preserve">ии показатели бухгалтерской </w:t>
      </w:r>
      <w:r w:rsidRPr="003C42C7">
        <w:rPr>
          <w:color w:val="auto"/>
          <w:sz w:val="26"/>
          <w:szCs w:val="26"/>
        </w:rPr>
        <w:t>отчетности, выраженного в денежном измерении, которое привело к искажению информации об активах более чем на 10 процентов.</w:t>
      </w:r>
    </w:p>
    <w:p w:rsidR="008A0898" w:rsidRPr="003C42C7" w:rsidP="0026322D" w14:paraId="693BF47E" w14:textId="5558A3FA">
      <w:pPr>
        <w:ind w:firstLine="709"/>
        <w:jc w:val="both"/>
        <w:rPr>
          <w:color w:val="auto"/>
          <w:sz w:val="26"/>
          <w:szCs w:val="26"/>
        </w:rPr>
      </w:pPr>
      <w:r w:rsidRPr="003C42C7">
        <w:rPr>
          <w:color w:val="auto"/>
          <w:sz w:val="26"/>
          <w:szCs w:val="26"/>
        </w:rPr>
        <w:t>Т</w:t>
      </w:r>
      <w:r w:rsidRPr="003C42C7" w:rsidR="00025C6A">
        <w:rPr>
          <w:color w:val="auto"/>
          <w:sz w:val="26"/>
          <w:szCs w:val="26"/>
        </w:rPr>
        <w:t xml:space="preserve">аким образом, мировой судья квалифицирует действия </w:t>
      </w:r>
      <w:r w:rsidRPr="003C42C7" w:rsidR="009E0174">
        <w:rPr>
          <w:color w:val="auto"/>
          <w:sz w:val="26"/>
          <w:szCs w:val="26"/>
        </w:rPr>
        <w:t>Дороховой Л.В</w:t>
      </w:r>
      <w:r w:rsidRPr="003C42C7" w:rsidR="0097672A">
        <w:rPr>
          <w:color w:val="auto"/>
          <w:sz w:val="26"/>
          <w:szCs w:val="26"/>
        </w:rPr>
        <w:t>.</w:t>
      </w:r>
      <w:r w:rsidRPr="003C42C7" w:rsidR="003F2FB0">
        <w:rPr>
          <w:color w:val="auto"/>
          <w:sz w:val="26"/>
          <w:szCs w:val="26"/>
        </w:rPr>
        <w:t xml:space="preserve"> </w:t>
      </w:r>
      <w:r w:rsidRPr="003C42C7" w:rsidR="00025C6A">
        <w:rPr>
          <w:color w:val="auto"/>
          <w:sz w:val="26"/>
          <w:szCs w:val="26"/>
        </w:rPr>
        <w:t xml:space="preserve">по </w:t>
      </w:r>
      <w:r w:rsidRPr="003C42C7" w:rsidR="001B144E">
        <w:rPr>
          <w:color w:val="auto"/>
          <w:sz w:val="26"/>
          <w:szCs w:val="26"/>
        </w:rPr>
        <w:t>ч.</w:t>
      </w:r>
      <w:r w:rsidRPr="003C42C7" w:rsidR="009E0174">
        <w:rPr>
          <w:color w:val="auto"/>
          <w:sz w:val="26"/>
          <w:szCs w:val="26"/>
        </w:rPr>
        <w:t>4</w:t>
      </w:r>
      <w:r w:rsidRPr="003C42C7" w:rsidR="00025C6A">
        <w:rPr>
          <w:color w:val="auto"/>
          <w:sz w:val="26"/>
          <w:szCs w:val="26"/>
        </w:rPr>
        <w:t xml:space="preserve"> </w:t>
      </w:r>
      <w:r w:rsidRPr="003C42C7" w:rsidR="00124929">
        <w:rPr>
          <w:color w:val="auto"/>
          <w:sz w:val="26"/>
          <w:szCs w:val="26"/>
        </w:rPr>
        <w:t>ст.</w:t>
      </w:r>
      <w:r w:rsidRPr="003C42C7" w:rsidR="009E0174">
        <w:rPr>
          <w:color w:val="auto"/>
          <w:sz w:val="26"/>
          <w:szCs w:val="26"/>
        </w:rPr>
        <w:t>15.15.</w:t>
      </w:r>
      <w:r w:rsidRPr="003C42C7" w:rsidR="009E0174">
        <w:rPr>
          <w:color w:val="auto"/>
          <w:sz w:val="26"/>
          <w:szCs w:val="26"/>
        </w:rPr>
        <w:t>6</w:t>
      </w:r>
      <w:r w:rsidRPr="003C42C7" w:rsidR="00025C6A">
        <w:rPr>
          <w:color w:val="auto"/>
          <w:sz w:val="26"/>
          <w:szCs w:val="26"/>
        </w:rPr>
        <w:t xml:space="preserve">  КоАП</w:t>
      </w:r>
      <w:r w:rsidRPr="003C42C7" w:rsidR="00025C6A">
        <w:rPr>
          <w:color w:val="auto"/>
          <w:sz w:val="26"/>
          <w:szCs w:val="26"/>
        </w:rPr>
        <w:t xml:space="preserve"> РФ – </w:t>
      </w:r>
      <w:r w:rsidRPr="003C42C7">
        <w:rPr>
          <w:color w:val="auto"/>
          <w:sz w:val="26"/>
          <w:szCs w:val="26"/>
        </w:rPr>
        <w:t xml:space="preserve"> грубое нарушение требований к бюджетному (бухгалтерскому) учету, в том числе к составлению бухгалтерской (финансовой) отчетности, если эти действия не содержат уголовно наказуемого деяния.</w:t>
      </w:r>
    </w:p>
    <w:p w:rsidR="00025C6A" w:rsidRPr="003C42C7" w:rsidP="008A0898" w14:paraId="2453B298" w14:textId="4DDE6E58">
      <w:pPr>
        <w:tabs>
          <w:tab w:val="left" w:pos="567"/>
        </w:tabs>
        <w:ind w:firstLine="709"/>
        <w:jc w:val="both"/>
        <w:rPr>
          <w:color w:val="auto"/>
          <w:sz w:val="26"/>
          <w:szCs w:val="26"/>
        </w:rPr>
      </w:pPr>
      <w:r w:rsidRPr="003C42C7">
        <w:rPr>
          <w:color w:val="auto"/>
          <w:sz w:val="26"/>
          <w:szCs w:val="26"/>
        </w:rPr>
        <w:t>При назначении наказания суд учитывает характер и обстоятельства совершения правонарушения, личность правонарушителя</w:t>
      </w:r>
      <w:r w:rsidRPr="003C42C7" w:rsidR="00AD1032">
        <w:rPr>
          <w:color w:val="auto"/>
          <w:sz w:val="26"/>
          <w:szCs w:val="26"/>
        </w:rPr>
        <w:t xml:space="preserve">, его </w:t>
      </w:r>
      <w:r w:rsidRPr="003C42C7" w:rsidR="00DE4FBC">
        <w:rPr>
          <w:color w:val="auto"/>
          <w:sz w:val="26"/>
          <w:szCs w:val="26"/>
        </w:rPr>
        <w:t xml:space="preserve">семейное </w:t>
      </w:r>
      <w:r w:rsidRPr="003C42C7" w:rsidR="00DE4FBC">
        <w:rPr>
          <w:color w:val="auto"/>
          <w:sz w:val="26"/>
          <w:szCs w:val="26"/>
        </w:rPr>
        <w:t xml:space="preserve">и </w:t>
      </w:r>
      <w:r w:rsidRPr="003C42C7" w:rsidR="00AD1032">
        <w:rPr>
          <w:color w:val="auto"/>
          <w:sz w:val="26"/>
          <w:szCs w:val="26"/>
        </w:rPr>
        <w:t xml:space="preserve"> имущественное</w:t>
      </w:r>
      <w:r w:rsidRPr="003C42C7" w:rsidR="00AD1032">
        <w:rPr>
          <w:color w:val="auto"/>
          <w:sz w:val="26"/>
          <w:szCs w:val="26"/>
        </w:rPr>
        <w:t xml:space="preserve">  </w:t>
      </w:r>
      <w:r w:rsidRPr="003C42C7" w:rsidR="00DE4FBC">
        <w:rPr>
          <w:color w:val="auto"/>
          <w:sz w:val="26"/>
          <w:szCs w:val="26"/>
        </w:rPr>
        <w:t>положени</w:t>
      </w:r>
      <w:r w:rsidRPr="003C42C7" w:rsidR="00AD1032">
        <w:rPr>
          <w:color w:val="auto"/>
          <w:sz w:val="26"/>
          <w:szCs w:val="26"/>
        </w:rPr>
        <w:t>е</w:t>
      </w:r>
      <w:r w:rsidRPr="003C42C7">
        <w:rPr>
          <w:color w:val="auto"/>
          <w:sz w:val="26"/>
          <w:szCs w:val="26"/>
        </w:rPr>
        <w:t>.</w:t>
      </w:r>
    </w:p>
    <w:p w:rsidR="004A063B" w:rsidRPr="003C42C7" w:rsidP="00E147AA" w14:paraId="39F73C13" w14:textId="45EE15BC">
      <w:pPr>
        <w:pStyle w:val="ConsPlusNormal"/>
        <w:ind w:firstLine="709"/>
        <w:jc w:val="both"/>
        <w:rPr>
          <w:sz w:val="26"/>
          <w:szCs w:val="26"/>
        </w:rPr>
      </w:pPr>
      <w:r w:rsidRPr="003C42C7">
        <w:rPr>
          <w:sz w:val="26"/>
          <w:szCs w:val="26"/>
        </w:rPr>
        <w:t xml:space="preserve">Обстоятельством, смягчающим ответственность </w:t>
      </w:r>
      <w:r w:rsidRPr="003C42C7" w:rsidR="0088242A">
        <w:rPr>
          <w:sz w:val="26"/>
          <w:szCs w:val="26"/>
        </w:rPr>
        <w:t>Дороховой Л.В</w:t>
      </w:r>
      <w:r w:rsidRPr="003C42C7" w:rsidR="0097672A">
        <w:rPr>
          <w:sz w:val="26"/>
          <w:szCs w:val="26"/>
        </w:rPr>
        <w:t>.</w:t>
      </w:r>
      <w:r w:rsidRPr="003C42C7">
        <w:rPr>
          <w:sz w:val="26"/>
          <w:szCs w:val="26"/>
        </w:rPr>
        <w:t xml:space="preserve">  в соответствии со ст.4.</w:t>
      </w:r>
      <w:r w:rsidRPr="003C42C7">
        <w:rPr>
          <w:sz w:val="26"/>
          <w:szCs w:val="26"/>
        </w:rPr>
        <w:t>2  КоАП</w:t>
      </w:r>
      <w:r w:rsidRPr="003C42C7">
        <w:rPr>
          <w:sz w:val="26"/>
          <w:szCs w:val="26"/>
        </w:rPr>
        <w:t xml:space="preserve"> РФ, суд признает раскаяние лица, совершившего административное правонарушение.</w:t>
      </w:r>
    </w:p>
    <w:p w:rsidR="00CC02BE" w:rsidRPr="003C42C7" w:rsidP="00E147AA" w14:paraId="5CC869FC" w14:textId="77628797">
      <w:pPr>
        <w:pStyle w:val="ConsPlusNormal"/>
        <w:ind w:firstLine="709"/>
        <w:jc w:val="both"/>
        <w:rPr>
          <w:sz w:val="26"/>
          <w:szCs w:val="26"/>
        </w:rPr>
      </w:pPr>
      <w:r w:rsidRPr="003C42C7">
        <w:rPr>
          <w:sz w:val="26"/>
          <w:szCs w:val="26"/>
        </w:rPr>
        <w:t xml:space="preserve">Обстоятельств, отягчающих ответственность </w:t>
      </w:r>
      <w:r w:rsidRPr="003C42C7" w:rsidR="0097672A">
        <w:rPr>
          <w:sz w:val="26"/>
          <w:szCs w:val="26"/>
        </w:rPr>
        <w:t>Лазарев</w:t>
      </w:r>
      <w:r w:rsidRPr="003C42C7">
        <w:rPr>
          <w:sz w:val="26"/>
          <w:szCs w:val="26"/>
        </w:rPr>
        <w:t xml:space="preserve">а </w:t>
      </w:r>
      <w:r w:rsidRPr="003C42C7" w:rsidR="0097672A">
        <w:rPr>
          <w:sz w:val="26"/>
          <w:szCs w:val="26"/>
        </w:rPr>
        <w:t>И.Л.</w:t>
      </w:r>
      <w:r w:rsidRPr="003C42C7">
        <w:rPr>
          <w:sz w:val="26"/>
          <w:szCs w:val="26"/>
        </w:rPr>
        <w:t xml:space="preserve">  в соответствии со ст.4.</w:t>
      </w:r>
      <w:r w:rsidRPr="003C42C7">
        <w:rPr>
          <w:sz w:val="26"/>
          <w:szCs w:val="26"/>
        </w:rPr>
        <w:t>3  КоАП</w:t>
      </w:r>
      <w:r w:rsidRPr="003C42C7">
        <w:rPr>
          <w:sz w:val="26"/>
          <w:szCs w:val="26"/>
        </w:rPr>
        <w:t xml:space="preserve"> РФ, судом не установлено.</w:t>
      </w:r>
      <w:r w:rsidRPr="003C42C7">
        <w:rPr>
          <w:sz w:val="26"/>
          <w:szCs w:val="26"/>
        </w:rPr>
        <w:t xml:space="preserve"> </w:t>
      </w:r>
    </w:p>
    <w:p w:rsidR="00025C6A" w:rsidRPr="003C42C7" w:rsidP="00E147AA" w14:paraId="0F96D486" w14:textId="0223FE79">
      <w:pPr>
        <w:autoSpaceDE w:val="0"/>
        <w:autoSpaceDN w:val="0"/>
        <w:adjustRightInd w:val="0"/>
        <w:ind w:firstLine="709"/>
        <w:jc w:val="both"/>
        <w:rPr>
          <w:color w:val="auto"/>
          <w:sz w:val="26"/>
          <w:szCs w:val="26"/>
        </w:rPr>
      </w:pPr>
      <w:r w:rsidRPr="003C42C7">
        <w:rPr>
          <w:color w:val="auto"/>
          <w:sz w:val="26"/>
          <w:szCs w:val="26"/>
        </w:rPr>
        <w:t>Санкция</w:t>
      </w:r>
      <w:r w:rsidRPr="003C42C7" w:rsidR="0088242A">
        <w:rPr>
          <w:color w:val="auto"/>
          <w:sz w:val="26"/>
          <w:szCs w:val="26"/>
        </w:rPr>
        <w:t xml:space="preserve"> ч.4 ст.15.15.6</w:t>
      </w:r>
      <w:r w:rsidRPr="003C42C7">
        <w:rPr>
          <w:color w:val="auto"/>
          <w:sz w:val="26"/>
          <w:szCs w:val="26"/>
        </w:rPr>
        <w:t xml:space="preserve"> РФ предусматривает наложение </w:t>
      </w:r>
      <w:r w:rsidRPr="003C42C7" w:rsidR="0088242A">
        <w:rPr>
          <w:color w:val="auto"/>
          <w:sz w:val="26"/>
          <w:szCs w:val="26"/>
        </w:rPr>
        <w:t>административного штрафа на должностных лиц в размере от пятнадцати тысяч до тридцати тысяч рублей</w:t>
      </w:r>
      <w:r w:rsidRPr="003C42C7">
        <w:rPr>
          <w:color w:val="auto"/>
          <w:sz w:val="26"/>
          <w:szCs w:val="26"/>
        </w:rPr>
        <w:t>.</w:t>
      </w:r>
    </w:p>
    <w:p w:rsidR="00025C6A" w:rsidRPr="003C42C7" w:rsidP="00E147AA" w14:paraId="2863C257" w14:textId="14DBBCD2">
      <w:pPr>
        <w:tabs>
          <w:tab w:val="left" w:pos="567"/>
        </w:tabs>
        <w:ind w:firstLine="709"/>
        <w:jc w:val="both"/>
        <w:rPr>
          <w:color w:val="auto"/>
          <w:sz w:val="26"/>
          <w:szCs w:val="26"/>
        </w:rPr>
      </w:pPr>
      <w:r w:rsidRPr="003C42C7">
        <w:rPr>
          <w:color w:val="auto"/>
          <w:sz w:val="26"/>
          <w:szCs w:val="26"/>
        </w:rPr>
        <w:t>Изучив всю совокупность доказательств,</w:t>
      </w:r>
      <w:r w:rsidRPr="003C42C7" w:rsidR="0088242A">
        <w:rPr>
          <w:color w:val="auto"/>
          <w:sz w:val="26"/>
          <w:szCs w:val="26"/>
        </w:rPr>
        <w:t xml:space="preserve"> а также отсутствие сведений о привлечении Дороховой Л.В. к административной ответственности,</w:t>
      </w:r>
      <w:r w:rsidRPr="003C42C7">
        <w:rPr>
          <w:color w:val="auto"/>
          <w:sz w:val="26"/>
          <w:szCs w:val="26"/>
        </w:rPr>
        <w:t xml:space="preserve"> суд считает возможным </w:t>
      </w:r>
      <w:r w:rsidRPr="003C42C7" w:rsidR="009135FF">
        <w:rPr>
          <w:color w:val="auto"/>
          <w:sz w:val="26"/>
          <w:szCs w:val="26"/>
        </w:rPr>
        <w:t xml:space="preserve">назначить </w:t>
      </w:r>
      <w:r w:rsidRPr="003C42C7" w:rsidR="0088242A">
        <w:rPr>
          <w:color w:val="auto"/>
          <w:sz w:val="26"/>
          <w:szCs w:val="26"/>
        </w:rPr>
        <w:t>Дороховой Л.В</w:t>
      </w:r>
      <w:r w:rsidRPr="003C42C7" w:rsidR="0097672A">
        <w:rPr>
          <w:color w:val="auto"/>
          <w:sz w:val="26"/>
          <w:szCs w:val="26"/>
        </w:rPr>
        <w:t>.</w:t>
      </w:r>
      <w:r w:rsidRPr="003C42C7" w:rsidR="003F2FB0">
        <w:rPr>
          <w:color w:val="auto"/>
          <w:sz w:val="26"/>
          <w:szCs w:val="26"/>
        </w:rPr>
        <w:t xml:space="preserve"> </w:t>
      </w:r>
      <w:r w:rsidRPr="003C42C7">
        <w:rPr>
          <w:color w:val="auto"/>
          <w:sz w:val="26"/>
          <w:szCs w:val="26"/>
        </w:rPr>
        <w:t>наказание в виде штрафа, установив его размер, в</w:t>
      </w:r>
      <w:r w:rsidRPr="003C42C7" w:rsidR="0088242A">
        <w:rPr>
          <w:color w:val="auto"/>
          <w:sz w:val="26"/>
          <w:szCs w:val="26"/>
        </w:rPr>
        <w:t xml:space="preserve"> минимальном</w:t>
      </w:r>
      <w:r w:rsidRPr="003C42C7">
        <w:rPr>
          <w:color w:val="auto"/>
          <w:sz w:val="26"/>
          <w:szCs w:val="26"/>
        </w:rPr>
        <w:t xml:space="preserve"> размере суммы </w:t>
      </w:r>
      <w:r w:rsidRPr="003C42C7" w:rsidR="0088242A">
        <w:rPr>
          <w:color w:val="auto"/>
          <w:sz w:val="26"/>
          <w:szCs w:val="26"/>
        </w:rPr>
        <w:t>установленного санкцией статьи</w:t>
      </w:r>
      <w:r w:rsidRPr="003C42C7">
        <w:rPr>
          <w:color w:val="auto"/>
          <w:sz w:val="26"/>
          <w:szCs w:val="26"/>
        </w:rPr>
        <w:t>.</w:t>
      </w:r>
    </w:p>
    <w:p w:rsidR="00025C6A" w:rsidRPr="003C42C7" w:rsidP="00E147AA" w14:paraId="16235D26" w14:textId="323F3F95">
      <w:pPr>
        <w:spacing w:after="120"/>
        <w:ind w:firstLine="709"/>
        <w:jc w:val="both"/>
        <w:rPr>
          <w:color w:val="auto"/>
          <w:sz w:val="26"/>
          <w:szCs w:val="26"/>
        </w:rPr>
      </w:pPr>
      <w:r w:rsidRPr="003C42C7">
        <w:rPr>
          <w:color w:val="auto"/>
          <w:sz w:val="26"/>
          <w:szCs w:val="26"/>
        </w:rPr>
        <w:t xml:space="preserve">Оснований для освобождения </w:t>
      </w:r>
      <w:r w:rsidRPr="003C42C7" w:rsidR="0088242A">
        <w:rPr>
          <w:color w:val="auto"/>
          <w:sz w:val="26"/>
          <w:szCs w:val="26"/>
        </w:rPr>
        <w:t>Дороховой Л.В</w:t>
      </w:r>
      <w:r w:rsidRPr="003C42C7" w:rsidR="0097672A">
        <w:rPr>
          <w:color w:val="auto"/>
          <w:sz w:val="26"/>
          <w:szCs w:val="26"/>
        </w:rPr>
        <w:t>.</w:t>
      </w:r>
      <w:r w:rsidRPr="003C42C7" w:rsidR="003F2FB0">
        <w:rPr>
          <w:color w:val="auto"/>
          <w:sz w:val="26"/>
          <w:szCs w:val="26"/>
        </w:rPr>
        <w:t xml:space="preserve"> </w:t>
      </w:r>
      <w:r w:rsidRPr="003C42C7">
        <w:rPr>
          <w:color w:val="auto"/>
          <w:sz w:val="26"/>
          <w:szCs w:val="26"/>
        </w:rPr>
        <w:t xml:space="preserve">от административной ответственности, а также обстоятельств, исключающих производство по делу, оснований для применения п. 2.2. </w:t>
      </w:r>
      <w:r w:rsidRPr="003C42C7" w:rsidR="00124929">
        <w:rPr>
          <w:color w:val="auto"/>
          <w:sz w:val="26"/>
          <w:szCs w:val="26"/>
        </w:rPr>
        <w:t>ст.</w:t>
      </w:r>
      <w:r w:rsidRPr="003C42C7">
        <w:rPr>
          <w:color w:val="auto"/>
          <w:sz w:val="26"/>
          <w:szCs w:val="26"/>
        </w:rPr>
        <w:t>4.1 КоАП РФ, мировым судьей не установлено.</w:t>
      </w:r>
    </w:p>
    <w:p w:rsidR="0026322D" w:rsidRPr="003C42C7" w:rsidP="0026322D" w14:paraId="78D02E2F" w14:textId="7CBB1AE1">
      <w:pPr>
        <w:autoSpaceDE w:val="0"/>
        <w:autoSpaceDN w:val="0"/>
        <w:adjustRightInd w:val="0"/>
        <w:ind w:firstLine="709"/>
        <w:jc w:val="both"/>
        <w:rPr>
          <w:color w:val="auto"/>
          <w:sz w:val="26"/>
          <w:szCs w:val="26"/>
        </w:rPr>
      </w:pPr>
      <w:r w:rsidRPr="003C42C7">
        <w:rPr>
          <w:color w:val="auto"/>
          <w:sz w:val="26"/>
          <w:szCs w:val="26"/>
        </w:rPr>
        <w:t xml:space="preserve">Оснований для признания правонарушения малозначительным и освобождения Дороховой Л.В. от административной ответственности с применением положений </w:t>
      </w:r>
      <w:hyperlink r:id="rId5" w:history="1">
        <w:r w:rsidRPr="003C42C7">
          <w:rPr>
            <w:color w:val="auto"/>
            <w:sz w:val="26"/>
            <w:szCs w:val="26"/>
          </w:rPr>
          <w:t>ст. 2.9</w:t>
        </w:r>
      </w:hyperlink>
      <w:r w:rsidRPr="003C42C7">
        <w:rPr>
          <w:color w:val="auto"/>
          <w:sz w:val="26"/>
          <w:szCs w:val="26"/>
        </w:rPr>
        <w:t xml:space="preserve"> КоАП РФ не имеется, поскольку объективных оснований и исключительных обстоятельств, свидетельствующих о наличии предусмотренных указанной нормой признаков малозначительности административного правонарушения, принимая при этом во внимание значимость охраняемых отношений и конкретные обстоятельства совершения административного правонарушения, не установлено.</w:t>
      </w:r>
    </w:p>
    <w:p w:rsidR="00025C6A" w:rsidRPr="003C42C7" w:rsidP="00E147AA" w14:paraId="65B9309A" w14:textId="77777777">
      <w:pPr>
        <w:pStyle w:val="BodyText"/>
        <w:ind w:firstLine="709"/>
        <w:rPr>
          <w:sz w:val="26"/>
          <w:szCs w:val="26"/>
        </w:rPr>
      </w:pPr>
      <w:r w:rsidRPr="003C42C7">
        <w:rPr>
          <w:sz w:val="26"/>
          <w:szCs w:val="26"/>
        </w:rPr>
        <w:t xml:space="preserve">На основании изложенного, руководствуясь </w:t>
      </w:r>
      <w:r w:rsidRPr="003C42C7" w:rsidR="001B144E">
        <w:rPr>
          <w:sz w:val="26"/>
          <w:szCs w:val="26"/>
        </w:rPr>
        <w:t>ч.</w:t>
      </w:r>
      <w:r w:rsidRPr="003C42C7">
        <w:rPr>
          <w:sz w:val="26"/>
          <w:szCs w:val="26"/>
        </w:rPr>
        <w:t xml:space="preserve">1 </w:t>
      </w:r>
      <w:r w:rsidRPr="003C42C7" w:rsidR="00124929">
        <w:rPr>
          <w:sz w:val="26"/>
          <w:szCs w:val="26"/>
        </w:rPr>
        <w:t>ст.</w:t>
      </w:r>
      <w:r w:rsidRPr="003C42C7">
        <w:rPr>
          <w:sz w:val="26"/>
          <w:szCs w:val="26"/>
        </w:rPr>
        <w:t xml:space="preserve">20.25, </w:t>
      </w:r>
      <w:r w:rsidRPr="003C42C7">
        <w:rPr>
          <w:sz w:val="26"/>
          <w:szCs w:val="26"/>
        </w:rPr>
        <w:t>29.10  КоАП</w:t>
      </w:r>
      <w:r w:rsidRPr="003C42C7">
        <w:rPr>
          <w:sz w:val="26"/>
          <w:szCs w:val="26"/>
        </w:rPr>
        <w:t xml:space="preserve"> РФ, мировой  судья </w:t>
      </w:r>
    </w:p>
    <w:p w:rsidR="00C33C9D" w:rsidRPr="003C42C7" w:rsidP="00E147AA" w14:paraId="0C8A6DD3" w14:textId="24710EEF">
      <w:pPr>
        <w:ind w:firstLine="709"/>
        <w:jc w:val="center"/>
        <w:rPr>
          <w:b/>
          <w:bCs/>
          <w:color w:val="auto"/>
          <w:sz w:val="26"/>
          <w:szCs w:val="26"/>
        </w:rPr>
      </w:pPr>
      <w:r w:rsidRPr="003C42C7">
        <w:rPr>
          <w:b/>
          <w:bCs/>
          <w:color w:val="auto"/>
          <w:sz w:val="26"/>
          <w:szCs w:val="26"/>
        </w:rPr>
        <w:t>ПОСТАНОВИЛ:</w:t>
      </w:r>
    </w:p>
    <w:p w:rsidR="0026322D" w:rsidRPr="003C42C7" w:rsidP="00E147AA" w14:paraId="2056AB03" w14:textId="77777777">
      <w:pPr>
        <w:ind w:firstLine="709"/>
        <w:jc w:val="center"/>
        <w:rPr>
          <w:b/>
          <w:bCs/>
          <w:color w:val="auto"/>
          <w:sz w:val="26"/>
          <w:szCs w:val="26"/>
        </w:rPr>
      </w:pPr>
    </w:p>
    <w:p w:rsidR="00643DF8" w:rsidRPr="003C42C7" w:rsidP="00E147AA" w14:paraId="35A3DE04" w14:textId="13FBB11E">
      <w:pPr>
        <w:autoSpaceDE w:val="0"/>
        <w:autoSpaceDN w:val="0"/>
        <w:adjustRightInd w:val="0"/>
        <w:ind w:firstLine="709"/>
        <w:jc w:val="both"/>
        <w:rPr>
          <w:color w:val="auto"/>
          <w:sz w:val="26"/>
          <w:szCs w:val="26"/>
        </w:rPr>
      </w:pPr>
      <w:r w:rsidRPr="003C42C7">
        <w:rPr>
          <w:b/>
          <w:color w:val="auto"/>
          <w:sz w:val="26"/>
          <w:szCs w:val="26"/>
        </w:rPr>
        <w:t xml:space="preserve">Дорохову </w:t>
      </w:r>
      <w:r w:rsidRPr="003C42C7" w:rsidR="003C42C7">
        <w:rPr>
          <w:b/>
          <w:color w:val="auto"/>
          <w:sz w:val="26"/>
          <w:szCs w:val="26"/>
        </w:rPr>
        <w:t>***</w:t>
      </w:r>
      <w:r w:rsidRPr="003C42C7" w:rsidR="00906E60">
        <w:rPr>
          <w:color w:val="auto"/>
          <w:sz w:val="26"/>
          <w:szCs w:val="26"/>
        </w:rPr>
        <w:t xml:space="preserve"> </w:t>
      </w:r>
      <w:r w:rsidRPr="003C42C7">
        <w:rPr>
          <w:color w:val="auto"/>
          <w:sz w:val="26"/>
          <w:szCs w:val="26"/>
        </w:rPr>
        <w:t>признать виновн</w:t>
      </w:r>
      <w:r w:rsidRPr="003C42C7">
        <w:rPr>
          <w:color w:val="auto"/>
          <w:sz w:val="26"/>
          <w:szCs w:val="26"/>
        </w:rPr>
        <w:t>ой</w:t>
      </w:r>
      <w:r w:rsidRPr="003C42C7">
        <w:rPr>
          <w:color w:val="auto"/>
          <w:sz w:val="26"/>
          <w:szCs w:val="26"/>
        </w:rPr>
        <w:t xml:space="preserve"> в совершении административного правонарушения, предусмотренного </w:t>
      </w:r>
      <w:r w:rsidRPr="003C42C7">
        <w:rPr>
          <w:color w:val="auto"/>
          <w:sz w:val="26"/>
          <w:szCs w:val="26"/>
        </w:rPr>
        <w:t>ч.4 ст.15.15.6</w:t>
      </w:r>
      <w:r w:rsidRPr="003C42C7">
        <w:rPr>
          <w:color w:val="auto"/>
          <w:sz w:val="26"/>
          <w:szCs w:val="26"/>
        </w:rPr>
        <w:t xml:space="preserve"> КоАП РФ, и назначить е</w:t>
      </w:r>
      <w:r w:rsidRPr="003C42C7" w:rsidR="0026322D">
        <w:rPr>
          <w:color w:val="auto"/>
          <w:sz w:val="26"/>
          <w:szCs w:val="26"/>
        </w:rPr>
        <w:t>й</w:t>
      </w:r>
      <w:r w:rsidRPr="003C42C7">
        <w:rPr>
          <w:color w:val="auto"/>
          <w:sz w:val="26"/>
          <w:szCs w:val="26"/>
        </w:rPr>
        <w:t xml:space="preserve"> наказание в виде административного штрафа </w:t>
      </w:r>
      <w:r w:rsidRPr="003C42C7" w:rsidR="00CF561C">
        <w:rPr>
          <w:color w:val="auto"/>
          <w:sz w:val="26"/>
          <w:szCs w:val="26"/>
        </w:rPr>
        <w:br/>
      </w:r>
      <w:r w:rsidRPr="003C42C7">
        <w:rPr>
          <w:color w:val="auto"/>
          <w:sz w:val="26"/>
          <w:szCs w:val="26"/>
        </w:rPr>
        <w:t>в размере</w:t>
      </w:r>
      <w:r w:rsidRPr="003C42C7" w:rsidR="00BF01B1">
        <w:rPr>
          <w:color w:val="auto"/>
          <w:sz w:val="26"/>
          <w:szCs w:val="26"/>
        </w:rPr>
        <w:t xml:space="preserve"> </w:t>
      </w:r>
      <w:r w:rsidRPr="003C42C7" w:rsidR="0097672A">
        <w:rPr>
          <w:b/>
          <w:color w:val="auto"/>
          <w:sz w:val="26"/>
          <w:szCs w:val="26"/>
        </w:rPr>
        <w:t>1</w:t>
      </w:r>
      <w:r w:rsidRPr="003C42C7">
        <w:rPr>
          <w:b/>
          <w:color w:val="auto"/>
          <w:sz w:val="26"/>
          <w:szCs w:val="26"/>
        </w:rPr>
        <w:t>5</w:t>
      </w:r>
      <w:r w:rsidRPr="003C42C7" w:rsidR="00387958">
        <w:rPr>
          <w:b/>
          <w:color w:val="auto"/>
          <w:sz w:val="26"/>
          <w:szCs w:val="26"/>
        </w:rPr>
        <w:t> </w:t>
      </w:r>
      <w:r w:rsidRPr="003C42C7" w:rsidR="008A5188">
        <w:rPr>
          <w:b/>
          <w:color w:val="auto"/>
          <w:sz w:val="26"/>
          <w:szCs w:val="26"/>
        </w:rPr>
        <w:t>000</w:t>
      </w:r>
      <w:r w:rsidRPr="003C42C7">
        <w:rPr>
          <w:b/>
          <w:color w:val="auto"/>
          <w:sz w:val="26"/>
          <w:szCs w:val="26"/>
        </w:rPr>
        <w:t xml:space="preserve"> (</w:t>
      </w:r>
      <w:r w:rsidRPr="003C42C7">
        <w:rPr>
          <w:b/>
          <w:color w:val="auto"/>
          <w:sz w:val="26"/>
          <w:szCs w:val="26"/>
        </w:rPr>
        <w:t xml:space="preserve">пятнадцать </w:t>
      </w:r>
      <w:r w:rsidRPr="003C42C7" w:rsidR="008A5188">
        <w:rPr>
          <w:b/>
          <w:color w:val="auto"/>
          <w:sz w:val="26"/>
          <w:szCs w:val="26"/>
        </w:rPr>
        <w:t>тысяч</w:t>
      </w:r>
      <w:r w:rsidRPr="003C42C7">
        <w:rPr>
          <w:b/>
          <w:color w:val="auto"/>
          <w:sz w:val="26"/>
          <w:szCs w:val="26"/>
        </w:rPr>
        <w:t>) рублей</w:t>
      </w:r>
      <w:r w:rsidRPr="003C42C7">
        <w:rPr>
          <w:color w:val="auto"/>
          <w:sz w:val="26"/>
          <w:szCs w:val="26"/>
        </w:rPr>
        <w:t>.</w:t>
      </w:r>
    </w:p>
    <w:p w:rsidR="00643DF8" w:rsidRPr="003C42C7" w:rsidP="00E147AA" w14:paraId="6A89194A" w14:textId="77777777">
      <w:pPr>
        <w:autoSpaceDE w:val="0"/>
        <w:autoSpaceDN w:val="0"/>
        <w:adjustRightInd w:val="0"/>
        <w:ind w:firstLine="709"/>
        <w:jc w:val="both"/>
        <w:rPr>
          <w:color w:val="auto"/>
          <w:sz w:val="26"/>
          <w:szCs w:val="26"/>
        </w:rPr>
      </w:pPr>
      <w:r w:rsidRPr="003C42C7">
        <w:rPr>
          <w:color w:val="auto"/>
          <w:sz w:val="26"/>
          <w:szCs w:val="26"/>
        </w:rPr>
        <w:t xml:space="preserve">Разъяснить лицу, привлеченному к административной ответственности, что в соответствии с требованиями </w:t>
      </w:r>
      <w:r w:rsidRPr="003C42C7" w:rsidR="001B144E">
        <w:rPr>
          <w:color w:val="auto"/>
          <w:sz w:val="26"/>
          <w:szCs w:val="26"/>
        </w:rPr>
        <w:t>ч.</w:t>
      </w:r>
      <w:r w:rsidRPr="003C42C7">
        <w:rPr>
          <w:color w:val="auto"/>
          <w:sz w:val="26"/>
          <w:szCs w:val="26"/>
        </w:rPr>
        <w:t xml:space="preserve">1 </w:t>
      </w:r>
      <w:r w:rsidRPr="003C42C7" w:rsidR="00124929">
        <w:rPr>
          <w:color w:val="auto"/>
          <w:sz w:val="26"/>
          <w:szCs w:val="26"/>
        </w:rPr>
        <w:t>ст.</w:t>
      </w:r>
      <w:r w:rsidRPr="003C42C7">
        <w:rPr>
          <w:color w:val="auto"/>
          <w:sz w:val="26"/>
          <w:szCs w:val="26"/>
        </w:rPr>
        <w:t xml:space="preserve">32.2 </w:t>
      </w:r>
      <w:r w:rsidRPr="003C42C7" w:rsidR="00B10C9B">
        <w:rPr>
          <w:color w:val="auto"/>
          <w:sz w:val="26"/>
          <w:szCs w:val="26"/>
        </w:rPr>
        <w:t>КоАП РФ</w:t>
      </w:r>
      <w:r w:rsidRPr="003C42C7">
        <w:rPr>
          <w:color w:val="auto"/>
          <w:sz w:val="26"/>
          <w:szCs w:val="26"/>
        </w:rPr>
        <w:t xml:space="preserve">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3C42C7" w:rsidR="001B144E">
          <w:rPr>
            <w:color w:val="auto"/>
            <w:sz w:val="26"/>
            <w:szCs w:val="26"/>
          </w:rPr>
          <w:t>ч.</w:t>
        </w:r>
        <w:r w:rsidRPr="003C42C7">
          <w:rPr>
            <w:color w:val="auto"/>
            <w:sz w:val="26"/>
            <w:szCs w:val="26"/>
          </w:rPr>
          <w:t>31.5</w:t>
        </w:r>
      </w:hyperlink>
      <w:r w:rsidRPr="003C42C7">
        <w:rPr>
          <w:color w:val="auto"/>
          <w:sz w:val="26"/>
          <w:szCs w:val="26"/>
        </w:rPr>
        <w:t xml:space="preserve"> </w:t>
      </w:r>
      <w:r w:rsidRPr="003C42C7" w:rsidR="00B10C9B">
        <w:rPr>
          <w:color w:val="auto"/>
          <w:sz w:val="26"/>
          <w:szCs w:val="26"/>
        </w:rPr>
        <w:t>КоАП РФ</w:t>
      </w:r>
      <w:r w:rsidRPr="003C42C7">
        <w:rPr>
          <w:color w:val="auto"/>
          <w:sz w:val="26"/>
          <w:szCs w:val="26"/>
        </w:rPr>
        <w:t>.</w:t>
      </w:r>
    </w:p>
    <w:p w:rsidR="0056726C" w:rsidRPr="003C42C7" w:rsidP="00E147AA" w14:paraId="289C23EB" w14:textId="77777777">
      <w:pPr>
        <w:ind w:firstLine="709"/>
        <w:jc w:val="both"/>
        <w:rPr>
          <w:color w:val="auto"/>
          <w:sz w:val="26"/>
          <w:szCs w:val="26"/>
        </w:rPr>
      </w:pPr>
      <w:r w:rsidRPr="003C42C7">
        <w:rPr>
          <w:color w:val="auto"/>
          <w:sz w:val="26"/>
          <w:szCs w:val="26"/>
        </w:rPr>
        <w:t xml:space="preserve">Разъяснить лицу, привлеченному к административной ответственности, что в соответствии с требованиями части 3 </w:t>
      </w:r>
      <w:r w:rsidRPr="003C42C7" w:rsidR="00124929">
        <w:rPr>
          <w:color w:val="auto"/>
          <w:sz w:val="26"/>
          <w:szCs w:val="26"/>
        </w:rPr>
        <w:t>ст.</w:t>
      </w:r>
      <w:r w:rsidRPr="003C42C7">
        <w:rPr>
          <w:color w:val="auto"/>
          <w:sz w:val="26"/>
          <w:szCs w:val="26"/>
        </w:rPr>
        <w:t xml:space="preserve">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w:t>
      </w:r>
      <w:r w:rsidRPr="003C42C7">
        <w:rPr>
          <w:color w:val="auto"/>
          <w:sz w:val="26"/>
          <w:szCs w:val="26"/>
        </w:rPr>
        <w:t>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r w:rsidRPr="003C42C7">
        <w:rPr>
          <w:color w:val="auto"/>
          <w:sz w:val="26"/>
          <w:szCs w:val="26"/>
        </w:rPr>
        <w:t>:</w:t>
      </w:r>
    </w:p>
    <w:p w:rsidR="008120FE" w:rsidRPr="003C42C7" w:rsidP="00E147AA" w14:paraId="091AC7C4" w14:textId="443EA2D2">
      <w:pPr>
        <w:ind w:firstLine="709"/>
        <w:jc w:val="both"/>
        <w:rPr>
          <w:color w:val="auto"/>
          <w:sz w:val="26"/>
          <w:szCs w:val="26"/>
        </w:rPr>
      </w:pPr>
      <w:r w:rsidRPr="003C42C7">
        <w:rPr>
          <w:color w:val="auto"/>
          <w:sz w:val="26"/>
          <w:szCs w:val="26"/>
        </w:rPr>
        <w:t xml:space="preserve">Получатель: </w:t>
      </w:r>
      <w:r w:rsidRPr="003C42C7" w:rsidR="00EA7576">
        <w:rPr>
          <w:color w:val="auto"/>
          <w:sz w:val="26"/>
          <w:szCs w:val="26"/>
        </w:rPr>
        <w:t>УФК по Ставропольскому краю (</w:t>
      </w:r>
      <w:r w:rsidRPr="003C42C7" w:rsidR="0088242A">
        <w:rPr>
          <w:color w:val="auto"/>
          <w:sz w:val="26"/>
          <w:szCs w:val="26"/>
        </w:rPr>
        <w:t>Контрольно-счетная палата</w:t>
      </w:r>
      <w:r w:rsidRPr="003C42C7" w:rsidR="00EA7576">
        <w:rPr>
          <w:color w:val="auto"/>
          <w:sz w:val="26"/>
          <w:szCs w:val="26"/>
        </w:rPr>
        <w:t xml:space="preserve"> Ставропольского края л/с </w:t>
      </w:r>
      <w:r w:rsidRPr="003C42C7" w:rsidR="0088242A">
        <w:rPr>
          <w:color w:val="auto"/>
          <w:sz w:val="26"/>
          <w:szCs w:val="26"/>
        </w:rPr>
        <w:t>04212Р41860</w:t>
      </w:r>
      <w:r w:rsidRPr="003C42C7" w:rsidR="00EA7576">
        <w:rPr>
          <w:color w:val="auto"/>
          <w:sz w:val="26"/>
          <w:szCs w:val="26"/>
        </w:rPr>
        <w:t xml:space="preserve">), ИНН </w:t>
      </w:r>
      <w:r w:rsidRPr="003C42C7" w:rsidR="0088242A">
        <w:rPr>
          <w:color w:val="auto"/>
          <w:sz w:val="26"/>
          <w:szCs w:val="26"/>
        </w:rPr>
        <w:t>2634805055</w:t>
      </w:r>
      <w:r w:rsidRPr="003C42C7" w:rsidR="00EA7576">
        <w:rPr>
          <w:color w:val="auto"/>
          <w:sz w:val="26"/>
          <w:szCs w:val="26"/>
        </w:rPr>
        <w:t xml:space="preserve">, КПП 263401001, </w:t>
      </w:r>
      <w:r w:rsidRPr="003C42C7" w:rsidR="0088242A">
        <w:rPr>
          <w:color w:val="auto"/>
          <w:sz w:val="26"/>
          <w:szCs w:val="26"/>
        </w:rPr>
        <w:t>казначейский счет</w:t>
      </w:r>
      <w:r w:rsidRPr="003C42C7" w:rsidR="00EA7576">
        <w:rPr>
          <w:color w:val="auto"/>
          <w:sz w:val="26"/>
          <w:szCs w:val="26"/>
        </w:rPr>
        <w:t xml:space="preserve"> </w:t>
      </w:r>
      <w:r w:rsidRPr="003C42C7" w:rsidR="0088242A">
        <w:rPr>
          <w:color w:val="auto"/>
          <w:sz w:val="26"/>
          <w:szCs w:val="26"/>
        </w:rPr>
        <w:t>03100643000000012100</w:t>
      </w:r>
      <w:r w:rsidRPr="003C42C7" w:rsidR="00EA7576">
        <w:rPr>
          <w:color w:val="auto"/>
          <w:sz w:val="26"/>
          <w:szCs w:val="26"/>
        </w:rPr>
        <w:t xml:space="preserve">, ОТДЕЛЕНИЕ СТАВРОПОЛЬ БАНКА РОССИИ//УФК по Ставропольскому краю г.Ставрополь, БИК 010702101, к/с 40102810345370000013, ОКТМО 07701000, КБК </w:t>
      </w:r>
      <w:r w:rsidRPr="003C42C7" w:rsidR="0088242A">
        <w:rPr>
          <w:color w:val="auto"/>
          <w:sz w:val="26"/>
          <w:szCs w:val="26"/>
        </w:rPr>
        <w:t xml:space="preserve">31111601242010000140, </w:t>
      </w:r>
      <w:r w:rsidRPr="003C42C7" w:rsidR="00255079">
        <w:rPr>
          <w:color w:val="auto"/>
          <w:sz w:val="26"/>
          <w:szCs w:val="26"/>
        </w:rPr>
        <w:br/>
      </w:r>
      <w:r w:rsidRPr="003C42C7" w:rsidR="004416BB">
        <w:rPr>
          <w:color w:val="auto"/>
          <w:sz w:val="26"/>
          <w:szCs w:val="26"/>
        </w:rPr>
        <w:t>УИН</w:t>
      </w:r>
      <w:r w:rsidRPr="003C42C7" w:rsidR="004E440E">
        <w:rPr>
          <w:color w:val="auto"/>
          <w:sz w:val="26"/>
          <w:szCs w:val="26"/>
        </w:rPr>
        <w:t xml:space="preserve"> 0321019915638540000000006,</w:t>
      </w:r>
      <w:r w:rsidRPr="003C42C7" w:rsidR="00EA7576">
        <w:rPr>
          <w:color w:val="auto"/>
          <w:sz w:val="26"/>
          <w:szCs w:val="26"/>
        </w:rPr>
        <w:t xml:space="preserve"> наименование платежа – штраф за административное правонарушение.</w:t>
      </w:r>
    </w:p>
    <w:p w:rsidR="00643DF8" w:rsidRPr="003C42C7" w:rsidP="00E147AA" w14:paraId="636E5210" w14:textId="77777777">
      <w:pPr>
        <w:ind w:firstLine="709"/>
        <w:jc w:val="both"/>
        <w:rPr>
          <w:color w:val="auto"/>
          <w:sz w:val="26"/>
          <w:szCs w:val="26"/>
        </w:rPr>
      </w:pPr>
      <w:r w:rsidRPr="003C42C7">
        <w:rPr>
          <w:color w:val="auto"/>
          <w:sz w:val="26"/>
          <w:szCs w:val="26"/>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5 Ленинского района г. Ставрополя, по адресу: г. Ставрополь ул. </w:t>
      </w:r>
      <w:r w:rsidRPr="003C42C7" w:rsidR="009E4DDE">
        <w:rPr>
          <w:color w:val="auto"/>
          <w:sz w:val="26"/>
          <w:szCs w:val="26"/>
        </w:rPr>
        <w:t>Ленина, д.</w:t>
      </w:r>
      <w:r w:rsidRPr="003C42C7">
        <w:rPr>
          <w:color w:val="auto"/>
          <w:sz w:val="26"/>
          <w:szCs w:val="26"/>
        </w:rPr>
        <w:t>221, каб. 316</w:t>
      </w:r>
      <w:r w:rsidRPr="003C42C7" w:rsidR="009E4DDE">
        <w:rPr>
          <w:color w:val="auto"/>
          <w:sz w:val="26"/>
          <w:szCs w:val="26"/>
        </w:rPr>
        <w:t>.</w:t>
      </w:r>
    </w:p>
    <w:p w:rsidR="00643DF8" w:rsidRPr="003C42C7" w:rsidP="00E147AA" w14:paraId="1A4F21EE" w14:textId="77777777">
      <w:pPr>
        <w:autoSpaceDE w:val="0"/>
        <w:autoSpaceDN w:val="0"/>
        <w:adjustRightInd w:val="0"/>
        <w:ind w:firstLine="709"/>
        <w:jc w:val="both"/>
        <w:rPr>
          <w:color w:val="auto"/>
          <w:sz w:val="26"/>
          <w:szCs w:val="26"/>
        </w:rPr>
      </w:pPr>
      <w:r w:rsidRPr="003C42C7">
        <w:rPr>
          <w:color w:val="auto"/>
          <w:sz w:val="26"/>
          <w:szCs w:val="26"/>
        </w:rPr>
        <w:t xml:space="preserve">Также разъяснить лицу, привлеченному к административной ответственности, что в соответствии с требованиями </w:t>
      </w:r>
      <w:r w:rsidRPr="003C42C7" w:rsidR="001B144E">
        <w:rPr>
          <w:color w:val="auto"/>
          <w:sz w:val="26"/>
          <w:szCs w:val="26"/>
        </w:rPr>
        <w:t>ч.</w:t>
      </w:r>
      <w:r w:rsidRPr="003C42C7">
        <w:rPr>
          <w:color w:val="auto"/>
          <w:sz w:val="26"/>
          <w:szCs w:val="26"/>
        </w:rPr>
        <w:t xml:space="preserve">1 </w:t>
      </w:r>
      <w:r w:rsidRPr="003C42C7" w:rsidR="00124929">
        <w:rPr>
          <w:color w:val="auto"/>
          <w:sz w:val="26"/>
          <w:szCs w:val="26"/>
        </w:rPr>
        <w:t>ст.</w:t>
      </w:r>
      <w:r w:rsidRPr="003C42C7">
        <w:rPr>
          <w:color w:val="auto"/>
          <w:sz w:val="26"/>
          <w:szCs w:val="26"/>
        </w:rPr>
        <w:t>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43DF8" w:rsidRPr="003C42C7" w:rsidP="00E147AA" w14:paraId="68D57370" w14:textId="3C628945">
      <w:pPr>
        <w:tabs>
          <w:tab w:val="left" w:pos="567"/>
        </w:tabs>
        <w:ind w:firstLine="709"/>
        <w:jc w:val="both"/>
        <w:rPr>
          <w:color w:val="auto"/>
          <w:sz w:val="26"/>
          <w:szCs w:val="26"/>
        </w:rPr>
      </w:pPr>
      <w:r w:rsidRPr="003C42C7">
        <w:rPr>
          <w:color w:val="auto"/>
          <w:sz w:val="26"/>
          <w:szCs w:val="26"/>
        </w:rPr>
        <w:t>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№5 Ленинского района г.Ставрополя, который в течение трёх суток со дня поступления жалобы направляет её со всеми материалами дела в Ленинский районный суд г. Ставрополя</w:t>
      </w:r>
      <w:r w:rsidRPr="003C42C7">
        <w:rPr>
          <w:color w:val="auto"/>
          <w:sz w:val="26"/>
          <w:szCs w:val="26"/>
        </w:rPr>
        <w:t>.</w:t>
      </w:r>
    </w:p>
    <w:p w:rsidR="00311A09" w:rsidRPr="003C42C7" w:rsidP="00E147AA" w14:paraId="5FBA7091" w14:textId="77777777">
      <w:pPr>
        <w:tabs>
          <w:tab w:val="left" w:pos="567"/>
        </w:tabs>
        <w:ind w:firstLine="709"/>
        <w:jc w:val="both"/>
        <w:rPr>
          <w:color w:val="auto"/>
          <w:sz w:val="26"/>
          <w:szCs w:val="26"/>
        </w:rPr>
      </w:pPr>
    </w:p>
    <w:p w:rsidR="009867BA" w:rsidRPr="003C42C7" w:rsidP="00E147AA" w14:paraId="0E7D6590" w14:textId="77777777">
      <w:pPr>
        <w:tabs>
          <w:tab w:val="left" w:pos="567"/>
        </w:tabs>
        <w:ind w:firstLine="709"/>
        <w:jc w:val="both"/>
        <w:rPr>
          <w:color w:val="auto"/>
          <w:sz w:val="26"/>
          <w:szCs w:val="26"/>
        </w:rPr>
      </w:pPr>
    </w:p>
    <w:p w:rsidR="00C93B25" w:rsidRPr="003C42C7" w:rsidP="00E147AA" w14:paraId="7BADF497" w14:textId="2B38EA38">
      <w:pPr>
        <w:tabs>
          <w:tab w:val="left" w:pos="567"/>
        </w:tabs>
        <w:ind w:firstLine="709"/>
        <w:jc w:val="both"/>
        <w:rPr>
          <w:bCs/>
          <w:iCs/>
          <w:color w:val="auto"/>
          <w:sz w:val="26"/>
          <w:szCs w:val="26"/>
        </w:rPr>
      </w:pPr>
      <w:r w:rsidRPr="003C42C7">
        <w:rPr>
          <w:bCs/>
          <w:iCs/>
          <w:color w:val="auto"/>
          <w:sz w:val="26"/>
          <w:szCs w:val="26"/>
        </w:rPr>
        <w:t xml:space="preserve">Мировой судья </w:t>
      </w:r>
      <w:r w:rsidRPr="003C42C7">
        <w:rPr>
          <w:bCs/>
          <w:iCs/>
          <w:color w:val="auto"/>
          <w:sz w:val="26"/>
          <w:szCs w:val="26"/>
        </w:rPr>
        <w:tab/>
      </w:r>
      <w:r w:rsidRPr="003C42C7">
        <w:rPr>
          <w:bCs/>
          <w:iCs/>
          <w:color w:val="auto"/>
          <w:sz w:val="26"/>
          <w:szCs w:val="26"/>
        </w:rPr>
        <w:tab/>
        <w:t xml:space="preserve">           </w:t>
      </w:r>
      <w:r w:rsidRPr="003C42C7" w:rsidR="0056726C">
        <w:rPr>
          <w:bCs/>
          <w:iCs/>
          <w:color w:val="auto"/>
          <w:sz w:val="26"/>
          <w:szCs w:val="26"/>
        </w:rPr>
        <w:t xml:space="preserve">               </w:t>
      </w:r>
      <w:r w:rsidRPr="003C42C7" w:rsidR="00485BEC">
        <w:rPr>
          <w:bCs/>
          <w:iCs/>
          <w:color w:val="auto"/>
          <w:sz w:val="26"/>
          <w:szCs w:val="26"/>
        </w:rPr>
        <w:t xml:space="preserve">       </w:t>
      </w:r>
      <w:r w:rsidRPr="003C42C7" w:rsidR="00597D7B">
        <w:rPr>
          <w:bCs/>
          <w:iCs/>
          <w:color w:val="auto"/>
          <w:sz w:val="26"/>
          <w:szCs w:val="26"/>
        </w:rPr>
        <w:t xml:space="preserve">   </w:t>
      </w:r>
      <w:r w:rsidRPr="003C42C7">
        <w:rPr>
          <w:bCs/>
          <w:iCs/>
          <w:color w:val="auto"/>
          <w:sz w:val="26"/>
          <w:szCs w:val="26"/>
        </w:rPr>
        <w:t xml:space="preserve">  </w:t>
      </w:r>
      <w:r w:rsidRPr="003C42C7" w:rsidR="00387958">
        <w:rPr>
          <w:bCs/>
          <w:iCs/>
          <w:color w:val="auto"/>
          <w:sz w:val="26"/>
          <w:szCs w:val="26"/>
        </w:rPr>
        <w:t xml:space="preserve"> </w:t>
      </w:r>
      <w:r w:rsidRPr="003C42C7" w:rsidR="00CF561C">
        <w:rPr>
          <w:bCs/>
          <w:iCs/>
          <w:color w:val="auto"/>
          <w:sz w:val="26"/>
          <w:szCs w:val="26"/>
        </w:rPr>
        <w:t xml:space="preserve">      </w:t>
      </w:r>
      <w:r w:rsidRPr="003C42C7" w:rsidR="00387958">
        <w:rPr>
          <w:bCs/>
          <w:iCs/>
          <w:color w:val="auto"/>
          <w:sz w:val="26"/>
          <w:szCs w:val="26"/>
        </w:rPr>
        <w:t xml:space="preserve">    </w:t>
      </w:r>
      <w:r w:rsidRPr="003C42C7">
        <w:rPr>
          <w:bCs/>
          <w:iCs/>
          <w:color w:val="auto"/>
          <w:sz w:val="26"/>
          <w:szCs w:val="26"/>
        </w:rPr>
        <w:t xml:space="preserve">   </w:t>
      </w:r>
      <w:r w:rsidRPr="003C42C7" w:rsidR="00AC4B5B">
        <w:rPr>
          <w:bCs/>
          <w:iCs/>
          <w:color w:val="auto"/>
          <w:sz w:val="26"/>
          <w:szCs w:val="26"/>
        </w:rPr>
        <w:t xml:space="preserve">       </w:t>
      </w:r>
      <w:r w:rsidRPr="003C42C7">
        <w:rPr>
          <w:bCs/>
          <w:iCs/>
          <w:color w:val="auto"/>
          <w:sz w:val="26"/>
          <w:szCs w:val="26"/>
        </w:rPr>
        <w:t xml:space="preserve">    </w:t>
      </w:r>
      <w:r w:rsidRPr="003C42C7" w:rsidR="00597D7B">
        <w:rPr>
          <w:bCs/>
          <w:iCs/>
          <w:color w:val="auto"/>
          <w:sz w:val="26"/>
          <w:szCs w:val="26"/>
        </w:rPr>
        <w:t xml:space="preserve">С.П. </w:t>
      </w:r>
      <w:r w:rsidRPr="003C42C7">
        <w:rPr>
          <w:bCs/>
          <w:iCs/>
          <w:color w:val="auto"/>
          <w:sz w:val="26"/>
          <w:szCs w:val="26"/>
        </w:rPr>
        <w:t>Аргунова</w:t>
      </w:r>
    </w:p>
    <w:p w:rsidR="00BA62C7" w:rsidRPr="003C42C7" w:rsidP="00E147AA" w14:paraId="417E2B21" w14:textId="20496117">
      <w:pPr>
        <w:tabs>
          <w:tab w:val="left" w:pos="567"/>
        </w:tabs>
        <w:ind w:firstLine="709"/>
        <w:jc w:val="both"/>
        <w:rPr>
          <w:bCs/>
          <w:iCs/>
          <w:color w:val="auto"/>
          <w:sz w:val="26"/>
          <w:szCs w:val="26"/>
        </w:rPr>
      </w:pPr>
    </w:p>
    <w:p w:rsidR="00BA62C7" w:rsidRPr="003C42C7" w:rsidP="00E147AA" w14:paraId="3A1E6980" w14:textId="3BC22B8B">
      <w:pPr>
        <w:tabs>
          <w:tab w:val="left" w:pos="567"/>
        </w:tabs>
        <w:ind w:firstLine="709"/>
        <w:jc w:val="both"/>
        <w:rPr>
          <w:bCs/>
          <w:iCs/>
          <w:color w:val="auto"/>
          <w:sz w:val="26"/>
          <w:szCs w:val="26"/>
        </w:rPr>
      </w:pPr>
    </w:p>
    <w:p w:rsidR="00BA62C7" w:rsidRPr="003C42C7" w:rsidP="00BA62C7" w14:paraId="27539270" w14:textId="5D706900">
      <w:pPr>
        <w:tabs>
          <w:tab w:val="left" w:pos="567"/>
        </w:tabs>
        <w:ind w:firstLine="709"/>
        <w:jc w:val="both"/>
        <w:rPr>
          <w:color w:val="auto"/>
          <w:sz w:val="26"/>
          <w:szCs w:val="26"/>
        </w:rPr>
      </w:pPr>
      <w:r w:rsidRPr="003C42C7">
        <w:rPr>
          <w:color w:val="auto"/>
          <w:sz w:val="26"/>
          <w:szCs w:val="26"/>
        </w:rPr>
        <w:t>Мотивированное  постановление</w:t>
      </w:r>
      <w:r w:rsidRPr="003C42C7">
        <w:rPr>
          <w:color w:val="auto"/>
          <w:sz w:val="26"/>
          <w:szCs w:val="26"/>
        </w:rPr>
        <w:t xml:space="preserve">  составлено  14 февраля 2024 года.</w:t>
      </w:r>
    </w:p>
    <w:p w:rsidR="00BA62C7" w:rsidRPr="003C42C7" w:rsidP="00BA62C7" w14:paraId="4C259E97" w14:textId="77777777">
      <w:pPr>
        <w:tabs>
          <w:tab w:val="left" w:pos="567"/>
        </w:tabs>
        <w:ind w:firstLine="709"/>
        <w:jc w:val="both"/>
        <w:rPr>
          <w:color w:val="auto"/>
          <w:sz w:val="26"/>
          <w:szCs w:val="26"/>
        </w:rPr>
      </w:pPr>
    </w:p>
    <w:p w:rsidR="00BA62C7" w:rsidRPr="003C42C7" w:rsidP="00BA62C7" w14:paraId="230D3762" w14:textId="39C680E0">
      <w:pPr>
        <w:tabs>
          <w:tab w:val="left" w:pos="567"/>
        </w:tabs>
        <w:ind w:firstLine="709"/>
        <w:jc w:val="both"/>
        <w:rPr>
          <w:color w:val="auto"/>
          <w:sz w:val="26"/>
          <w:szCs w:val="26"/>
        </w:rPr>
      </w:pPr>
      <w:r w:rsidRPr="003C42C7">
        <w:rPr>
          <w:color w:val="auto"/>
          <w:sz w:val="26"/>
          <w:szCs w:val="26"/>
        </w:rPr>
        <w:t xml:space="preserve">Мировой судья </w:t>
      </w:r>
      <w:r w:rsidRPr="003C42C7">
        <w:rPr>
          <w:color w:val="auto"/>
          <w:sz w:val="26"/>
          <w:szCs w:val="26"/>
        </w:rPr>
        <w:tab/>
      </w:r>
      <w:r w:rsidRPr="003C42C7">
        <w:rPr>
          <w:color w:val="auto"/>
          <w:sz w:val="26"/>
          <w:szCs w:val="26"/>
        </w:rPr>
        <w:tab/>
      </w:r>
      <w:r w:rsidRPr="003C42C7">
        <w:rPr>
          <w:color w:val="auto"/>
          <w:sz w:val="26"/>
          <w:szCs w:val="26"/>
        </w:rPr>
        <w:tab/>
      </w:r>
      <w:r w:rsidRPr="003C42C7">
        <w:rPr>
          <w:color w:val="auto"/>
          <w:sz w:val="26"/>
          <w:szCs w:val="26"/>
        </w:rPr>
        <w:tab/>
      </w:r>
      <w:r w:rsidRPr="003C42C7">
        <w:rPr>
          <w:color w:val="auto"/>
          <w:sz w:val="26"/>
          <w:szCs w:val="26"/>
        </w:rPr>
        <w:tab/>
      </w:r>
      <w:r w:rsidRPr="003C42C7">
        <w:rPr>
          <w:color w:val="auto"/>
          <w:sz w:val="26"/>
          <w:szCs w:val="26"/>
        </w:rPr>
        <w:tab/>
        <w:t xml:space="preserve">            С.П. Аргунова</w:t>
      </w:r>
    </w:p>
    <w:p w:rsidR="003C42C7" w:rsidRPr="003C42C7" w:rsidP="00BA62C7" w14:paraId="0F4AD4F7" w14:textId="44D8B510">
      <w:pPr>
        <w:tabs>
          <w:tab w:val="left" w:pos="567"/>
        </w:tabs>
        <w:ind w:firstLine="709"/>
        <w:jc w:val="both"/>
        <w:rPr>
          <w:color w:val="auto"/>
          <w:sz w:val="26"/>
          <w:szCs w:val="26"/>
        </w:rPr>
      </w:pPr>
    </w:p>
    <w:p w:rsidR="003C42C7" w:rsidRPr="003C42C7" w:rsidP="00BA62C7" w14:paraId="48A6FC88" w14:textId="4932BF74">
      <w:pPr>
        <w:tabs>
          <w:tab w:val="left" w:pos="567"/>
        </w:tabs>
        <w:ind w:firstLine="709"/>
        <w:jc w:val="both"/>
        <w:rPr>
          <w:color w:val="auto"/>
          <w:sz w:val="26"/>
          <w:szCs w:val="26"/>
        </w:rPr>
      </w:pPr>
    </w:p>
    <w:p w:rsidR="003C42C7" w:rsidRPr="003C42C7" w:rsidP="00BA62C7" w14:paraId="3AE79B02" w14:textId="62327BB5">
      <w:pPr>
        <w:tabs>
          <w:tab w:val="left" w:pos="567"/>
        </w:tabs>
        <w:ind w:firstLine="709"/>
        <w:jc w:val="both"/>
        <w:rPr>
          <w:color w:val="auto"/>
          <w:sz w:val="26"/>
          <w:szCs w:val="26"/>
        </w:rPr>
      </w:pPr>
    </w:p>
    <w:p w:rsidR="003C42C7" w:rsidRPr="003C42C7" w:rsidP="00BA62C7" w14:paraId="45C0C2BE" w14:textId="026FF83F">
      <w:pPr>
        <w:tabs>
          <w:tab w:val="left" w:pos="567"/>
        </w:tabs>
        <w:ind w:firstLine="709"/>
        <w:jc w:val="both"/>
        <w:rPr>
          <w:bCs/>
          <w:iCs/>
          <w:color w:val="auto"/>
          <w:sz w:val="26"/>
          <w:szCs w:val="26"/>
        </w:rPr>
      </w:pPr>
      <w:r w:rsidRPr="003C42C7">
        <w:rPr>
          <w:rFonts w:eastAsia="Calibri"/>
          <w:color w:val="auto"/>
          <w:sz w:val="26"/>
          <w:szCs w:val="26"/>
        </w:rPr>
        <w:t>СОГЛАСНОВАНО</w:t>
      </w:r>
    </w:p>
    <w:sectPr w:rsidSect="00AC4B5B">
      <w:headerReference w:type="even" r:id="rId7"/>
      <w:headerReference w:type="default" r:id="rId8"/>
      <w:pgSz w:w="11906" w:h="16838"/>
      <w:pgMar w:top="851" w:right="85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707" w:rsidP="00170D71" w14:paraId="67EE861A"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00707" w:rsidP="008406B6" w14:paraId="449B8CB8" w14:textId="77777777">
    <w:pPr>
      <w:pStyle w:val="Header"/>
      <w:ind w:right="360"/>
    </w:pPr>
  </w:p>
  <w:p w:rsidR="000A5BC0" w14:paraId="4948A091" w14:textId="77777777"/>
  <w:p w:rsidR="000A5BC0" w14:paraId="0DE5EE1A" w14:textId="77777777"/>
  <w:p w:rsidR="000A5BC0" w14:paraId="52824DE8" w14:textId="77777777"/>
  <w:p w:rsidR="00676AFA" w14:paraId="4BDB8FDF" w14:textId="77777777"/>
  <w:p w:rsidR="00676AFA" w14:paraId="5B828399" w14:textId="77777777"/>
  <w:p w:rsidR="00676AFA" w14:paraId="19612668" w14:textId="77777777"/>
  <w:p w:rsidR="00676AFA" w14:paraId="37A2D75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707" w:rsidP="00170D71" w14:paraId="1E673543" w14:textId="001621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322D">
      <w:rPr>
        <w:rStyle w:val="PageNumber"/>
        <w:noProof/>
      </w:rPr>
      <w:t>12</w:t>
    </w:r>
    <w:r>
      <w:rPr>
        <w:rStyle w:val="PageNumber"/>
      </w:rPr>
      <w:fldChar w:fldCharType="end"/>
    </w:r>
  </w:p>
  <w:p w:rsidR="00676AFA" w:rsidP="00E477F2" w14:paraId="57760861"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9D"/>
    <w:rsid w:val="0000027F"/>
    <w:rsid w:val="0001032E"/>
    <w:rsid w:val="00014594"/>
    <w:rsid w:val="00023877"/>
    <w:rsid w:val="00025C6A"/>
    <w:rsid w:val="000329FE"/>
    <w:rsid w:val="000368EC"/>
    <w:rsid w:val="000418A2"/>
    <w:rsid w:val="00042CEB"/>
    <w:rsid w:val="000629ED"/>
    <w:rsid w:val="00076BC0"/>
    <w:rsid w:val="00091C3B"/>
    <w:rsid w:val="000A5BC0"/>
    <w:rsid w:val="000B135E"/>
    <w:rsid w:val="000C6B56"/>
    <w:rsid w:val="000D21FB"/>
    <w:rsid w:val="000D5A6B"/>
    <w:rsid w:val="00104831"/>
    <w:rsid w:val="00124929"/>
    <w:rsid w:val="00157D39"/>
    <w:rsid w:val="001661E3"/>
    <w:rsid w:val="00170D71"/>
    <w:rsid w:val="001A10CC"/>
    <w:rsid w:val="001A1879"/>
    <w:rsid w:val="001A588D"/>
    <w:rsid w:val="001B144E"/>
    <w:rsid w:val="001D2F8A"/>
    <w:rsid w:val="001E46ED"/>
    <w:rsid w:val="001F2A30"/>
    <w:rsid w:val="00220AAF"/>
    <w:rsid w:val="002266C0"/>
    <w:rsid w:val="00247922"/>
    <w:rsid w:val="00254F69"/>
    <w:rsid w:val="00255079"/>
    <w:rsid w:val="0026143C"/>
    <w:rsid w:val="0026322D"/>
    <w:rsid w:val="00287252"/>
    <w:rsid w:val="002A0600"/>
    <w:rsid w:val="002A452E"/>
    <w:rsid w:val="002C3E54"/>
    <w:rsid w:val="002F15D8"/>
    <w:rsid w:val="002F3B0A"/>
    <w:rsid w:val="002F4427"/>
    <w:rsid w:val="00310D41"/>
    <w:rsid w:val="00311A09"/>
    <w:rsid w:val="00326712"/>
    <w:rsid w:val="0033742F"/>
    <w:rsid w:val="00342EA7"/>
    <w:rsid w:val="00352784"/>
    <w:rsid w:val="00356B62"/>
    <w:rsid w:val="00376116"/>
    <w:rsid w:val="00387958"/>
    <w:rsid w:val="00387D68"/>
    <w:rsid w:val="003914BC"/>
    <w:rsid w:val="0039255B"/>
    <w:rsid w:val="003947ED"/>
    <w:rsid w:val="003B00C2"/>
    <w:rsid w:val="003C42C7"/>
    <w:rsid w:val="003C5E8E"/>
    <w:rsid w:val="003D3B42"/>
    <w:rsid w:val="003D3EA5"/>
    <w:rsid w:val="003F2FB0"/>
    <w:rsid w:val="00420D44"/>
    <w:rsid w:val="00425DCC"/>
    <w:rsid w:val="00427734"/>
    <w:rsid w:val="004416BB"/>
    <w:rsid w:val="004416E7"/>
    <w:rsid w:val="004446E3"/>
    <w:rsid w:val="00450937"/>
    <w:rsid w:val="0046430E"/>
    <w:rsid w:val="00476C10"/>
    <w:rsid w:val="0048559F"/>
    <w:rsid w:val="00485BEC"/>
    <w:rsid w:val="004A063B"/>
    <w:rsid w:val="004A5A56"/>
    <w:rsid w:val="004B19F2"/>
    <w:rsid w:val="004C3A81"/>
    <w:rsid w:val="004C5406"/>
    <w:rsid w:val="004D0913"/>
    <w:rsid w:val="004D7405"/>
    <w:rsid w:val="004E440E"/>
    <w:rsid w:val="004E6791"/>
    <w:rsid w:val="005269C6"/>
    <w:rsid w:val="00556F9D"/>
    <w:rsid w:val="0056538C"/>
    <w:rsid w:val="0056726C"/>
    <w:rsid w:val="00574CF6"/>
    <w:rsid w:val="0059656A"/>
    <w:rsid w:val="00597D7B"/>
    <w:rsid w:val="005C05B2"/>
    <w:rsid w:val="005D5E9F"/>
    <w:rsid w:val="006013D1"/>
    <w:rsid w:val="0061074C"/>
    <w:rsid w:val="006200E9"/>
    <w:rsid w:val="00631387"/>
    <w:rsid w:val="00637712"/>
    <w:rsid w:val="00643DF8"/>
    <w:rsid w:val="00647CD8"/>
    <w:rsid w:val="0065080F"/>
    <w:rsid w:val="00661691"/>
    <w:rsid w:val="00667107"/>
    <w:rsid w:val="00676AFA"/>
    <w:rsid w:val="00684317"/>
    <w:rsid w:val="006E13D2"/>
    <w:rsid w:val="006E7E36"/>
    <w:rsid w:val="00700707"/>
    <w:rsid w:val="00701510"/>
    <w:rsid w:val="00755457"/>
    <w:rsid w:val="0076422D"/>
    <w:rsid w:val="007731FF"/>
    <w:rsid w:val="007771E4"/>
    <w:rsid w:val="00794695"/>
    <w:rsid w:val="007A7A40"/>
    <w:rsid w:val="007D0034"/>
    <w:rsid w:val="007D0220"/>
    <w:rsid w:val="007F3661"/>
    <w:rsid w:val="00810B0A"/>
    <w:rsid w:val="008120FE"/>
    <w:rsid w:val="0082572D"/>
    <w:rsid w:val="008406B6"/>
    <w:rsid w:val="0086209B"/>
    <w:rsid w:val="00863EA7"/>
    <w:rsid w:val="0088242A"/>
    <w:rsid w:val="00884692"/>
    <w:rsid w:val="00886C18"/>
    <w:rsid w:val="008A0898"/>
    <w:rsid w:val="008A5188"/>
    <w:rsid w:val="008A61CE"/>
    <w:rsid w:val="008C1773"/>
    <w:rsid w:val="008D391D"/>
    <w:rsid w:val="008E55F9"/>
    <w:rsid w:val="008F031F"/>
    <w:rsid w:val="008F781F"/>
    <w:rsid w:val="00906E60"/>
    <w:rsid w:val="009135FF"/>
    <w:rsid w:val="009245D9"/>
    <w:rsid w:val="00974AC4"/>
    <w:rsid w:val="0097672A"/>
    <w:rsid w:val="009867BA"/>
    <w:rsid w:val="0099396F"/>
    <w:rsid w:val="009A67DA"/>
    <w:rsid w:val="009A705D"/>
    <w:rsid w:val="009B0C11"/>
    <w:rsid w:val="009B2858"/>
    <w:rsid w:val="009E0174"/>
    <w:rsid w:val="009E4DDE"/>
    <w:rsid w:val="00A02E91"/>
    <w:rsid w:val="00A05C9B"/>
    <w:rsid w:val="00A0682E"/>
    <w:rsid w:val="00A1576E"/>
    <w:rsid w:val="00A227EB"/>
    <w:rsid w:val="00A54326"/>
    <w:rsid w:val="00A9475F"/>
    <w:rsid w:val="00A95284"/>
    <w:rsid w:val="00A97C74"/>
    <w:rsid w:val="00AC368E"/>
    <w:rsid w:val="00AC4B5B"/>
    <w:rsid w:val="00AD1032"/>
    <w:rsid w:val="00AD60C1"/>
    <w:rsid w:val="00AF5D41"/>
    <w:rsid w:val="00B10C9B"/>
    <w:rsid w:val="00B17017"/>
    <w:rsid w:val="00B36DB0"/>
    <w:rsid w:val="00BA62C7"/>
    <w:rsid w:val="00BB72FC"/>
    <w:rsid w:val="00BF01B1"/>
    <w:rsid w:val="00BF184A"/>
    <w:rsid w:val="00C13EDC"/>
    <w:rsid w:val="00C33C9D"/>
    <w:rsid w:val="00C510AA"/>
    <w:rsid w:val="00C574EE"/>
    <w:rsid w:val="00C61EEF"/>
    <w:rsid w:val="00C93B25"/>
    <w:rsid w:val="00CC02BE"/>
    <w:rsid w:val="00CF0704"/>
    <w:rsid w:val="00CF561C"/>
    <w:rsid w:val="00CF65ED"/>
    <w:rsid w:val="00D10047"/>
    <w:rsid w:val="00D226CA"/>
    <w:rsid w:val="00D5300B"/>
    <w:rsid w:val="00D83FDD"/>
    <w:rsid w:val="00D95954"/>
    <w:rsid w:val="00DB1E90"/>
    <w:rsid w:val="00DC2D2D"/>
    <w:rsid w:val="00DE4FBC"/>
    <w:rsid w:val="00DE76D0"/>
    <w:rsid w:val="00DF494D"/>
    <w:rsid w:val="00E147AA"/>
    <w:rsid w:val="00E45567"/>
    <w:rsid w:val="00E477F2"/>
    <w:rsid w:val="00E55314"/>
    <w:rsid w:val="00E66D8A"/>
    <w:rsid w:val="00E90FA0"/>
    <w:rsid w:val="00EA7576"/>
    <w:rsid w:val="00EB419B"/>
    <w:rsid w:val="00ED54FA"/>
    <w:rsid w:val="00F37032"/>
    <w:rsid w:val="00F56250"/>
    <w:rsid w:val="00F7163B"/>
    <w:rsid w:val="00F836F7"/>
    <w:rsid w:val="00F918F5"/>
    <w:rsid w:val="00F9262D"/>
    <w:rsid w:val="00F94BF7"/>
    <w:rsid w:val="00F96B00"/>
    <w:rsid w:val="00FB1567"/>
    <w:rsid w:val="00FD62D8"/>
    <w:rsid w:val="00FE79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8F9C08-7019-4B63-BDE9-31DE19E8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74"/>
    <w:rPr>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locked/>
    <w:rsid w:val="00C33C9D"/>
    <w:rPr>
      <w:sz w:val="24"/>
      <w:szCs w:val="24"/>
      <w:lang w:val="ru-RU" w:eastAsia="ru-RU" w:bidi="ar-SA"/>
    </w:rPr>
  </w:style>
  <w:style w:type="paragraph" w:styleId="BodyText">
    <w:name w:val="Body Text"/>
    <w:basedOn w:val="Normal"/>
    <w:link w:val="a"/>
    <w:rsid w:val="00C33C9D"/>
    <w:pPr>
      <w:jc w:val="both"/>
    </w:pPr>
    <w:rPr>
      <w:color w:val="auto"/>
      <w:szCs w:val="24"/>
    </w:rPr>
  </w:style>
  <w:style w:type="paragraph" w:customStyle="1" w:styleId="a0">
    <w:name w:val="Знак Знак Знак Знак"/>
    <w:basedOn w:val="Normal"/>
    <w:rsid w:val="00C33C9D"/>
    <w:pPr>
      <w:spacing w:before="100" w:beforeAutospacing="1" w:after="100" w:afterAutospacing="1"/>
    </w:pPr>
    <w:rPr>
      <w:rFonts w:ascii="Tahoma" w:hAnsi="Tahoma"/>
      <w:color w:val="auto"/>
      <w:sz w:val="20"/>
      <w:lang w:val="en-US" w:eastAsia="en-US"/>
    </w:rPr>
  </w:style>
  <w:style w:type="character" w:styleId="Hyperlink">
    <w:name w:val="Hyperlink"/>
    <w:rsid w:val="00C33C9D"/>
    <w:rPr>
      <w:color w:val="0000FF"/>
      <w:u w:val="single"/>
    </w:rPr>
  </w:style>
  <w:style w:type="paragraph" w:styleId="Title">
    <w:name w:val="Title"/>
    <w:basedOn w:val="Normal"/>
    <w:qFormat/>
    <w:rsid w:val="000418A2"/>
    <w:pPr>
      <w:jc w:val="center"/>
    </w:pPr>
    <w:rPr>
      <w:rFonts w:ascii="Bookman Old Style" w:hAnsi="Bookman Old Style"/>
      <w:b/>
      <w:color w:val="auto"/>
    </w:rPr>
  </w:style>
  <w:style w:type="paragraph" w:styleId="BodyTextIndent2">
    <w:name w:val="Body Text Indent 2"/>
    <w:basedOn w:val="Normal"/>
    <w:link w:val="2"/>
    <w:unhideWhenUsed/>
    <w:rsid w:val="00643DF8"/>
    <w:pPr>
      <w:spacing w:after="120" w:line="480" w:lineRule="auto"/>
      <w:ind w:left="283"/>
    </w:pPr>
    <w:rPr>
      <w:color w:val="auto"/>
      <w:szCs w:val="24"/>
    </w:rPr>
  </w:style>
  <w:style w:type="character" w:customStyle="1" w:styleId="2">
    <w:name w:val="Основной текст с отступом 2 Знак"/>
    <w:link w:val="BodyTextIndent2"/>
    <w:rsid w:val="00643DF8"/>
    <w:rPr>
      <w:sz w:val="24"/>
      <w:szCs w:val="24"/>
      <w:lang w:val="ru-RU" w:eastAsia="ru-RU" w:bidi="ar-SA"/>
    </w:rPr>
  </w:style>
  <w:style w:type="character" w:customStyle="1" w:styleId="5">
    <w:name w:val="Знак Знак5"/>
    <w:rsid w:val="00643DF8"/>
    <w:rPr>
      <w:sz w:val="24"/>
      <w:szCs w:val="24"/>
      <w:lang w:val="ru-RU" w:eastAsia="ru-RU" w:bidi="ar-SA"/>
    </w:rPr>
  </w:style>
  <w:style w:type="paragraph" w:customStyle="1" w:styleId="ConsPlusNormal">
    <w:name w:val="ConsPlusNormal"/>
    <w:rsid w:val="00643DF8"/>
    <w:pPr>
      <w:autoSpaceDE w:val="0"/>
      <w:autoSpaceDN w:val="0"/>
      <w:adjustRightInd w:val="0"/>
    </w:pPr>
    <w:rPr>
      <w:sz w:val="28"/>
      <w:szCs w:val="28"/>
    </w:rPr>
  </w:style>
  <w:style w:type="paragraph" w:styleId="Header">
    <w:name w:val="header"/>
    <w:basedOn w:val="Normal"/>
    <w:rsid w:val="008406B6"/>
    <w:pPr>
      <w:tabs>
        <w:tab w:val="center" w:pos="4677"/>
        <w:tab w:val="right" w:pos="9355"/>
      </w:tabs>
    </w:pPr>
  </w:style>
  <w:style w:type="character" w:styleId="PageNumber">
    <w:name w:val="page number"/>
    <w:basedOn w:val="DefaultParagraphFont"/>
    <w:rsid w:val="008406B6"/>
  </w:style>
  <w:style w:type="paragraph" w:customStyle="1" w:styleId="0">
    <w:name w:val="Знак Знак Знак Знак_0"/>
    <w:basedOn w:val="Normal"/>
    <w:rsid w:val="003947ED"/>
    <w:pPr>
      <w:spacing w:before="100" w:beforeAutospacing="1" w:after="100" w:afterAutospacing="1"/>
    </w:pPr>
    <w:rPr>
      <w:rFonts w:ascii="Tahoma" w:hAnsi="Tahoma"/>
      <w:color w:val="auto"/>
      <w:sz w:val="20"/>
      <w:lang w:val="en-US" w:eastAsia="en-US"/>
    </w:rPr>
  </w:style>
  <w:style w:type="character" w:customStyle="1" w:styleId="4">
    <w:name w:val="Знак Знак4"/>
    <w:rsid w:val="00025C6A"/>
    <w:rPr>
      <w:sz w:val="24"/>
      <w:szCs w:val="24"/>
      <w:lang w:val="ru-RU" w:eastAsia="ru-RU" w:bidi="ar-SA"/>
    </w:rPr>
  </w:style>
  <w:style w:type="paragraph" w:customStyle="1" w:styleId="a1">
    <w:name w:val="Знак"/>
    <w:basedOn w:val="Normal"/>
    <w:rsid w:val="00810B0A"/>
    <w:pPr>
      <w:spacing w:after="160" w:line="240" w:lineRule="exact"/>
    </w:pPr>
    <w:rPr>
      <w:color w:val="auto"/>
      <w:szCs w:val="24"/>
      <w:lang w:val="en-US" w:eastAsia="en-US"/>
    </w:rPr>
  </w:style>
  <w:style w:type="paragraph" w:styleId="BalloonText">
    <w:name w:val="Balloon Text"/>
    <w:basedOn w:val="Normal"/>
    <w:link w:val="a2"/>
    <w:rsid w:val="00C13EDC"/>
    <w:rPr>
      <w:rFonts w:ascii="Segoe UI" w:hAnsi="Segoe UI" w:cs="Segoe UI"/>
      <w:sz w:val="18"/>
      <w:szCs w:val="18"/>
    </w:rPr>
  </w:style>
  <w:style w:type="character" w:customStyle="1" w:styleId="a2">
    <w:name w:val="Текст выноски Знак"/>
    <w:link w:val="BalloonText"/>
    <w:rsid w:val="00C13EDC"/>
    <w:rPr>
      <w:rFonts w:ascii="Segoe UI" w:hAnsi="Segoe UI" w:cs="Segoe UI"/>
      <w:color w:val="0000FF"/>
      <w:sz w:val="18"/>
      <w:szCs w:val="18"/>
    </w:rPr>
  </w:style>
  <w:style w:type="table" w:customStyle="1" w:styleId="1">
    <w:name w:val="Сетка таблицы1"/>
    <w:basedOn w:val="TableNormal"/>
    <w:uiPriority w:val="39"/>
    <w:rsid w:val="00C93B2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DefaultParagraphFont"/>
    <w:uiPriority w:val="99"/>
    <w:semiHidden/>
    <w:unhideWhenUsed/>
    <w:rsid w:val="00E147AA"/>
    <w:rPr>
      <w:color w:val="605E5C"/>
      <w:shd w:val="clear" w:color="auto" w:fill="E1DFDD"/>
    </w:rPr>
  </w:style>
  <w:style w:type="paragraph" w:styleId="Footer">
    <w:name w:val="footer"/>
    <w:basedOn w:val="Normal"/>
    <w:link w:val="a3"/>
    <w:unhideWhenUsed/>
    <w:rsid w:val="009E0174"/>
    <w:pPr>
      <w:tabs>
        <w:tab w:val="center" w:pos="4677"/>
        <w:tab w:val="right" w:pos="9355"/>
      </w:tabs>
    </w:pPr>
  </w:style>
  <w:style w:type="character" w:customStyle="1" w:styleId="a3">
    <w:name w:val="Нижний колонтитул Знак"/>
    <w:basedOn w:val="DefaultParagraphFont"/>
    <w:link w:val="Footer"/>
    <w:rsid w:val="009E0174"/>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440713&amp;dst=100064"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233D4-DD21-4348-B23B-D8241560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