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ABC" w:rsidRPr="003B14C4" w:rsidP="00561ABC" w14:paraId="2660CFFD" w14:textId="1312E65B">
      <w:pPr>
        <w:jc w:val="right"/>
        <w:rPr>
          <w:sz w:val="26"/>
          <w:szCs w:val="26"/>
        </w:rPr>
      </w:pPr>
      <w:r w:rsidRPr="003B14C4">
        <w:rPr>
          <w:sz w:val="26"/>
          <w:szCs w:val="26"/>
        </w:rPr>
        <w:t>Дело №</w:t>
      </w:r>
      <w:r w:rsidRPr="003B14C4" w:rsidR="0041605C">
        <w:rPr>
          <w:sz w:val="26"/>
          <w:szCs w:val="26"/>
        </w:rPr>
        <w:t>5-</w:t>
      </w:r>
      <w:r w:rsidRPr="003B14C4" w:rsidR="0047458E">
        <w:rPr>
          <w:sz w:val="26"/>
          <w:szCs w:val="26"/>
        </w:rPr>
        <w:t>17</w:t>
      </w:r>
      <w:r w:rsidRPr="003B14C4">
        <w:rPr>
          <w:sz w:val="26"/>
          <w:szCs w:val="26"/>
        </w:rPr>
        <w:t>-21-480/202</w:t>
      </w:r>
      <w:r w:rsidRPr="003B14C4" w:rsidR="0047458E">
        <w:rPr>
          <w:sz w:val="26"/>
          <w:szCs w:val="26"/>
        </w:rPr>
        <w:t>4</w:t>
      </w:r>
    </w:p>
    <w:p w:rsidR="00561ABC" w:rsidRPr="003B14C4" w:rsidP="00561ABC" w14:paraId="6B17E1EB" w14:textId="375907DB">
      <w:pPr>
        <w:jc w:val="right"/>
        <w:rPr>
          <w:sz w:val="26"/>
          <w:szCs w:val="26"/>
        </w:rPr>
      </w:pPr>
      <w:r w:rsidRPr="003B14C4">
        <w:rPr>
          <w:sz w:val="26"/>
          <w:szCs w:val="26"/>
        </w:rPr>
        <w:t>УИД 26</w:t>
      </w:r>
      <w:r w:rsidRPr="003B14C4">
        <w:rPr>
          <w:sz w:val="26"/>
          <w:szCs w:val="26"/>
          <w:lang w:val="en-US"/>
        </w:rPr>
        <w:t>MS</w:t>
      </w:r>
      <w:r w:rsidRPr="003B14C4">
        <w:rPr>
          <w:sz w:val="26"/>
          <w:szCs w:val="26"/>
        </w:rPr>
        <w:t>0067-01-</w:t>
      </w:r>
      <w:r w:rsidRPr="003B14C4" w:rsidR="0047458E">
        <w:rPr>
          <w:sz w:val="26"/>
          <w:szCs w:val="26"/>
        </w:rPr>
        <w:t>2024-000009-50</w:t>
      </w:r>
    </w:p>
    <w:p w:rsidR="00561ABC" w:rsidRPr="003B14C4" w:rsidP="00561ABC" w14:paraId="0E42D961" w14:textId="77777777">
      <w:pPr>
        <w:jc w:val="center"/>
        <w:rPr>
          <w:b/>
          <w:sz w:val="26"/>
          <w:szCs w:val="26"/>
        </w:rPr>
      </w:pPr>
    </w:p>
    <w:p w:rsidR="00561ABC" w:rsidRPr="003B14C4" w:rsidP="00561ABC" w14:paraId="359A0C05" w14:textId="77777777">
      <w:pPr>
        <w:jc w:val="center"/>
        <w:rPr>
          <w:b/>
          <w:sz w:val="26"/>
          <w:szCs w:val="26"/>
        </w:rPr>
      </w:pPr>
      <w:r w:rsidRPr="003B14C4">
        <w:rPr>
          <w:b/>
          <w:sz w:val="26"/>
          <w:szCs w:val="26"/>
        </w:rPr>
        <w:t>П О С Т А Н О В Л Е Н И Е</w:t>
      </w:r>
    </w:p>
    <w:p w:rsidR="00561ABC" w:rsidRPr="003B14C4" w:rsidP="00561ABC" w14:paraId="71CBF4FA" w14:textId="77777777">
      <w:pPr>
        <w:jc w:val="center"/>
        <w:rPr>
          <w:b/>
          <w:sz w:val="26"/>
          <w:szCs w:val="26"/>
        </w:rPr>
      </w:pPr>
    </w:p>
    <w:p w:rsidR="00561ABC" w:rsidRPr="003B14C4" w:rsidP="0041605C" w14:paraId="388220DE" w14:textId="3D08C688">
      <w:pPr>
        <w:ind w:firstLine="709"/>
        <w:jc w:val="both"/>
        <w:rPr>
          <w:sz w:val="26"/>
          <w:szCs w:val="26"/>
        </w:rPr>
      </w:pPr>
      <w:r w:rsidRPr="003B14C4">
        <w:rPr>
          <w:sz w:val="26"/>
          <w:szCs w:val="26"/>
        </w:rPr>
        <w:t>город  Ставрополь</w:t>
      </w:r>
      <w:r w:rsidRPr="003B14C4">
        <w:rPr>
          <w:sz w:val="26"/>
          <w:szCs w:val="26"/>
        </w:rPr>
        <w:t xml:space="preserve">                                                                   </w:t>
      </w:r>
      <w:r w:rsidRPr="003B14C4" w:rsidR="0047458E">
        <w:rPr>
          <w:sz w:val="26"/>
          <w:szCs w:val="26"/>
        </w:rPr>
        <w:t>08 февраля 2024</w:t>
      </w:r>
      <w:r w:rsidRPr="003B14C4" w:rsidR="00B0340B">
        <w:rPr>
          <w:sz w:val="26"/>
          <w:szCs w:val="26"/>
        </w:rPr>
        <w:t xml:space="preserve"> года</w:t>
      </w:r>
    </w:p>
    <w:p w:rsidR="00B0340B" w:rsidRPr="003B14C4" w:rsidP="00B0340B" w14:paraId="7333BCD6" w14:textId="45294410">
      <w:pPr>
        <w:ind w:firstLine="709"/>
        <w:jc w:val="right"/>
        <w:rPr>
          <w:sz w:val="26"/>
          <w:szCs w:val="26"/>
        </w:rPr>
      </w:pPr>
      <w:r w:rsidRPr="003B14C4">
        <w:rPr>
          <w:sz w:val="26"/>
          <w:szCs w:val="26"/>
        </w:rPr>
        <w:t xml:space="preserve">резолютивная часть </w:t>
      </w:r>
      <w:r w:rsidRPr="003B14C4" w:rsidR="004E0F07">
        <w:rPr>
          <w:sz w:val="26"/>
          <w:szCs w:val="26"/>
        </w:rPr>
        <w:t>оглашена</w:t>
      </w:r>
      <w:r w:rsidRPr="003B14C4">
        <w:rPr>
          <w:sz w:val="26"/>
          <w:szCs w:val="26"/>
        </w:rPr>
        <w:t xml:space="preserve"> </w:t>
      </w:r>
      <w:r w:rsidRPr="003B14C4" w:rsidR="0047458E">
        <w:rPr>
          <w:sz w:val="26"/>
          <w:szCs w:val="26"/>
        </w:rPr>
        <w:t>07 февраля 2024 года</w:t>
      </w:r>
    </w:p>
    <w:p w:rsidR="00561ABC" w:rsidRPr="003B14C4" w:rsidP="00561ABC" w14:paraId="22E055EE" w14:textId="77777777">
      <w:pPr>
        <w:jc w:val="both"/>
        <w:rPr>
          <w:sz w:val="26"/>
          <w:szCs w:val="26"/>
        </w:rPr>
      </w:pPr>
    </w:p>
    <w:p w:rsidR="00561ABC" w:rsidRPr="003B14C4" w:rsidP="00561ABC" w14:paraId="134D4C6D" w14:textId="77777777">
      <w:pPr>
        <w:ind w:firstLine="720"/>
        <w:jc w:val="both"/>
        <w:rPr>
          <w:sz w:val="26"/>
          <w:szCs w:val="26"/>
        </w:rPr>
      </w:pPr>
      <w:r w:rsidRPr="003B14C4">
        <w:rPr>
          <w:sz w:val="26"/>
          <w:szCs w:val="26"/>
        </w:rPr>
        <w:t xml:space="preserve">Мировой судья судебного участка № 5 Ленинского района г. Ставрополя Аргунова С.П., </w:t>
      </w:r>
    </w:p>
    <w:p w:rsidR="0047458E" w:rsidRPr="003B14C4" w:rsidP="0047458E" w14:paraId="03AE5925" w14:textId="77777777">
      <w:pPr>
        <w:ind w:firstLine="720"/>
        <w:jc w:val="both"/>
        <w:rPr>
          <w:sz w:val="26"/>
          <w:szCs w:val="26"/>
        </w:rPr>
      </w:pPr>
      <w:r w:rsidRPr="003B14C4">
        <w:rPr>
          <w:sz w:val="26"/>
          <w:szCs w:val="26"/>
        </w:rPr>
        <w:t xml:space="preserve">с </w:t>
      </w:r>
      <w:r w:rsidRPr="003B14C4">
        <w:rPr>
          <w:sz w:val="26"/>
          <w:szCs w:val="26"/>
        </w:rPr>
        <w:t>участием  защитника</w:t>
      </w:r>
      <w:r w:rsidRPr="003B14C4">
        <w:rPr>
          <w:sz w:val="26"/>
          <w:szCs w:val="26"/>
        </w:rPr>
        <w:t xml:space="preserve"> лица, привлекаемого к административной ответственности, в лице адвоката Головченко В.Е., </w:t>
      </w:r>
    </w:p>
    <w:p w:rsidR="005D6B51" w:rsidRPr="003B14C4" w:rsidP="0047458E" w14:paraId="33849BA2" w14:textId="529E8681">
      <w:pPr>
        <w:ind w:firstLine="720"/>
        <w:jc w:val="both"/>
        <w:rPr>
          <w:sz w:val="26"/>
          <w:szCs w:val="26"/>
        </w:rPr>
      </w:pPr>
      <w:r w:rsidRPr="003B14C4">
        <w:rPr>
          <w:sz w:val="26"/>
          <w:szCs w:val="26"/>
        </w:rPr>
        <w:t xml:space="preserve">помощника прокурора Ленинского района </w:t>
      </w:r>
      <w:r w:rsidRPr="003B14C4">
        <w:rPr>
          <w:sz w:val="26"/>
          <w:szCs w:val="26"/>
        </w:rPr>
        <w:t>г.Ставрополя  Лазаренко</w:t>
      </w:r>
      <w:r w:rsidRPr="003B14C4">
        <w:rPr>
          <w:sz w:val="26"/>
          <w:szCs w:val="26"/>
        </w:rPr>
        <w:t xml:space="preserve"> Е.В.,</w:t>
      </w:r>
    </w:p>
    <w:p w:rsidR="00054F82" w:rsidRPr="003B14C4" w:rsidP="0041605C" w14:paraId="01535ACA" w14:textId="39312E27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14C4">
        <w:rPr>
          <w:sz w:val="26"/>
          <w:szCs w:val="26"/>
        </w:rPr>
        <w:t xml:space="preserve">рассмотрев в открытом судебном заседании в помещении судебного участка №5 Ленинского района г. Ставрополя дело об административном правонарушении, </w:t>
      </w:r>
      <w:r w:rsidRPr="003B14C4">
        <w:rPr>
          <w:sz w:val="26"/>
          <w:szCs w:val="26"/>
        </w:rPr>
        <w:t>предусмотренном  ст.</w:t>
      </w:r>
      <w:r w:rsidRPr="003B14C4">
        <w:rPr>
          <w:sz w:val="26"/>
          <w:szCs w:val="26"/>
        </w:rPr>
        <w:t>19.29 КоАП</w:t>
      </w:r>
      <w:r w:rsidRPr="003B14C4" w:rsidR="008251C2">
        <w:rPr>
          <w:sz w:val="26"/>
          <w:szCs w:val="26"/>
        </w:rPr>
        <w:t xml:space="preserve"> РФ</w:t>
      </w:r>
      <w:r w:rsidRPr="003B14C4">
        <w:rPr>
          <w:sz w:val="26"/>
          <w:szCs w:val="26"/>
        </w:rPr>
        <w:t xml:space="preserve"> в отношении</w:t>
      </w:r>
      <w:r w:rsidRPr="003B14C4">
        <w:rPr>
          <w:sz w:val="26"/>
          <w:szCs w:val="26"/>
        </w:rPr>
        <w:t xml:space="preserve"> </w:t>
      </w:r>
      <w:r w:rsidRPr="003B14C4">
        <w:rPr>
          <w:bCs/>
          <w:sz w:val="26"/>
          <w:szCs w:val="26"/>
        </w:rPr>
        <w:t>должностного лица</w:t>
      </w:r>
      <w:r w:rsidRPr="003B14C4">
        <w:rPr>
          <w:b/>
          <w:bCs/>
          <w:sz w:val="26"/>
          <w:szCs w:val="26"/>
        </w:rPr>
        <w:t xml:space="preserve"> –</w:t>
      </w:r>
      <w:r w:rsidRPr="003B14C4">
        <w:rPr>
          <w:b/>
          <w:bCs/>
          <w:sz w:val="26"/>
          <w:szCs w:val="26"/>
        </w:rPr>
        <w:t xml:space="preserve"> </w:t>
      </w:r>
      <w:r w:rsidRPr="003B14C4" w:rsidR="0047458E">
        <w:rPr>
          <w:b/>
          <w:bCs/>
          <w:sz w:val="26"/>
          <w:szCs w:val="26"/>
        </w:rPr>
        <w:t xml:space="preserve">Савченко </w:t>
      </w:r>
      <w:r w:rsidRPr="003B14C4" w:rsidR="003B14C4">
        <w:rPr>
          <w:b/>
          <w:bCs/>
          <w:sz w:val="26"/>
          <w:szCs w:val="26"/>
        </w:rPr>
        <w:t>***</w:t>
      </w:r>
      <w:r w:rsidRPr="003B14C4" w:rsidR="00EC7237">
        <w:rPr>
          <w:sz w:val="26"/>
          <w:szCs w:val="26"/>
        </w:rPr>
        <w:t>,</w:t>
      </w:r>
    </w:p>
    <w:p w:rsidR="00B0340B" w:rsidRPr="003B14C4" w:rsidP="005D075D" w14:paraId="75CEAF0D" w14:textId="77777777">
      <w:pPr>
        <w:tabs>
          <w:tab w:val="left" w:pos="0"/>
        </w:tabs>
        <w:ind w:firstLine="567"/>
        <w:jc w:val="center"/>
        <w:rPr>
          <w:sz w:val="26"/>
          <w:szCs w:val="26"/>
        </w:rPr>
      </w:pPr>
    </w:p>
    <w:p w:rsidR="00830FA4" w:rsidRPr="003B14C4" w:rsidP="005D075D" w14:paraId="151E845B" w14:textId="77777777">
      <w:pPr>
        <w:tabs>
          <w:tab w:val="left" w:pos="0"/>
        </w:tabs>
        <w:ind w:firstLine="567"/>
        <w:jc w:val="center"/>
        <w:rPr>
          <w:sz w:val="26"/>
          <w:szCs w:val="26"/>
        </w:rPr>
      </w:pPr>
      <w:r w:rsidRPr="003B14C4">
        <w:rPr>
          <w:sz w:val="26"/>
          <w:szCs w:val="26"/>
        </w:rPr>
        <w:t>У С Т А Н О В И Л:</w:t>
      </w:r>
    </w:p>
    <w:p w:rsidR="00B27A9F" w:rsidRPr="003B14C4" w:rsidP="005D075D" w14:paraId="4EC85506" w14:textId="77777777">
      <w:pPr>
        <w:tabs>
          <w:tab w:val="left" w:pos="0"/>
        </w:tabs>
        <w:ind w:firstLine="567"/>
        <w:jc w:val="center"/>
        <w:rPr>
          <w:sz w:val="26"/>
          <w:szCs w:val="26"/>
        </w:rPr>
      </w:pPr>
    </w:p>
    <w:p w:rsidR="005D075D" w:rsidRPr="003B14C4" w:rsidP="005D075D" w14:paraId="7672A955" w14:textId="11B552DE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B14C4">
        <w:rPr>
          <w:sz w:val="26"/>
          <w:szCs w:val="26"/>
        </w:rPr>
        <w:t>Савченко В.А</w:t>
      </w:r>
      <w:r w:rsidRPr="003B14C4" w:rsidR="00685E81">
        <w:rPr>
          <w:sz w:val="26"/>
          <w:szCs w:val="26"/>
        </w:rPr>
        <w:t>.</w:t>
      </w:r>
      <w:r w:rsidRPr="003B14C4" w:rsidR="0041605C">
        <w:rPr>
          <w:sz w:val="26"/>
          <w:szCs w:val="26"/>
        </w:rPr>
        <w:t xml:space="preserve">, являясь </w:t>
      </w:r>
      <w:r w:rsidRPr="003B14C4" w:rsidR="005D6B51">
        <w:rPr>
          <w:sz w:val="26"/>
          <w:szCs w:val="26"/>
        </w:rPr>
        <w:t xml:space="preserve">директором </w:t>
      </w:r>
      <w:r w:rsidRPr="003B14C4">
        <w:rPr>
          <w:sz w:val="26"/>
          <w:szCs w:val="26"/>
        </w:rPr>
        <w:t>ООО «</w:t>
      </w:r>
      <w:r w:rsidRPr="003B14C4" w:rsidR="003B14C4">
        <w:rPr>
          <w:sz w:val="26"/>
          <w:szCs w:val="26"/>
        </w:rPr>
        <w:t>***</w:t>
      </w:r>
      <w:r w:rsidRPr="003B14C4">
        <w:rPr>
          <w:sz w:val="26"/>
          <w:szCs w:val="26"/>
        </w:rPr>
        <w:t>»</w:t>
      </w:r>
      <w:r w:rsidRPr="003B14C4" w:rsidR="003B395D">
        <w:rPr>
          <w:sz w:val="26"/>
          <w:szCs w:val="26"/>
        </w:rPr>
        <w:t xml:space="preserve">, </w:t>
      </w:r>
      <w:r w:rsidRPr="003B14C4" w:rsidR="00246096">
        <w:rPr>
          <w:sz w:val="26"/>
          <w:szCs w:val="26"/>
        </w:rPr>
        <w:t xml:space="preserve"> привле</w:t>
      </w:r>
      <w:r w:rsidRPr="003B14C4" w:rsidR="00632639">
        <w:rPr>
          <w:sz w:val="26"/>
          <w:szCs w:val="26"/>
        </w:rPr>
        <w:t>к</w:t>
      </w:r>
      <w:r w:rsidRPr="003B14C4" w:rsidR="00054F82">
        <w:rPr>
          <w:sz w:val="26"/>
          <w:szCs w:val="26"/>
        </w:rPr>
        <w:t xml:space="preserve"> к трудовой деятельности на условиях трудового договора бывшего </w:t>
      </w:r>
      <w:r w:rsidRPr="003B14C4">
        <w:rPr>
          <w:sz w:val="26"/>
          <w:szCs w:val="26"/>
        </w:rPr>
        <w:t>муниципального</w:t>
      </w:r>
      <w:r w:rsidRPr="003B14C4" w:rsidR="00054F82">
        <w:rPr>
          <w:sz w:val="26"/>
          <w:szCs w:val="26"/>
        </w:rPr>
        <w:t xml:space="preserve"> служащего, с нарушением требований, предусмотренных Федеральным законом от 25 декабря 2008 года N 273-ФЗ «О противодействии коррупции»</w:t>
      </w:r>
      <w:r w:rsidRPr="003B14C4">
        <w:rPr>
          <w:sz w:val="26"/>
          <w:szCs w:val="26"/>
        </w:rPr>
        <w:t>.</w:t>
      </w:r>
    </w:p>
    <w:p w:rsidR="00B27A9F" w:rsidRPr="003B14C4" w:rsidP="005D075D" w14:paraId="27D72023" w14:textId="582EA675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B14C4">
        <w:rPr>
          <w:sz w:val="26"/>
          <w:szCs w:val="26"/>
        </w:rPr>
        <w:t>Правонарушение</w:t>
      </w:r>
      <w:r w:rsidRPr="003B14C4">
        <w:rPr>
          <w:sz w:val="26"/>
          <w:szCs w:val="26"/>
        </w:rPr>
        <w:t xml:space="preserve"> </w:t>
      </w:r>
      <w:r w:rsidRPr="003B14C4" w:rsidR="0047458E">
        <w:rPr>
          <w:sz w:val="26"/>
          <w:szCs w:val="26"/>
        </w:rPr>
        <w:t>Савченко В.А</w:t>
      </w:r>
      <w:r w:rsidRPr="003B14C4">
        <w:rPr>
          <w:sz w:val="26"/>
          <w:szCs w:val="26"/>
        </w:rPr>
        <w:t xml:space="preserve">. </w:t>
      </w:r>
      <w:r w:rsidRPr="003B14C4">
        <w:rPr>
          <w:sz w:val="26"/>
          <w:szCs w:val="26"/>
        </w:rPr>
        <w:t xml:space="preserve">совершено при </w:t>
      </w:r>
      <w:r w:rsidRPr="003B14C4">
        <w:rPr>
          <w:sz w:val="26"/>
          <w:szCs w:val="26"/>
        </w:rPr>
        <w:t>следующих  обстоятельствах</w:t>
      </w:r>
      <w:r w:rsidRPr="003B14C4">
        <w:rPr>
          <w:sz w:val="26"/>
          <w:szCs w:val="26"/>
        </w:rPr>
        <w:t xml:space="preserve">. </w:t>
      </w:r>
    </w:p>
    <w:p w:rsidR="00B27A9F" w:rsidRPr="003B14C4" w:rsidP="00B27A9F" w14:paraId="02F894BE" w14:textId="1E5B1078">
      <w:pPr>
        <w:pStyle w:val="21"/>
        <w:shd w:val="clear" w:color="auto" w:fill="auto"/>
        <w:spacing w:line="322" w:lineRule="exact"/>
        <w:ind w:firstLine="740"/>
        <w:jc w:val="both"/>
        <w:rPr>
          <w:spacing w:val="0"/>
        </w:rPr>
      </w:pPr>
      <w:r w:rsidRPr="003B14C4">
        <w:rPr>
          <w:spacing w:val="0"/>
        </w:rPr>
        <w:t>П</w:t>
      </w:r>
      <w:r w:rsidRPr="003B14C4">
        <w:rPr>
          <w:spacing w:val="0"/>
        </w:rPr>
        <w:t xml:space="preserve">рокуратурой </w:t>
      </w:r>
      <w:r w:rsidRPr="003B14C4" w:rsidR="0047458E">
        <w:rPr>
          <w:spacing w:val="0"/>
        </w:rPr>
        <w:t>Петровского района</w:t>
      </w:r>
      <w:r w:rsidRPr="003B14C4">
        <w:rPr>
          <w:spacing w:val="0"/>
        </w:rPr>
        <w:t xml:space="preserve"> </w:t>
      </w:r>
      <w:r w:rsidRPr="003B14C4">
        <w:rPr>
          <w:spacing w:val="0"/>
        </w:rPr>
        <w:t>проведена  проверка</w:t>
      </w:r>
      <w:r w:rsidRPr="003B14C4">
        <w:rPr>
          <w:spacing w:val="0"/>
        </w:rPr>
        <w:t xml:space="preserve"> </w:t>
      </w:r>
      <w:r w:rsidRPr="003B14C4" w:rsidR="00BA112C">
        <w:rPr>
          <w:spacing w:val="0"/>
          <w:lang w:bidi="ru-RU"/>
        </w:rPr>
        <w:t xml:space="preserve">исполнения  требований  </w:t>
      </w:r>
      <w:r w:rsidRPr="003B14C4">
        <w:rPr>
          <w:spacing w:val="0"/>
          <w:lang w:bidi="ru-RU"/>
        </w:rPr>
        <w:t>законодательства о противодействии коррупции</w:t>
      </w:r>
      <w:r w:rsidRPr="003B14C4" w:rsidR="00BA112C">
        <w:rPr>
          <w:spacing w:val="0"/>
          <w:lang w:bidi="ru-RU"/>
        </w:rPr>
        <w:t xml:space="preserve"> при трудоустройстве бывших государственных служащих</w:t>
      </w:r>
      <w:r w:rsidRPr="003B14C4">
        <w:rPr>
          <w:spacing w:val="0"/>
          <w:lang w:bidi="ru-RU"/>
        </w:rPr>
        <w:t>.</w:t>
      </w:r>
    </w:p>
    <w:p w:rsidR="0047458E" w:rsidRPr="003B14C4" w:rsidP="0047458E" w14:paraId="44B5C819" w14:textId="6DAFD1CF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B14C4">
        <w:rPr>
          <w:sz w:val="26"/>
          <w:szCs w:val="26"/>
          <w:lang w:bidi="ru-RU"/>
        </w:rPr>
        <w:t xml:space="preserve">В ходе проверки установлено, что </w:t>
      </w:r>
      <w:r w:rsidRPr="003B14C4" w:rsidR="003B14C4">
        <w:rPr>
          <w:sz w:val="26"/>
          <w:szCs w:val="26"/>
        </w:rPr>
        <w:t>***</w:t>
      </w:r>
      <w:r w:rsidRPr="003B14C4">
        <w:rPr>
          <w:sz w:val="26"/>
          <w:szCs w:val="26"/>
        </w:rPr>
        <w:t xml:space="preserve">. работал в администрации </w:t>
      </w:r>
      <w:r w:rsidRPr="003B14C4" w:rsidR="003B14C4">
        <w:rPr>
          <w:sz w:val="26"/>
          <w:szCs w:val="26"/>
        </w:rPr>
        <w:t>***</w:t>
      </w:r>
      <w:r w:rsidRPr="003B14C4">
        <w:rPr>
          <w:sz w:val="26"/>
          <w:szCs w:val="26"/>
        </w:rPr>
        <w:t>с 27.12.2017 года по 01.02.2022 года в должности заместителя начальника отдела сельского хозяйства и охраны окружающей среды администрации Петровского городского округа.</w:t>
      </w:r>
    </w:p>
    <w:p w:rsidR="0047458E" w:rsidRPr="003B14C4" w:rsidP="0047458E" w14:paraId="0CCA2F3E" w14:textId="102A9C22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B14C4">
        <w:rPr>
          <w:sz w:val="26"/>
          <w:szCs w:val="26"/>
        </w:rPr>
        <w:t>07.09.2023 года между ООО «</w:t>
      </w:r>
      <w:r w:rsidRPr="003B14C4" w:rsidR="003B14C4">
        <w:rPr>
          <w:sz w:val="26"/>
          <w:szCs w:val="26"/>
        </w:rPr>
        <w:t>***</w:t>
      </w:r>
      <w:r w:rsidRPr="003B14C4">
        <w:rPr>
          <w:sz w:val="26"/>
          <w:szCs w:val="26"/>
        </w:rPr>
        <w:t>» и Лаптевым Ю.А. был заключен трудовой договор №2, согласно которому последний принят на должность агроном</w:t>
      </w:r>
      <w:r w:rsidRPr="003B14C4" w:rsidR="008251C2">
        <w:rPr>
          <w:sz w:val="26"/>
          <w:szCs w:val="26"/>
        </w:rPr>
        <w:t>а</w:t>
      </w:r>
      <w:r w:rsidRPr="003B14C4">
        <w:rPr>
          <w:sz w:val="26"/>
          <w:szCs w:val="26"/>
        </w:rPr>
        <w:t xml:space="preserve">. Генеральным директором Савченко В.А. издан приказ от 07.09.2023 года №2 (табельный номер №00013) о приеме </w:t>
      </w:r>
      <w:r w:rsidRPr="003B14C4" w:rsidR="003B14C4">
        <w:rPr>
          <w:sz w:val="26"/>
          <w:szCs w:val="26"/>
        </w:rPr>
        <w:t>***</w:t>
      </w:r>
      <w:r w:rsidRPr="003B14C4">
        <w:rPr>
          <w:sz w:val="26"/>
          <w:szCs w:val="26"/>
        </w:rPr>
        <w:t xml:space="preserve">. на работу с 07.09.2023 года. </w:t>
      </w:r>
    </w:p>
    <w:p w:rsidR="0047458E" w:rsidRPr="003B14C4" w:rsidP="0047458E" w14:paraId="43830DED" w14:textId="77777777">
      <w:pPr>
        <w:tabs>
          <w:tab w:val="left" w:pos="0"/>
        </w:tabs>
        <w:ind w:firstLine="709"/>
        <w:jc w:val="both"/>
        <w:rPr>
          <w:sz w:val="26"/>
          <w:szCs w:val="26"/>
          <w:lang w:bidi="ru-RU"/>
        </w:rPr>
      </w:pPr>
      <w:r w:rsidRPr="003B14C4">
        <w:rPr>
          <w:sz w:val="26"/>
          <w:szCs w:val="26"/>
        </w:rPr>
        <w:t xml:space="preserve">Частью 3 статьи 64.1 Трудового кодекса РФ, п.4 ст.12 </w:t>
      </w:r>
      <w:r w:rsidRPr="003B14C4">
        <w:rPr>
          <w:sz w:val="26"/>
          <w:szCs w:val="26"/>
          <w:lang w:bidi="ru-RU"/>
        </w:rPr>
        <w:t>Федерального закона № 273-ФЗ «О противодействии коррупции» предусмотрено, что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47458E" w:rsidRPr="003B14C4" w:rsidP="0047458E" w14:paraId="15BA23FA" w14:textId="77777777">
      <w:pPr>
        <w:widowControl w:val="0"/>
        <w:ind w:firstLine="720"/>
        <w:jc w:val="both"/>
        <w:rPr>
          <w:sz w:val="26"/>
          <w:szCs w:val="26"/>
          <w:lang w:bidi="ru-RU"/>
        </w:rPr>
      </w:pPr>
      <w:r w:rsidRPr="003B14C4">
        <w:rPr>
          <w:sz w:val="26"/>
          <w:szCs w:val="26"/>
          <w:lang w:bidi="ru-RU"/>
        </w:rPr>
        <w:t xml:space="preserve">В соответствии с ч. 2 ст. 12 Федерального закона № 273-ФЗ «О противодействии коррупции»  (далее – Федерального закона № 273)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 правовых договоров на </w:t>
      </w:r>
      <w:r w:rsidRPr="003B14C4">
        <w:rPr>
          <w:sz w:val="26"/>
          <w:szCs w:val="26"/>
          <w:lang w:bidi="ru-RU"/>
        </w:rPr>
        <w:t>выполнение работ (оказание услуг), указанных в части 1 настоящей статьи, сообщать работодателю сведения о последнем месте своей службы.</w:t>
      </w:r>
    </w:p>
    <w:p w:rsidR="00E363FE" w:rsidRPr="003B14C4" w:rsidP="0047458E" w14:paraId="47003889" w14:textId="5E3BAAA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B14C4">
        <w:rPr>
          <w:sz w:val="26"/>
          <w:szCs w:val="26"/>
          <w:lang w:bidi="ru-RU"/>
        </w:rPr>
        <w:t>Генеральным директором ООО «</w:t>
      </w:r>
      <w:r w:rsidRPr="003B14C4" w:rsidR="003B14C4">
        <w:rPr>
          <w:sz w:val="26"/>
          <w:szCs w:val="26"/>
          <w:lang w:bidi="ru-RU"/>
        </w:rPr>
        <w:t>***</w:t>
      </w:r>
      <w:r w:rsidRPr="003B14C4">
        <w:rPr>
          <w:sz w:val="26"/>
          <w:szCs w:val="26"/>
          <w:lang w:bidi="ru-RU"/>
        </w:rPr>
        <w:t xml:space="preserve">» </w:t>
      </w:r>
      <w:r w:rsidRPr="003B14C4">
        <w:rPr>
          <w:sz w:val="26"/>
          <w:szCs w:val="26"/>
        </w:rPr>
        <w:t>Савченко В.А.</w:t>
      </w:r>
      <w:r w:rsidRPr="003B14C4">
        <w:rPr>
          <w:sz w:val="26"/>
          <w:szCs w:val="26"/>
          <w:lang w:bidi="ru-RU"/>
        </w:rPr>
        <w:t xml:space="preserve"> в установленный действующий законодательством срок не направлено уведомление в администрацию </w:t>
      </w:r>
      <w:r w:rsidRPr="003B14C4" w:rsidR="003B14C4">
        <w:rPr>
          <w:sz w:val="26"/>
          <w:szCs w:val="26"/>
          <w:lang w:bidi="ru-RU"/>
        </w:rPr>
        <w:t>***</w:t>
      </w:r>
      <w:r w:rsidRPr="003B14C4">
        <w:rPr>
          <w:sz w:val="26"/>
          <w:szCs w:val="26"/>
          <w:lang w:bidi="ru-RU"/>
        </w:rPr>
        <w:t xml:space="preserve">в связи с приемом на работу на должность </w:t>
      </w:r>
      <w:r w:rsidRPr="003B14C4" w:rsidR="003B14C4">
        <w:rPr>
          <w:sz w:val="26"/>
          <w:szCs w:val="26"/>
          <w:lang w:bidi="ru-RU"/>
        </w:rPr>
        <w:t>***</w:t>
      </w:r>
      <w:r w:rsidRPr="003B14C4">
        <w:rPr>
          <w:sz w:val="26"/>
          <w:szCs w:val="26"/>
          <w:lang w:bidi="ru-RU"/>
        </w:rPr>
        <w:t>., ранее замещавшего должность заместителя начальника отдела сельского хозяйства и охраны окружающей среды администрации Петровского городского округа, в нарушение требований ч.ч.4 и 5 ст.12 Федерального закона «О противодействии коррупции».</w:t>
      </w:r>
    </w:p>
    <w:p w:rsidR="00632639" w:rsidRPr="003B14C4" w:rsidP="0041605C" w14:paraId="6E85B662" w14:textId="69E2BCA5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B14C4">
        <w:rPr>
          <w:sz w:val="26"/>
          <w:szCs w:val="26"/>
        </w:rPr>
        <w:t>В судебно</w:t>
      </w:r>
      <w:r w:rsidRPr="003B14C4" w:rsidR="0047458E">
        <w:rPr>
          <w:sz w:val="26"/>
          <w:szCs w:val="26"/>
        </w:rPr>
        <w:t>е</w:t>
      </w:r>
      <w:r w:rsidRPr="003B14C4">
        <w:rPr>
          <w:sz w:val="26"/>
          <w:szCs w:val="26"/>
        </w:rPr>
        <w:t xml:space="preserve"> заседани</w:t>
      </w:r>
      <w:r w:rsidRPr="003B14C4" w:rsidR="0047458E">
        <w:rPr>
          <w:sz w:val="26"/>
          <w:szCs w:val="26"/>
        </w:rPr>
        <w:t>е</w:t>
      </w:r>
      <w:r w:rsidRPr="003B14C4">
        <w:rPr>
          <w:sz w:val="26"/>
          <w:szCs w:val="26"/>
        </w:rPr>
        <w:t xml:space="preserve"> </w:t>
      </w:r>
      <w:r w:rsidRPr="003B14C4" w:rsidR="0047458E">
        <w:rPr>
          <w:sz w:val="26"/>
          <w:szCs w:val="26"/>
        </w:rPr>
        <w:t>Савченко В.А</w:t>
      </w:r>
      <w:r w:rsidRPr="003B14C4">
        <w:rPr>
          <w:sz w:val="26"/>
          <w:szCs w:val="26"/>
        </w:rPr>
        <w:t xml:space="preserve">. </w:t>
      </w:r>
      <w:r w:rsidRPr="003B14C4" w:rsidR="0047458E">
        <w:rPr>
          <w:sz w:val="26"/>
          <w:szCs w:val="26"/>
        </w:rPr>
        <w:t>не явился, в материалах дела имеется расписка о явке в судебное заседание, согласно которой Савченко В.А. извещен о дате и времени судебного заседания</w:t>
      </w:r>
      <w:r w:rsidRPr="003B14C4">
        <w:rPr>
          <w:sz w:val="26"/>
          <w:szCs w:val="26"/>
        </w:rPr>
        <w:t>.</w:t>
      </w:r>
    </w:p>
    <w:p w:rsidR="0047458E" w:rsidRPr="003B14C4" w:rsidP="0041605C" w14:paraId="3A6C0073" w14:textId="33A76ABB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B14C4">
        <w:rPr>
          <w:sz w:val="26"/>
          <w:szCs w:val="26"/>
        </w:rPr>
        <w:t xml:space="preserve">В судебном заседании </w:t>
      </w:r>
      <w:r w:rsidRPr="003B14C4">
        <w:rPr>
          <w:sz w:val="26"/>
          <w:szCs w:val="26"/>
        </w:rPr>
        <w:t xml:space="preserve">защитник лица, привлекаемого к административной ответственности Савченко В.А. в лице адвоката Головченко В.Е. </w:t>
      </w:r>
      <w:r w:rsidRPr="003B14C4">
        <w:rPr>
          <w:sz w:val="26"/>
          <w:szCs w:val="26"/>
        </w:rPr>
        <w:t xml:space="preserve">пояснил, что Савченко </w:t>
      </w:r>
      <w:r w:rsidRPr="003B14C4">
        <w:rPr>
          <w:sz w:val="26"/>
          <w:szCs w:val="26"/>
        </w:rPr>
        <w:t>В.А</w:t>
      </w:r>
      <w:r w:rsidRPr="003B14C4">
        <w:rPr>
          <w:sz w:val="26"/>
          <w:szCs w:val="26"/>
        </w:rPr>
        <w:t xml:space="preserve"> вину в совершении вышеуказанного административного правонарушения   признает в полном объеме</w:t>
      </w:r>
      <w:r w:rsidRPr="003B14C4" w:rsidR="008251C2">
        <w:rPr>
          <w:sz w:val="26"/>
          <w:szCs w:val="26"/>
        </w:rPr>
        <w:t>, просил назначить минимальное наказание</w:t>
      </w:r>
      <w:r w:rsidRPr="003B14C4">
        <w:rPr>
          <w:sz w:val="26"/>
          <w:szCs w:val="26"/>
        </w:rPr>
        <w:t>.</w:t>
      </w:r>
    </w:p>
    <w:p w:rsidR="00E713B0" w:rsidRPr="003B14C4" w:rsidP="00632639" w14:paraId="1AB2CCE8" w14:textId="4233C971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B14C4">
        <w:rPr>
          <w:sz w:val="26"/>
          <w:szCs w:val="26"/>
        </w:rPr>
        <w:t xml:space="preserve">Суд, заслушав защитника лица, привлекаемого к административной ответственности, в лице адвоката Головченко В.Е., помощника прокурора </w:t>
      </w:r>
      <w:r w:rsidRPr="003B14C4">
        <w:rPr>
          <w:sz w:val="26"/>
          <w:szCs w:val="26"/>
        </w:rPr>
        <w:br/>
        <w:t>Лазаренко Е.В</w:t>
      </w:r>
      <w:r w:rsidRPr="003B14C4" w:rsidR="00593446">
        <w:rPr>
          <w:sz w:val="26"/>
          <w:szCs w:val="26"/>
        </w:rPr>
        <w:t>.</w:t>
      </w:r>
      <w:r w:rsidRPr="003B14C4" w:rsidR="00593446">
        <w:rPr>
          <w:sz w:val="26"/>
          <w:szCs w:val="26"/>
        </w:rPr>
        <w:t>,  просившую</w:t>
      </w:r>
      <w:r w:rsidRPr="003B14C4" w:rsidR="00593446">
        <w:rPr>
          <w:sz w:val="26"/>
          <w:szCs w:val="26"/>
        </w:rPr>
        <w:t xml:space="preserve"> назначить наказание  </w:t>
      </w:r>
      <w:r w:rsidRPr="003B14C4">
        <w:rPr>
          <w:sz w:val="26"/>
          <w:szCs w:val="26"/>
        </w:rPr>
        <w:t>Савченко В.А</w:t>
      </w:r>
      <w:r w:rsidRPr="003B14C4" w:rsidR="00593446">
        <w:rPr>
          <w:sz w:val="26"/>
          <w:szCs w:val="26"/>
        </w:rPr>
        <w:t>. в пределах санкции статьи,  исследовав материалы дела, приходит к следующему.</w:t>
      </w:r>
    </w:p>
    <w:p w:rsidR="00D35C54" w:rsidRPr="003B14C4" w:rsidP="00D35C54" w14:paraId="586BAB22" w14:textId="77777777">
      <w:pPr>
        <w:pStyle w:val="21"/>
        <w:shd w:val="clear" w:color="auto" w:fill="auto"/>
        <w:spacing w:before="0" w:line="240" w:lineRule="auto"/>
        <w:ind w:firstLine="720"/>
        <w:jc w:val="both"/>
        <w:rPr>
          <w:spacing w:val="0"/>
          <w:lang w:bidi="ru-RU"/>
        </w:rPr>
      </w:pPr>
      <w:r w:rsidRPr="003B14C4">
        <w:rPr>
          <w:spacing w:val="0"/>
          <w:lang w:bidi="ru-RU"/>
        </w:rPr>
        <w:t>В соответствии с ч. 2 ст. 12 Федерального закона № 273-ФЗ</w:t>
      </w:r>
      <w:r w:rsidRPr="003B14C4" w:rsidR="005F4832">
        <w:rPr>
          <w:spacing w:val="0"/>
          <w:lang w:bidi="ru-RU"/>
        </w:rPr>
        <w:t xml:space="preserve"> «О противодействии коррупции» </w:t>
      </w:r>
      <w:r w:rsidRPr="003B14C4">
        <w:rPr>
          <w:spacing w:val="0"/>
          <w:lang w:bidi="ru-RU"/>
        </w:rPr>
        <w:t xml:space="preserve"> </w:t>
      </w:r>
      <w:r w:rsidRPr="003B14C4" w:rsidR="005F4832">
        <w:rPr>
          <w:spacing w:val="0"/>
          <w:lang w:bidi="ru-RU"/>
        </w:rPr>
        <w:t xml:space="preserve">(далее – Федерального закона № 273) </w:t>
      </w:r>
      <w:r w:rsidRPr="003B14C4">
        <w:rPr>
          <w:spacing w:val="0"/>
          <w:lang w:bidi="ru-RU"/>
        </w:rPr>
        <w:t>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 правовых договоров на выполнение работ (оказание услуг), указанных в части 1 настоящей статьи, сообщать работодателю сведения о последнем месте своей службы.</w:t>
      </w:r>
    </w:p>
    <w:p w:rsidR="00593446" w:rsidRPr="003B14C4" w:rsidP="00593446" w14:paraId="359122CD" w14:textId="77777777">
      <w:pPr>
        <w:pStyle w:val="21"/>
        <w:spacing w:before="0" w:line="240" w:lineRule="auto"/>
        <w:ind w:firstLine="720"/>
        <w:jc w:val="both"/>
        <w:rPr>
          <w:spacing w:val="0"/>
        </w:rPr>
      </w:pPr>
      <w:r w:rsidRPr="003B14C4">
        <w:rPr>
          <w:spacing w:val="0"/>
        </w:rPr>
        <w:t>Условия заключения трудового договора с бывшими государственными и муниципальными служащими закреплены также в ст. 64.1 Трудового кодекса РФ.</w:t>
      </w:r>
    </w:p>
    <w:p w:rsidR="00593446" w:rsidRPr="003B14C4" w:rsidP="00593446" w14:paraId="1BF0D815" w14:textId="77777777">
      <w:pPr>
        <w:pStyle w:val="21"/>
        <w:spacing w:before="0" w:line="240" w:lineRule="auto"/>
        <w:ind w:firstLine="720"/>
        <w:jc w:val="both"/>
        <w:rPr>
          <w:spacing w:val="0"/>
        </w:rPr>
      </w:pPr>
      <w:r w:rsidRPr="003B14C4">
        <w:rPr>
          <w:spacing w:val="0"/>
        </w:rPr>
        <w:t>Так, 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имеют право замещать должности в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или муниципального служащего,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593446" w:rsidRPr="003B14C4" w:rsidP="00593446" w14:paraId="019E6DA8" w14:textId="77777777">
      <w:pPr>
        <w:pStyle w:val="21"/>
        <w:spacing w:before="0" w:line="240" w:lineRule="auto"/>
        <w:ind w:firstLine="720"/>
        <w:jc w:val="both"/>
        <w:rPr>
          <w:spacing w:val="0"/>
        </w:rPr>
      </w:pPr>
      <w:r w:rsidRPr="003B14C4">
        <w:rPr>
          <w:spacing w:val="0"/>
        </w:rPr>
        <w:t>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службы.</w:t>
      </w:r>
    </w:p>
    <w:p w:rsidR="00E97D42" w:rsidRPr="003B14C4" w:rsidP="00E97D42" w14:paraId="35E17935" w14:textId="77777777">
      <w:pPr>
        <w:pStyle w:val="21"/>
        <w:shd w:val="clear" w:color="auto" w:fill="auto"/>
        <w:spacing w:before="0" w:line="240" w:lineRule="auto"/>
        <w:ind w:firstLine="720"/>
        <w:jc w:val="both"/>
        <w:rPr>
          <w:spacing w:val="0"/>
        </w:rPr>
      </w:pPr>
      <w:r w:rsidRPr="003B14C4">
        <w:rPr>
          <w:spacing w:val="0"/>
        </w:rPr>
        <w:t xml:space="preserve">Согласно части 4 статьи 12 Федерального закона № 273 работодатель при заключении трудового договора с гражданином, замещавшим должности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</w:t>
      </w:r>
      <w:r w:rsidRPr="003B14C4">
        <w:rPr>
          <w:spacing w:val="0"/>
        </w:rPr>
        <w:t>служащего по последнему месту его службы в порядке, устанавливаемом нормативными правовыми актами Российской Федерации.</w:t>
      </w:r>
    </w:p>
    <w:p w:rsidR="00593446" w:rsidRPr="003B14C4" w:rsidP="00593446" w14:paraId="25F3C26B" w14:textId="77777777">
      <w:pPr>
        <w:pStyle w:val="21"/>
        <w:spacing w:before="0" w:line="240" w:lineRule="auto"/>
        <w:ind w:firstLine="720"/>
        <w:jc w:val="both"/>
        <w:rPr>
          <w:spacing w:val="0"/>
        </w:rPr>
      </w:pPr>
      <w:r w:rsidRPr="003B14C4">
        <w:rPr>
          <w:spacing w:val="0"/>
        </w:rPr>
        <w:t>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21.01.2015 № 29 (далее - Правила), в соответствии с пунктом 4 которых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с гражданином.</w:t>
      </w:r>
    </w:p>
    <w:p w:rsidR="0047458E" w:rsidRPr="003B14C4" w:rsidP="0047458E" w14:paraId="1B0469E8" w14:textId="794BE55A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B14C4">
        <w:rPr>
          <w:sz w:val="26"/>
          <w:szCs w:val="26"/>
        </w:rPr>
        <w:t xml:space="preserve">Судом установлено, что распоряжением Главы </w:t>
      </w:r>
      <w:r w:rsidRPr="003B14C4" w:rsidR="003B14C4">
        <w:rPr>
          <w:sz w:val="26"/>
          <w:szCs w:val="26"/>
        </w:rPr>
        <w:t>***</w:t>
      </w:r>
      <w:r w:rsidRPr="003B14C4">
        <w:rPr>
          <w:sz w:val="26"/>
          <w:szCs w:val="26"/>
        </w:rPr>
        <w:t xml:space="preserve">Захарченко А.А. №10-р от 27.12.2017 года, </w:t>
      </w:r>
      <w:r w:rsidRPr="003B14C4" w:rsidR="003B14C4">
        <w:rPr>
          <w:sz w:val="26"/>
          <w:szCs w:val="26"/>
        </w:rPr>
        <w:t>***</w:t>
      </w:r>
      <w:r w:rsidRPr="003B14C4">
        <w:rPr>
          <w:sz w:val="26"/>
          <w:szCs w:val="26"/>
        </w:rPr>
        <w:t>.</w:t>
      </w:r>
      <w:r w:rsidRPr="003B14C4">
        <w:rPr>
          <w:sz w:val="26"/>
          <w:szCs w:val="26"/>
        </w:rPr>
        <w:t xml:space="preserve"> назначен на должность заместителя начальника отдела сельского хозяйства и охраны окружающей среды администрации </w:t>
      </w:r>
      <w:r w:rsidRPr="003B14C4" w:rsidR="003B14C4">
        <w:rPr>
          <w:sz w:val="26"/>
          <w:szCs w:val="26"/>
        </w:rPr>
        <w:t>***</w:t>
      </w:r>
      <w:r w:rsidRPr="003B14C4">
        <w:rPr>
          <w:sz w:val="26"/>
          <w:szCs w:val="26"/>
        </w:rPr>
        <w:t>и распоряжением №10-р от 01.02.2022 года освобожден от занимаемой должности.</w:t>
      </w:r>
    </w:p>
    <w:p w:rsidR="0047458E" w:rsidRPr="003B14C4" w:rsidP="0047458E" w14:paraId="135F99C3" w14:textId="7DD95B9C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B14C4">
        <w:rPr>
          <w:sz w:val="26"/>
          <w:szCs w:val="26"/>
        </w:rPr>
        <w:t>На основании приказа (распоряжения) генерального директора ООО «</w:t>
      </w:r>
      <w:r w:rsidRPr="003B14C4" w:rsidR="003B14C4">
        <w:rPr>
          <w:sz w:val="26"/>
          <w:szCs w:val="26"/>
        </w:rPr>
        <w:t>***</w:t>
      </w:r>
      <w:r w:rsidRPr="003B14C4">
        <w:rPr>
          <w:sz w:val="26"/>
          <w:szCs w:val="26"/>
        </w:rPr>
        <w:t xml:space="preserve">» Савченко В.А. №2 от 07.09.2023 </w:t>
      </w:r>
      <w:r w:rsidRPr="003B14C4" w:rsidR="003B14C4">
        <w:rPr>
          <w:sz w:val="26"/>
          <w:szCs w:val="26"/>
        </w:rPr>
        <w:t>***</w:t>
      </w:r>
      <w:r w:rsidRPr="003B14C4">
        <w:rPr>
          <w:sz w:val="26"/>
          <w:szCs w:val="26"/>
        </w:rPr>
        <w:t>.</w:t>
      </w:r>
      <w:r w:rsidRPr="003B14C4">
        <w:rPr>
          <w:sz w:val="26"/>
          <w:szCs w:val="26"/>
        </w:rPr>
        <w:t xml:space="preserve"> приня</w:t>
      </w:r>
      <w:r w:rsidRPr="003B14C4" w:rsidR="008251C2">
        <w:rPr>
          <w:sz w:val="26"/>
          <w:szCs w:val="26"/>
        </w:rPr>
        <w:t>т</w:t>
      </w:r>
      <w:r w:rsidRPr="003B14C4">
        <w:rPr>
          <w:sz w:val="26"/>
          <w:szCs w:val="26"/>
        </w:rPr>
        <w:t xml:space="preserve"> на работу в ООО «</w:t>
      </w:r>
      <w:r w:rsidRPr="003B14C4" w:rsidR="003B14C4">
        <w:rPr>
          <w:sz w:val="26"/>
          <w:szCs w:val="26"/>
        </w:rPr>
        <w:t>***</w:t>
      </w:r>
      <w:r w:rsidRPr="003B14C4">
        <w:rPr>
          <w:sz w:val="26"/>
          <w:szCs w:val="26"/>
        </w:rPr>
        <w:t>» на должность агронома.</w:t>
      </w:r>
    </w:p>
    <w:p w:rsidR="0047458E" w:rsidRPr="003B14C4" w:rsidP="0047458E" w14:paraId="559A9552" w14:textId="00F54CDB">
      <w:pPr>
        <w:pStyle w:val="21"/>
        <w:spacing w:before="0" w:line="240" w:lineRule="auto"/>
        <w:ind w:firstLine="743"/>
        <w:jc w:val="both"/>
        <w:rPr>
          <w:spacing w:val="0"/>
        </w:rPr>
      </w:pPr>
      <w:r w:rsidRPr="003B14C4">
        <w:rPr>
          <w:spacing w:val="0"/>
        </w:rPr>
        <w:t xml:space="preserve">Прежняя должность </w:t>
      </w:r>
      <w:r w:rsidRPr="003B14C4" w:rsidR="003B14C4">
        <w:rPr>
          <w:spacing w:val="0"/>
        </w:rPr>
        <w:t>***</w:t>
      </w:r>
      <w:r w:rsidRPr="003B14C4">
        <w:rPr>
          <w:spacing w:val="0"/>
        </w:rPr>
        <w:t xml:space="preserve">., заместителя начальника отдела сельского хозяйства и охраны окружающей среды администрации </w:t>
      </w:r>
      <w:r w:rsidRPr="003B14C4" w:rsidR="003B14C4">
        <w:rPr>
          <w:spacing w:val="0"/>
        </w:rPr>
        <w:t>***</w:t>
      </w:r>
      <w:r w:rsidRPr="003B14C4">
        <w:rPr>
          <w:spacing w:val="0"/>
        </w:rPr>
        <w:t>входит в действовавший на момент его увольнения и принятия на работу в ООО «</w:t>
      </w:r>
      <w:r w:rsidRPr="003B14C4" w:rsidR="003B14C4">
        <w:rPr>
          <w:spacing w:val="0"/>
        </w:rPr>
        <w:t>***</w:t>
      </w:r>
      <w:r w:rsidRPr="003B14C4">
        <w:rPr>
          <w:spacing w:val="0"/>
        </w:rPr>
        <w:t>» перечень должностей муниципальной службы в администрации Петровского городского округа, замещение которых в соответствии с Законом Ставропольского края от 18.12.2007 N 65-кз "О Реестре должностей муниципальной службы в Ставропольском крае" отнесена к категории ведущей группы должностей.</w:t>
      </w:r>
    </w:p>
    <w:p w:rsidR="0047458E" w:rsidRPr="003B14C4" w:rsidP="0047458E" w14:paraId="265F4F92" w14:textId="4A5AA452">
      <w:pPr>
        <w:pStyle w:val="21"/>
        <w:spacing w:before="0" w:line="240" w:lineRule="auto"/>
        <w:ind w:firstLine="743"/>
        <w:jc w:val="both"/>
        <w:rPr>
          <w:spacing w:val="0"/>
        </w:rPr>
      </w:pPr>
      <w:r w:rsidRPr="003B14C4">
        <w:rPr>
          <w:spacing w:val="0"/>
        </w:rPr>
        <w:t xml:space="preserve">Согласно перечню должностей муниципальной службы в администрации Петровского городского округа, замещение которых налагает на гражданина ограничения при заключении им трудового договора или гражданско-правового договора на выполнение работ (оказание услуг) после увольнения с муниципальной службы, утвержденному постановлением администрации </w:t>
      </w:r>
      <w:r w:rsidRPr="003B14C4" w:rsidR="003B14C4">
        <w:rPr>
          <w:spacing w:val="0"/>
        </w:rPr>
        <w:t>***</w:t>
      </w:r>
      <w:r w:rsidRPr="003B14C4">
        <w:rPr>
          <w:spacing w:val="0"/>
        </w:rPr>
        <w:t>от 26.02.2018 №203, вышеуказанная должность отнесена к категории ведущей группы должностей.</w:t>
      </w:r>
    </w:p>
    <w:p w:rsidR="00E363FE" w:rsidRPr="003B14C4" w:rsidP="0047458E" w14:paraId="4048A790" w14:textId="58527AAA">
      <w:pPr>
        <w:pStyle w:val="21"/>
        <w:shd w:val="clear" w:color="auto" w:fill="auto"/>
        <w:spacing w:before="0" w:line="240" w:lineRule="auto"/>
        <w:ind w:firstLine="743"/>
        <w:jc w:val="both"/>
        <w:rPr>
          <w:spacing w:val="0"/>
        </w:rPr>
      </w:pPr>
      <w:r w:rsidRPr="003B14C4">
        <w:rPr>
          <w:spacing w:val="0"/>
        </w:rPr>
        <w:t>Таким образом, в силу приведенных положений законодательства ООО «</w:t>
      </w:r>
      <w:r w:rsidRPr="003B14C4" w:rsidR="003B14C4">
        <w:rPr>
          <w:spacing w:val="0"/>
        </w:rPr>
        <w:t>***</w:t>
      </w:r>
      <w:r w:rsidRPr="003B14C4">
        <w:rPr>
          <w:spacing w:val="0"/>
        </w:rPr>
        <w:t xml:space="preserve">» при заключении трудового договора с бывшим муниципальным служащим Лаптевым Ю.А. обязано было в десятидневный срок в письменной форме сообщить об этом представителю нанимателя бывшего государственного служащего - в администрацию </w:t>
      </w:r>
      <w:r w:rsidRPr="003B14C4" w:rsidR="003B14C4">
        <w:rPr>
          <w:spacing w:val="0"/>
        </w:rPr>
        <w:t>***</w:t>
      </w:r>
      <w:r w:rsidRPr="003B14C4">
        <w:rPr>
          <w:spacing w:val="0"/>
        </w:rPr>
        <w:t>с соблюдением требований к форме и содержанию данного сообщения.</w:t>
      </w:r>
    </w:p>
    <w:p w:rsidR="00D35C54" w:rsidRPr="003B14C4" w:rsidP="00D23389" w14:paraId="3E51200C" w14:textId="77777777">
      <w:pPr>
        <w:pStyle w:val="21"/>
        <w:shd w:val="clear" w:color="auto" w:fill="auto"/>
        <w:tabs>
          <w:tab w:val="left" w:pos="7870"/>
          <w:tab w:val="left" w:pos="8446"/>
        </w:tabs>
        <w:spacing w:line="320" w:lineRule="exact"/>
        <w:ind w:firstLine="740"/>
        <w:jc w:val="both"/>
        <w:rPr>
          <w:spacing w:val="0"/>
          <w:lang w:bidi="ru-RU"/>
        </w:rPr>
      </w:pPr>
      <w:r w:rsidRPr="003B14C4">
        <w:rPr>
          <w:spacing w:val="0"/>
          <w:lang w:bidi="ru-RU"/>
        </w:rPr>
        <w:t>В силу п. 11 Постановления Верховного суда Российской Федерации от</w:t>
      </w:r>
      <w:r w:rsidRPr="003B14C4" w:rsidR="00E03CFD">
        <w:rPr>
          <w:spacing w:val="0"/>
          <w:lang w:bidi="ru-RU"/>
        </w:rPr>
        <w:t xml:space="preserve"> </w:t>
      </w:r>
      <w:r w:rsidRPr="003B14C4">
        <w:rPr>
          <w:spacing w:val="0"/>
          <w:lang w:bidi="ru-RU"/>
        </w:rPr>
        <w:t>28.11.2017 № 46 «О некоторых вопросах, возникающих при рассмотрении</w:t>
      </w:r>
      <w:r w:rsidRPr="003B14C4" w:rsidR="00E03CFD">
        <w:rPr>
          <w:spacing w:val="0"/>
          <w:lang w:bidi="ru-RU"/>
        </w:rPr>
        <w:t xml:space="preserve"> </w:t>
      </w:r>
      <w:r w:rsidRPr="003B14C4">
        <w:rPr>
          <w:spacing w:val="0"/>
          <w:lang w:bidi="ru-RU"/>
        </w:rPr>
        <w:t>судьями дел о привлечении к административной ответственности по ст. 19.29</w:t>
      </w:r>
      <w:r w:rsidRPr="003B14C4" w:rsidR="00E03CFD">
        <w:rPr>
          <w:spacing w:val="0"/>
          <w:lang w:bidi="ru-RU"/>
        </w:rPr>
        <w:t xml:space="preserve"> </w:t>
      </w:r>
      <w:r w:rsidRPr="003B14C4">
        <w:rPr>
          <w:spacing w:val="0"/>
          <w:lang w:bidi="ru-RU"/>
        </w:rPr>
        <w:t>КоАП РФ субъектами административных правонарушений, предусмотренных ст.19.29 КоАП РФ, являются граждане, должностные лица и юридические лица -</w:t>
      </w:r>
      <w:r w:rsidRPr="003B14C4" w:rsidR="00E03CFD">
        <w:rPr>
          <w:spacing w:val="0"/>
          <w:lang w:bidi="ru-RU"/>
        </w:rPr>
        <w:t xml:space="preserve"> </w:t>
      </w:r>
      <w:r w:rsidRPr="003B14C4">
        <w:rPr>
          <w:spacing w:val="0"/>
          <w:lang w:bidi="ru-RU"/>
        </w:rPr>
        <w:t>работодатели либо заказчики работ (услуг), которые привлекли к трудовой</w:t>
      </w:r>
      <w:r w:rsidRPr="003B14C4" w:rsidR="00E03CFD">
        <w:rPr>
          <w:spacing w:val="0"/>
          <w:lang w:bidi="ru-RU"/>
        </w:rPr>
        <w:t xml:space="preserve"> </w:t>
      </w:r>
      <w:r w:rsidRPr="003B14C4">
        <w:rPr>
          <w:spacing w:val="0"/>
          <w:lang w:bidi="ru-RU"/>
        </w:rPr>
        <w:t>деятельности на условиях трудового договора либо к выполнению работ или</w:t>
      </w:r>
      <w:r w:rsidRPr="003B14C4" w:rsidR="00E03CFD">
        <w:rPr>
          <w:spacing w:val="0"/>
          <w:lang w:bidi="ru-RU"/>
        </w:rPr>
        <w:t xml:space="preserve"> </w:t>
      </w:r>
      <w:r w:rsidRPr="003B14C4">
        <w:rPr>
          <w:spacing w:val="0"/>
          <w:lang w:bidi="ru-RU"/>
        </w:rPr>
        <w:t>оказанию услуг на условиях гражданско-правового договора бывшего</w:t>
      </w:r>
      <w:r w:rsidRPr="003B14C4" w:rsidR="00E03CFD">
        <w:rPr>
          <w:spacing w:val="0"/>
          <w:lang w:bidi="ru-RU"/>
        </w:rPr>
        <w:t xml:space="preserve"> </w:t>
      </w:r>
      <w:r w:rsidRPr="003B14C4">
        <w:rPr>
          <w:spacing w:val="0"/>
          <w:lang w:bidi="ru-RU"/>
        </w:rPr>
        <w:t>государственного (муниципального) служащего с нарушением требований,</w:t>
      </w:r>
      <w:r w:rsidRPr="003B14C4" w:rsidR="00E03CFD">
        <w:rPr>
          <w:spacing w:val="0"/>
          <w:lang w:bidi="ru-RU"/>
        </w:rPr>
        <w:t xml:space="preserve"> </w:t>
      </w:r>
      <w:r w:rsidRPr="003B14C4">
        <w:rPr>
          <w:spacing w:val="0"/>
          <w:lang w:bidi="ru-RU"/>
        </w:rPr>
        <w:t>предусмотренных Федеральным законом от 25.12.2008</w:t>
      </w:r>
      <w:r w:rsidRPr="003B14C4" w:rsidR="00E03CFD">
        <w:rPr>
          <w:spacing w:val="0"/>
          <w:lang w:bidi="ru-RU"/>
        </w:rPr>
        <w:t xml:space="preserve"> </w:t>
      </w:r>
      <w:r w:rsidRPr="003B14C4">
        <w:rPr>
          <w:spacing w:val="0"/>
          <w:lang w:bidi="ru-RU"/>
        </w:rPr>
        <w:t>№</w:t>
      </w:r>
      <w:r w:rsidRPr="003B14C4" w:rsidR="00E03CFD">
        <w:rPr>
          <w:spacing w:val="0"/>
          <w:lang w:bidi="ru-RU"/>
        </w:rPr>
        <w:t xml:space="preserve"> </w:t>
      </w:r>
      <w:r w:rsidRPr="003B14C4">
        <w:rPr>
          <w:spacing w:val="0"/>
          <w:lang w:bidi="ru-RU"/>
        </w:rPr>
        <w:t>273-ФЗ «О</w:t>
      </w:r>
      <w:r w:rsidRPr="003B14C4" w:rsidR="00D23389">
        <w:rPr>
          <w:spacing w:val="0"/>
          <w:lang w:bidi="ru-RU"/>
        </w:rPr>
        <w:t xml:space="preserve"> </w:t>
      </w:r>
      <w:r w:rsidRPr="003B14C4">
        <w:rPr>
          <w:spacing w:val="0"/>
          <w:lang w:bidi="ru-RU"/>
        </w:rPr>
        <w:t>противодействии коррупции».</w:t>
      </w:r>
      <w:r w:rsidRPr="003B14C4" w:rsidR="00D23389">
        <w:rPr>
          <w:spacing w:val="0"/>
          <w:lang w:bidi="ru-RU"/>
        </w:rPr>
        <w:t xml:space="preserve"> </w:t>
      </w:r>
      <w:r w:rsidRPr="003B14C4">
        <w:rPr>
          <w:spacing w:val="0"/>
          <w:lang w:bidi="ru-RU"/>
        </w:rPr>
        <w:t>К административной ответственности по статье 19.29 КоАП РФ подлежат</w:t>
      </w:r>
      <w:r w:rsidRPr="003B14C4" w:rsidR="00D23389">
        <w:rPr>
          <w:spacing w:val="0"/>
          <w:lang w:bidi="ru-RU"/>
        </w:rPr>
        <w:t xml:space="preserve"> </w:t>
      </w:r>
      <w:r w:rsidRPr="003B14C4">
        <w:rPr>
          <w:spacing w:val="0"/>
          <w:lang w:bidi="ru-RU"/>
        </w:rPr>
        <w:t>привлечению должностные лица организации, занимающие должность</w:t>
      </w:r>
      <w:r w:rsidRPr="003B14C4" w:rsidR="00D23389">
        <w:rPr>
          <w:spacing w:val="0"/>
          <w:lang w:bidi="ru-RU"/>
        </w:rPr>
        <w:t xml:space="preserve"> </w:t>
      </w:r>
      <w:r w:rsidRPr="003B14C4">
        <w:rPr>
          <w:spacing w:val="0"/>
          <w:lang w:bidi="ru-RU"/>
        </w:rPr>
        <w:t>руководителя или уполномоченные на подписание трудового (гражданско-правового) договора со стороны работодателя, в том числе и в тех случаях, когда</w:t>
      </w:r>
      <w:r w:rsidRPr="003B14C4" w:rsidR="00D23389">
        <w:rPr>
          <w:spacing w:val="0"/>
          <w:lang w:bidi="ru-RU"/>
        </w:rPr>
        <w:t xml:space="preserve"> </w:t>
      </w:r>
      <w:r w:rsidRPr="003B14C4">
        <w:rPr>
          <w:spacing w:val="0"/>
          <w:lang w:bidi="ru-RU"/>
        </w:rPr>
        <w:t>обязанность по направлению соответствующего сообщения возложена на иное</w:t>
      </w:r>
      <w:r w:rsidRPr="003B14C4" w:rsidR="00D23389">
        <w:rPr>
          <w:spacing w:val="0"/>
          <w:lang w:bidi="ru-RU"/>
        </w:rPr>
        <w:t xml:space="preserve"> </w:t>
      </w:r>
      <w:r w:rsidRPr="003B14C4">
        <w:rPr>
          <w:spacing w:val="0"/>
          <w:lang w:bidi="ru-RU"/>
        </w:rPr>
        <w:t>должностное лицо данной организации.</w:t>
      </w:r>
    </w:p>
    <w:p w:rsidR="00E03CFD" w:rsidRPr="003B14C4" w:rsidP="00D23389" w14:paraId="494732F1" w14:textId="51D138B5">
      <w:pPr>
        <w:pStyle w:val="21"/>
        <w:shd w:val="clear" w:color="auto" w:fill="auto"/>
        <w:tabs>
          <w:tab w:val="left" w:pos="7870"/>
          <w:tab w:val="left" w:pos="8446"/>
        </w:tabs>
        <w:spacing w:line="320" w:lineRule="exact"/>
        <w:ind w:firstLine="740"/>
        <w:jc w:val="both"/>
        <w:rPr>
          <w:spacing w:val="0"/>
          <w:lang w:bidi="ru-RU"/>
        </w:rPr>
      </w:pPr>
      <w:r w:rsidRPr="003B14C4">
        <w:rPr>
          <w:spacing w:val="0"/>
          <w:lang w:bidi="ru-RU"/>
        </w:rPr>
        <w:t>Согласно п. 10 Постановления Пленума Верховного Суда РФ от 28.11.2017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при решении вопроса о наличии объективной стороны состава административного правонарушения, предусмотренного ст. 19.29 КоАП РФ, следует учитывать, что сообщение о заключении договора с бывшим государственным (муниципальным) служащим представителю нанимателя (работодателю) государственного или муниципального служащего по последнему месту его службы должно быть направлено с соблюдением порядка, устанавливаемого нормативными правовыми актами Российской Федерации, включая требования к форме и содержанию данного сообщения.</w:t>
      </w:r>
    </w:p>
    <w:p w:rsidR="0047458E" w:rsidRPr="003B14C4" w:rsidP="00D23389" w14:paraId="62795F61" w14:textId="6ED066BD">
      <w:pPr>
        <w:pStyle w:val="21"/>
        <w:shd w:val="clear" w:color="auto" w:fill="auto"/>
        <w:tabs>
          <w:tab w:val="left" w:pos="7870"/>
          <w:tab w:val="left" w:pos="8446"/>
        </w:tabs>
        <w:spacing w:line="320" w:lineRule="exact"/>
        <w:ind w:firstLine="740"/>
        <w:jc w:val="both"/>
      </w:pPr>
      <w:r w:rsidRPr="003B14C4">
        <w:rPr>
          <w:spacing w:val="0"/>
        </w:rPr>
        <w:t xml:space="preserve">В нарушение </w:t>
      </w:r>
      <w:r w:rsidRPr="003B14C4">
        <w:rPr>
          <w:spacing w:val="0"/>
          <w:lang w:bidi="ru-RU"/>
        </w:rPr>
        <w:t xml:space="preserve">Савченко В.А. в установленный действующий законодательством срок не направлено уведомление в администрацию </w:t>
      </w:r>
      <w:r w:rsidRPr="003B14C4" w:rsidR="003B14C4">
        <w:rPr>
          <w:spacing w:val="0"/>
          <w:lang w:bidi="ru-RU"/>
        </w:rPr>
        <w:t>***</w:t>
      </w:r>
      <w:r w:rsidRPr="003B14C4">
        <w:rPr>
          <w:spacing w:val="0"/>
          <w:lang w:bidi="ru-RU"/>
        </w:rPr>
        <w:t xml:space="preserve">в связи с приемом на работу на должность </w:t>
      </w:r>
      <w:r w:rsidRPr="003B14C4" w:rsidR="003B14C4">
        <w:rPr>
          <w:spacing w:val="0"/>
          <w:lang w:bidi="ru-RU"/>
        </w:rPr>
        <w:t>***</w:t>
      </w:r>
      <w:r w:rsidRPr="003B14C4">
        <w:rPr>
          <w:spacing w:val="0"/>
          <w:lang w:bidi="ru-RU"/>
        </w:rPr>
        <w:t>., ранее замещавшего должность заместителя начальника отдела сельского хозяйства и охраны окружающей среды администрации Петровского городского округа.</w:t>
      </w:r>
    </w:p>
    <w:p w:rsidR="00E363FE" w:rsidRPr="003B14C4" w:rsidP="00632639" w14:paraId="4B7A2570" w14:textId="2EBAAB90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B14C4">
        <w:rPr>
          <w:sz w:val="26"/>
          <w:szCs w:val="26"/>
        </w:rPr>
        <w:t xml:space="preserve">Виновность </w:t>
      </w:r>
      <w:r w:rsidRPr="003B14C4" w:rsidR="0047458E">
        <w:rPr>
          <w:sz w:val="26"/>
          <w:szCs w:val="26"/>
        </w:rPr>
        <w:t>Савченко В.А</w:t>
      </w:r>
      <w:r w:rsidRPr="003B14C4" w:rsidR="00E03CFD">
        <w:rPr>
          <w:sz w:val="26"/>
          <w:szCs w:val="26"/>
        </w:rPr>
        <w:t>.</w:t>
      </w:r>
      <w:r w:rsidRPr="003B14C4">
        <w:rPr>
          <w:sz w:val="26"/>
          <w:szCs w:val="26"/>
        </w:rPr>
        <w:t xml:space="preserve"> в </w:t>
      </w:r>
      <w:r w:rsidRPr="003B14C4">
        <w:rPr>
          <w:sz w:val="26"/>
          <w:szCs w:val="26"/>
        </w:rPr>
        <w:t>совершении  правонарушения</w:t>
      </w:r>
      <w:r w:rsidRPr="003B14C4">
        <w:rPr>
          <w:sz w:val="26"/>
          <w:szCs w:val="26"/>
        </w:rPr>
        <w:t xml:space="preserve">  подтверждается:</w:t>
      </w:r>
    </w:p>
    <w:p w:rsidR="0047458E" w:rsidRPr="003B14C4" w:rsidP="0047458E" w14:paraId="0B9FC72F" w14:textId="77777777">
      <w:pPr>
        <w:tabs>
          <w:tab w:val="left" w:pos="5700"/>
        </w:tabs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B14C4">
        <w:rPr>
          <w:sz w:val="26"/>
          <w:szCs w:val="26"/>
        </w:rPr>
        <w:t>- постановлением о возбуждении дела об административном правонарушении от 11.01.2024 года.</w:t>
      </w:r>
    </w:p>
    <w:p w:rsidR="0047458E" w:rsidRPr="003B14C4" w:rsidP="0047458E" w14:paraId="0BA90D13" w14:textId="0F7670A0">
      <w:pPr>
        <w:tabs>
          <w:tab w:val="left" w:pos="5700"/>
        </w:tabs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B14C4">
        <w:rPr>
          <w:sz w:val="26"/>
          <w:szCs w:val="26"/>
        </w:rPr>
        <w:t xml:space="preserve">- копией распоряжения Главы </w:t>
      </w:r>
      <w:r w:rsidRPr="003B14C4" w:rsidR="003B14C4">
        <w:rPr>
          <w:sz w:val="26"/>
          <w:szCs w:val="26"/>
        </w:rPr>
        <w:t>***</w:t>
      </w:r>
      <w:r w:rsidRPr="003B14C4">
        <w:rPr>
          <w:sz w:val="26"/>
          <w:szCs w:val="26"/>
        </w:rPr>
        <w:t xml:space="preserve">Захарченко А.А. №10-р от 27.12.2017 года, </w:t>
      </w:r>
      <w:r w:rsidRPr="003B14C4" w:rsidR="003B14C4">
        <w:rPr>
          <w:sz w:val="26"/>
          <w:szCs w:val="26"/>
        </w:rPr>
        <w:t>***</w:t>
      </w:r>
      <w:r w:rsidRPr="003B14C4">
        <w:rPr>
          <w:sz w:val="26"/>
          <w:szCs w:val="26"/>
        </w:rPr>
        <w:t>.</w:t>
      </w:r>
      <w:r w:rsidRPr="003B14C4">
        <w:rPr>
          <w:sz w:val="26"/>
          <w:szCs w:val="26"/>
        </w:rPr>
        <w:t xml:space="preserve"> назначен на должность заместителя начальника отдела сельского хозяйства и охраны окружающей среды администрации Петровского городского округа;</w:t>
      </w:r>
    </w:p>
    <w:p w:rsidR="0047458E" w:rsidRPr="003B14C4" w:rsidP="0047458E" w14:paraId="6F6751D0" w14:textId="77777777">
      <w:pPr>
        <w:tabs>
          <w:tab w:val="left" w:pos="5700"/>
        </w:tabs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B14C4">
        <w:rPr>
          <w:sz w:val="26"/>
          <w:szCs w:val="26"/>
        </w:rPr>
        <w:t>- копией трудового договора от 27.12.2017;</w:t>
      </w:r>
    </w:p>
    <w:p w:rsidR="0047458E" w:rsidRPr="003B14C4" w:rsidP="0047458E" w14:paraId="69BA9671" w14:textId="0F343EB7">
      <w:pPr>
        <w:tabs>
          <w:tab w:val="left" w:pos="5700"/>
        </w:tabs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B14C4">
        <w:rPr>
          <w:sz w:val="26"/>
          <w:szCs w:val="26"/>
        </w:rPr>
        <w:t xml:space="preserve">- копией распоряжения Главы </w:t>
      </w:r>
      <w:r w:rsidRPr="003B14C4" w:rsidR="003B14C4">
        <w:rPr>
          <w:sz w:val="26"/>
          <w:szCs w:val="26"/>
        </w:rPr>
        <w:t>***</w:t>
      </w:r>
      <w:r w:rsidRPr="003B14C4">
        <w:rPr>
          <w:sz w:val="26"/>
          <w:szCs w:val="26"/>
        </w:rPr>
        <w:t xml:space="preserve">Захарченко А.А. №10-р от 01.02.2022 года, об увольнении </w:t>
      </w:r>
      <w:r w:rsidRPr="003B14C4" w:rsidR="003B14C4">
        <w:rPr>
          <w:sz w:val="26"/>
          <w:szCs w:val="26"/>
        </w:rPr>
        <w:t>***</w:t>
      </w:r>
      <w:r w:rsidRPr="003B14C4">
        <w:rPr>
          <w:sz w:val="26"/>
          <w:szCs w:val="26"/>
        </w:rPr>
        <w:t>.  с должности заместителя начальника отдела сельского хозяйства и охраны окружающей среды администрации Петровского городского округа;</w:t>
      </w:r>
    </w:p>
    <w:p w:rsidR="0047458E" w:rsidRPr="003B14C4" w:rsidP="0047458E" w14:paraId="362A4CE3" w14:textId="1F8EF3B5">
      <w:pPr>
        <w:tabs>
          <w:tab w:val="left" w:pos="5700"/>
        </w:tabs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B14C4">
        <w:rPr>
          <w:sz w:val="26"/>
          <w:szCs w:val="26"/>
        </w:rPr>
        <w:t xml:space="preserve">- копией приказа №2 от 07.09.2023г. о принятии </w:t>
      </w:r>
      <w:r w:rsidRPr="003B14C4" w:rsidR="003B14C4">
        <w:rPr>
          <w:sz w:val="26"/>
          <w:szCs w:val="26"/>
        </w:rPr>
        <w:t>***</w:t>
      </w:r>
      <w:r w:rsidRPr="003B14C4" w:rsidR="008251C2">
        <w:rPr>
          <w:sz w:val="26"/>
          <w:szCs w:val="26"/>
        </w:rPr>
        <w:t>. в ООО «</w:t>
      </w:r>
      <w:r w:rsidRPr="003B14C4" w:rsidR="003B14C4">
        <w:rPr>
          <w:sz w:val="26"/>
          <w:szCs w:val="26"/>
        </w:rPr>
        <w:t>***</w:t>
      </w:r>
      <w:r w:rsidRPr="003B14C4" w:rsidR="008251C2">
        <w:rPr>
          <w:sz w:val="26"/>
          <w:szCs w:val="26"/>
        </w:rPr>
        <w:t>»</w:t>
      </w:r>
      <w:r w:rsidRPr="003B14C4">
        <w:rPr>
          <w:sz w:val="26"/>
          <w:szCs w:val="26"/>
        </w:rPr>
        <w:t xml:space="preserve"> на должность агронома;</w:t>
      </w:r>
    </w:p>
    <w:p w:rsidR="0047458E" w:rsidRPr="003B14C4" w:rsidP="0047458E" w14:paraId="0FD46028" w14:textId="0462A2FB">
      <w:pPr>
        <w:tabs>
          <w:tab w:val="left" w:pos="5700"/>
        </w:tabs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B14C4">
        <w:rPr>
          <w:sz w:val="26"/>
          <w:szCs w:val="26"/>
        </w:rPr>
        <w:t xml:space="preserve">- сведениями о трудовой деятельности </w:t>
      </w:r>
      <w:r w:rsidRPr="003B14C4" w:rsidR="003B14C4">
        <w:rPr>
          <w:sz w:val="26"/>
          <w:szCs w:val="26"/>
        </w:rPr>
        <w:t>***</w:t>
      </w:r>
      <w:r w:rsidRPr="003B14C4">
        <w:rPr>
          <w:sz w:val="26"/>
          <w:szCs w:val="26"/>
        </w:rPr>
        <w:t>.;</w:t>
      </w:r>
    </w:p>
    <w:p w:rsidR="00C9704E" w:rsidRPr="003B14C4" w:rsidP="0047458E" w14:paraId="26840482" w14:textId="2FDEE88D">
      <w:pPr>
        <w:tabs>
          <w:tab w:val="left" w:pos="5700"/>
        </w:tabs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B14C4">
        <w:rPr>
          <w:sz w:val="26"/>
          <w:szCs w:val="26"/>
        </w:rPr>
        <w:t>- п</w:t>
      </w:r>
      <w:r w:rsidRPr="003B14C4">
        <w:rPr>
          <w:sz w:val="26"/>
          <w:szCs w:val="26"/>
        </w:rPr>
        <w:t xml:space="preserve">исьмом администрации </w:t>
      </w:r>
      <w:r w:rsidRPr="003B14C4" w:rsidR="003B14C4">
        <w:rPr>
          <w:sz w:val="26"/>
          <w:szCs w:val="26"/>
        </w:rPr>
        <w:t>***</w:t>
      </w:r>
      <w:r w:rsidRPr="003B14C4">
        <w:rPr>
          <w:sz w:val="26"/>
          <w:szCs w:val="26"/>
        </w:rPr>
        <w:t xml:space="preserve">СК № 5596 от 10.11.2023 об </w:t>
      </w:r>
      <w:r w:rsidRPr="003B14C4">
        <w:rPr>
          <w:sz w:val="26"/>
          <w:szCs w:val="26"/>
        </w:rPr>
        <w:t>отсутствии  уведомлений</w:t>
      </w:r>
      <w:r w:rsidRPr="003B14C4">
        <w:rPr>
          <w:sz w:val="26"/>
          <w:szCs w:val="26"/>
        </w:rPr>
        <w:t xml:space="preserve">  от работодателей  о </w:t>
      </w:r>
      <w:r w:rsidRPr="003B14C4">
        <w:rPr>
          <w:sz w:val="26"/>
          <w:szCs w:val="26"/>
        </w:rPr>
        <w:t>трудойстройстве</w:t>
      </w:r>
      <w:r w:rsidRPr="003B14C4">
        <w:rPr>
          <w:sz w:val="26"/>
          <w:szCs w:val="26"/>
        </w:rPr>
        <w:t xml:space="preserve"> </w:t>
      </w:r>
      <w:r w:rsidRPr="003B14C4" w:rsidR="003B14C4">
        <w:rPr>
          <w:sz w:val="26"/>
          <w:szCs w:val="26"/>
        </w:rPr>
        <w:t>***</w:t>
      </w:r>
      <w:r w:rsidRPr="003B14C4">
        <w:rPr>
          <w:sz w:val="26"/>
          <w:szCs w:val="26"/>
        </w:rPr>
        <w:t>.;</w:t>
      </w:r>
    </w:p>
    <w:p w:rsidR="00FE546A" w:rsidRPr="003B14C4" w:rsidP="0047458E" w14:paraId="5B3D242D" w14:textId="2CCD32E6">
      <w:pPr>
        <w:tabs>
          <w:tab w:val="left" w:pos="5700"/>
        </w:tabs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B14C4">
        <w:rPr>
          <w:sz w:val="26"/>
          <w:szCs w:val="26"/>
        </w:rPr>
        <w:t>-</w:t>
      </w:r>
      <w:r w:rsidRPr="003B14C4">
        <w:rPr>
          <w:sz w:val="26"/>
          <w:szCs w:val="26"/>
        </w:rPr>
        <w:t>выпиской  из</w:t>
      </w:r>
      <w:r w:rsidRPr="003B14C4">
        <w:rPr>
          <w:sz w:val="26"/>
          <w:szCs w:val="26"/>
        </w:rPr>
        <w:t xml:space="preserve"> ЕГРЮЛ в отношении ООО «</w:t>
      </w:r>
      <w:r w:rsidRPr="003B14C4" w:rsidR="003B14C4">
        <w:rPr>
          <w:sz w:val="26"/>
          <w:szCs w:val="26"/>
        </w:rPr>
        <w:t>***</w:t>
      </w:r>
      <w:r w:rsidRPr="003B14C4">
        <w:rPr>
          <w:sz w:val="26"/>
          <w:szCs w:val="26"/>
        </w:rPr>
        <w:t>».</w:t>
      </w:r>
    </w:p>
    <w:p w:rsidR="00D23389" w:rsidRPr="003B14C4" w:rsidP="00D23389" w14:paraId="53A1AF2F" w14:textId="2736B42C">
      <w:pPr>
        <w:ind w:firstLine="709"/>
        <w:jc w:val="both"/>
        <w:rPr>
          <w:sz w:val="26"/>
          <w:szCs w:val="26"/>
        </w:rPr>
      </w:pPr>
      <w:r w:rsidRPr="003B14C4">
        <w:rPr>
          <w:sz w:val="26"/>
          <w:szCs w:val="26"/>
        </w:rPr>
        <w:t xml:space="preserve">У мирового судьи отсутствуют основания сомневаться в достоверности материалов дела, в связи с чем, указанные материалы дела являются основанием для установления наличия события административного правонарушения по ст. 19.29 КоАП РФ, виновности в указанном правонарушении лица, привлекаемого к административной ответственности – </w:t>
      </w:r>
      <w:r w:rsidRPr="003B14C4" w:rsidR="0047458E">
        <w:rPr>
          <w:sz w:val="26"/>
          <w:szCs w:val="26"/>
        </w:rPr>
        <w:t>Савченко В.А</w:t>
      </w:r>
      <w:r w:rsidRPr="003B14C4">
        <w:rPr>
          <w:sz w:val="26"/>
          <w:szCs w:val="26"/>
        </w:rPr>
        <w:t>.</w:t>
      </w:r>
    </w:p>
    <w:p w:rsidR="00D23389" w:rsidRPr="003B14C4" w:rsidP="00D23389" w14:paraId="7CCA79EF" w14:textId="0436FF06">
      <w:pPr>
        <w:pStyle w:val="ConsPlusNormal"/>
        <w:ind w:firstLine="540"/>
        <w:jc w:val="both"/>
        <w:rPr>
          <w:sz w:val="26"/>
          <w:szCs w:val="26"/>
        </w:rPr>
      </w:pPr>
      <w:r w:rsidRPr="003B14C4">
        <w:rPr>
          <w:sz w:val="26"/>
          <w:szCs w:val="26"/>
        </w:rPr>
        <w:t xml:space="preserve">При таких обстоятельствах мировой судья считает доказанной виновность </w:t>
      </w:r>
      <w:r w:rsidRPr="003B14C4" w:rsidR="0047458E">
        <w:rPr>
          <w:sz w:val="26"/>
          <w:szCs w:val="26"/>
        </w:rPr>
        <w:t>Савченко В.А</w:t>
      </w:r>
      <w:r w:rsidRPr="003B14C4">
        <w:rPr>
          <w:sz w:val="26"/>
          <w:szCs w:val="26"/>
        </w:rPr>
        <w:t>.</w:t>
      </w:r>
      <w:r w:rsidRPr="003B14C4" w:rsidR="00E97D42">
        <w:rPr>
          <w:sz w:val="26"/>
          <w:szCs w:val="26"/>
        </w:rPr>
        <w:t xml:space="preserve">, являющегося </w:t>
      </w:r>
      <w:r w:rsidRPr="003B14C4" w:rsidR="0047458E">
        <w:rPr>
          <w:sz w:val="26"/>
          <w:szCs w:val="26"/>
        </w:rPr>
        <w:t>генеральным</w:t>
      </w:r>
      <w:r w:rsidRPr="003B14C4" w:rsidR="00E97D42">
        <w:rPr>
          <w:sz w:val="26"/>
          <w:szCs w:val="26"/>
        </w:rPr>
        <w:t xml:space="preserve"> директором  </w:t>
      </w:r>
      <w:r w:rsidRPr="003B14C4" w:rsidR="0047458E">
        <w:rPr>
          <w:sz w:val="26"/>
          <w:szCs w:val="26"/>
        </w:rPr>
        <w:t>ООО «</w:t>
      </w:r>
      <w:r w:rsidRPr="003B14C4" w:rsidR="003B14C4">
        <w:rPr>
          <w:sz w:val="26"/>
          <w:szCs w:val="26"/>
        </w:rPr>
        <w:t>***</w:t>
      </w:r>
      <w:r w:rsidRPr="003B14C4" w:rsidR="0047458E">
        <w:rPr>
          <w:sz w:val="26"/>
          <w:szCs w:val="26"/>
        </w:rPr>
        <w:t>»</w:t>
      </w:r>
      <w:r w:rsidRPr="003B14C4" w:rsidR="00E97D42">
        <w:rPr>
          <w:sz w:val="26"/>
          <w:szCs w:val="26"/>
        </w:rPr>
        <w:t xml:space="preserve"> и лицом, подписавшим трудовой договор с </w:t>
      </w:r>
      <w:r w:rsidRPr="003B14C4" w:rsidR="003B14C4">
        <w:rPr>
          <w:sz w:val="26"/>
          <w:szCs w:val="26"/>
        </w:rPr>
        <w:t>***</w:t>
      </w:r>
      <w:r w:rsidRPr="003B14C4" w:rsidR="00FE546A">
        <w:rPr>
          <w:sz w:val="26"/>
          <w:szCs w:val="26"/>
        </w:rPr>
        <w:t xml:space="preserve">., </w:t>
      </w:r>
      <w:r w:rsidRPr="003B14C4">
        <w:rPr>
          <w:sz w:val="26"/>
          <w:szCs w:val="26"/>
        </w:rPr>
        <w:t xml:space="preserve">  в  привлечении к трудовой деятельности бывшего </w:t>
      </w:r>
      <w:r w:rsidRPr="003B14C4" w:rsidR="00985634">
        <w:rPr>
          <w:sz w:val="26"/>
          <w:szCs w:val="26"/>
        </w:rPr>
        <w:t>муниципального</w:t>
      </w:r>
      <w:r w:rsidRPr="003B14C4">
        <w:rPr>
          <w:sz w:val="26"/>
          <w:szCs w:val="26"/>
        </w:rPr>
        <w:t xml:space="preserve">  служащего, замещавшего  должность, включенную в перечень, установленный  нормативными  правовыми  актами Российской Федерации, с нарушением требований, предусмотренных Федеральным законом  «О противодействии  коррупции». </w:t>
      </w:r>
    </w:p>
    <w:p w:rsidR="00D23389" w:rsidRPr="003B14C4" w:rsidP="00D23389" w14:paraId="7EB4BA2F" w14:textId="374C0064">
      <w:pPr>
        <w:ind w:firstLine="709"/>
        <w:jc w:val="both"/>
        <w:rPr>
          <w:sz w:val="26"/>
          <w:szCs w:val="26"/>
        </w:rPr>
      </w:pPr>
      <w:r w:rsidRPr="003B14C4">
        <w:rPr>
          <w:sz w:val="26"/>
          <w:szCs w:val="26"/>
        </w:rPr>
        <w:t xml:space="preserve">При назначении наказания </w:t>
      </w:r>
      <w:r w:rsidRPr="003B14C4" w:rsidR="0047458E">
        <w:rPr>
          <w:sz w:val="26"/>
          <w:szCs w:val="26"/>
        </w:rPr>
        <w:t>Савченко В.А</w:t>
      </w:r>
      <w:r w:rsidRPr="003B14C4">
        <w:rPr>
          <w:sz w:val="26"/>
          <w:szCs w:val="26"/>
        </w:rPr>
        <w:t>. мировой судья учитывает характер и обстоятельства совершенного административного правонарушения, личность виновного</w:t>
      </w:r>
      <w:r w:rsidRPr="003B14C4" w:rsidR="00FE546A">
        <w:rPr>
          <w:sz w:val="26"/>
          <w:szCs w:val="26"/>
        </w:rPr>
        <w:t xml:space="preserve">, его </w:t>
      </w:r>
      <w:r w:rsidRPr="003B14C4" w:rsidR="00FE546A">
        <w:rPr>
          <w:sz w:val="26"/>
          <w:szCs w:val="26"/>
        </w:rPr>
        <w:t>семейное  и</w:t>
      </w:r>
      <w:r w:rsidRPr="003B14C4" w:rsidR="00FE546A">
        <w:rPr>
          <w:sz w:val="26"/>
          <w:szCs w:val="26"/>
        </w:rPr>
        <w:t xml:space="preserve"> материальное  положение</w:t>
      </w:r>
      <w:r w:rsidRPr="003B14C4">
        <w:rPr>
          <w:sz w:val="26"/>
          <w:szCs w:val="26"/>
        </w:rPr>
        <w:t>.</w:t>
      </w:r>
    </w:p>
    <w:p w:rsidR="00140B02" w:rsidRPr="003B14C4" w:rsidP="00140B02" w14:paraId="7657A0B8" w14:textId="1952E751">
      <w:pPr>
        <w:ind w:firstLine="709"/>
        <w:jc w:val="both"/>
        <w:rPr>
          <w:sz w:val="26"/>
          <w:szCs w:val="26"/>
        </w:rPr>
      </w:pPr>
      <w:r w:rsidRPr="003B14C4">
        <w:rPr>
          <w:sz w:val="26"/>
          <w:szCs w:val="26"/>
        </w:rPr>
        <w:t xml:space="preserve">Обстоятельством, смягчающим ответственность </w:t>
      </w:r>
      <w:r w:rsidRPr="003B14C4" w:rsidR="0047458E">
        <w:rPr>
          <w:sz w:val="26"/>
          <w:szCs w:val="26"/>
        </w:rPr>
        <w:t>Савченко В.А</w:t>
      </w:r>
      <w:r w:rsidRPr="003B14C4">
        <w:rPr>
          <w:sz w:val="26"/>
          <w:szCs w:val="26"/>
        </w:rPr>
        <w:t>. в соответствии со ст.4.</w:t>
      </w:r>
      <w:r w:rsidRPr="003B14C4">
        <w:rPr>
          <w:sz w:val="26"/>
          <w:szCs w:val="26"/>
        </w:rPr>
        <w:t>2  КоАП</w:t>
      </w:r>
      <w:r w:rsidRPr="003B14C4">
        <w:rPr>
          <w:sz w:val="26"/>
          <w:szCs w:val="26"/>
        </w:rPr>
        <w:t xml:space="preserve"> РФ, суд признает раскаяние лица, совершившего административное правонарушение.</w:t>
      </w:r>
    </w:p>
    <w:p w:rsidR="00D23389" w:rsidRPr="003B14C4" w:rsidP="00D23389" w14:paraId="1ABDB898" w14:textId="77777777">
      <w:pPr>
        <w:ind w:firstLine="709"/>
        <w:jc w:val="both"/>
        <w:rPr>
          <w:sz w:val="26"/>
          <w:szCs w:val="26"/>
        </w:rPr>
      </w:pPr>
      <w:r w:rsidRPr="003B14C4">
        <w:rPr>
          <w:sz w:val="26"/>
          <w:szCs w:val="26"/>
        </w:rPr>
        <w:t xml:space="preserve">Обстоятельств, отягчающих административную </w:t>
      </w:r>
      <w:r w:rsidRPr="003B14C4">
        <w:rPr>
          <w:sz w:val="26"/>
          <w:szCs w:val="26"/>
        </w:rPr>
        <w:t>ответственность,  судом</w:t>
      </w:r>
      <w:r w:rsidRPr="003B14C4">
        <w:rPr>
          <w:sz w:val="26"/>
          <w:szCs w:val="26"/>
        </w:rPr>
        <w:t xml:space="preserve"> не установлено.</w:t>
      </w:r>
    </w:p>
    <w:p w:rsidR="00D23389" w:rsidRPr="003B14C4" w:rsidP="00D23389" w14:paraId="7B5F5B88" w14:textId="15E2E6D4">
      <w:pPr>
        <w:ind w:firstLine="709"/>
        <w:jc w:val="both"/>
        <w:rPr>
          <w:sz w:val="26"/>
          <w:szCs w:val="26"/>
        </w:rPr>
      </w:pPr>
      <w:r w:rsidRPr="003B14C4">
        <w:rPr>
          <w:sz w:val="26"/>
          <w:szCs w:val="26"/>
        </w:rPr>
        <w:t xml:space="preserve">Оснований для </w:t>
      </w:r>
      <w:r w:rsidRPr="003B14C4">
        <w:rPr>
          <w:sz w:val="26"/>
          <w:szCs w:val="26"/>
        </w:rPr>
        <w:t xml:space="preserve">освобождения  </w:t>
      </w:r>
      <w:r w:rsidRPr="003B14C4" w:rsidR="0047458E">
        <w:rPr>
          <w:sz w:val="26"/>
          <w:szCs w:val="26"/>
        </w:rPr>
        <w:t>Савченко</w:t>
      </w:r>
      <w:r w:rsidRPr="003B14C4" w:rsidR="0047458E">
        <w:rPr>
          <w:sz w:val="26"/>
          <w:szCs w:val="26"/>
        </w:rPr>
        <w:t xml:space="preserve"> В.А</w:t>
      </w:r>
      <w:r w:rsidRPr="003B14C4">
        <w:rPr>
          <w:sz w:val="26"/>
          <w:szCs w:val="26"/>
        </w:rPr>
        <w:t>. от административной ответственности, а также обстоятельств, исключающих производство по делу, оснований для применения п. 2.2. ст. 4.1 КоАП РФ, судом не установлено.</w:t>
      </w:r>
    </w:p>
    <w:p w:rsidR="00D23389" w:rsidRPr="003B14C4" w:rsidP="00D23389" w14:paraId="14477914" w14:textId="7CB79BE6">
      <w:pPr>
        <w:ind w:firstLine="709"/>
        <w:jc w:val="both"/>
        <w:rPr>
          <w:sz w:val="26"/>
          <w:szCs w:val="26"/>
        </w:rPr>
      </w:pPr>
      <w:r w:rsidRPr="003B14C4">
        <w:rPr>
          <w:sz w:val="26"/>
          <w:szCs w:val="26"/>
        </w:rPr>
        <w:t xml:space="preserve">Наказание судом назначается </w:t>
      </w:r>
      <w:r w:rsidRPr="003B14C4" w:rsidR="0047458E">
        <w:rPr>
          <w:sz w:val="26"/>
          <w:szCs w:val="26"/>
        </w:rPr>
        <w:t>Савченко В.А</w:t>
      </w:r>
      <w:r w:rsidRPr="003B14C4">
        <w:rPr>
          <w:sz w:val="26"/>
          <w:szCs w:val="26"/>
        </w:rPr>
        <w:t xml:space="preserve">. в соответствии с требованиями статей 3.1, 3.5, и 4.1 КоАП РФ в пределах </w:t>
      </w:r>
      <w:r w:rsidRPr="003B14C4">
        <w:rPr>
          <w:sz w:val="26"/>
          <w:szCs w:val="26"/>
        </w:rPr>
        <w:t>санкции  ст.</w:t>
      </w:r>
      <w:r w:rsidRPr="003B14C4">
        <w:rPr>
          <w:sz w:val="26"/>
          <w:szCs w:val="26"/>
        </w:rPr>
        <w:t xml:space="preserve"> 19.29 КоАП РФ. </w:t>
      </w:r>
    </w:p>
    <w:p w:rsidR="00AE2CBC" w:rsidRPr="003B14C4" w:rsidP="00D23389" w14:paraId="14FCB3BC" w14:textId="649DF851">
      <w:pPr>
        <w:ind w:firstLine="709"/>
        <w:jc w:val="both"/>
        <w:rPr>
          <w:sz w:val="26"/>
          <w:szCs w:val="26"/>
        </w:rPr>
      </w:pPr>
      <w:r w:rsidRPr="003B14C4">
        <w:rPr>
          <w:sz w:val="26"/>
          <w:szCs w:val="26"/>
        </w:rPr>
        <w:t xml:space="preserve">Оснований для освобождения </w:t>
      </w:r>
      <w:r w:rsidRPr="003B14C4" w:rsidR="0047458E">
        <w:rPr>
          <w:sz w:val="26"/>
          <w:szCs w:val="26"/>
        </w:rPr>
        <w:t>Савченко В.А</w:t>
      </w:r>
      <w:r w:rsidRPr="003B14C4">
        <w:rPr>
          <w:sz w:val="26"/>
          <w:szCs w:val="26"/>
        </w:rPr>
        <w:t>. от административной ответственности в связи с малозначительностью совершенного административного правонарушения</w:t>
      </w:r>
      <w:r w:rsidRPr="003B14C4" w:rsidR="00EC7237">
        <w:rPr>
          <w:sz w:val="26"/>
          <w:szCs w:val="26"/>
        </w:rPr>
        <w:t>,</w:t>
      </w:r>
      <w:r w:rsidRPr="003B14C4">
        <w:rPr>
          <w:sz w:val="26"/>
          <w:szCs w:val="26"/>
        </w:rPr>
        <w:t xml:space="preserve"> не имеется.</w:t>
      </w:r>
    </w:p>
    <w:p w:rsidR="00AE2CBC" w:rsidRPr="003B14C4" w:rsidP="00F46529" w14:paraId="3D87E101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14C4">
        <w:rPr>
          <w:sz w:val="26"/>
          <w:szCs w:val="26"/>
        </w:rPr>
        <w:t xml:space="preserve">Согласно </w:t>
      </w:r>
      <w:hyperlink r:id="rId5" w:history="1">
        <w:r w:rsidRPr="003B14C4">
          <w:rPr>
            <w:sz w:val="26"/>
            <w:szCs w:val="26"/>
          </w:rPr>
          <w:t>статье 2.9</w:t>
        </w:r>
      </w:hyperlink>
      <w:r w:rsidRPr="003B14C4">
        <w:rPr>
          <w:sz w:val="26"/>
          <w:szCs w:val="26"/>
        </w:rPr>
        <w:t xml:space="preserve"> Ко</w:t>
      </w:r>
      <w:r w:rsidRPr="003B14C4" w:rsidR="00F46529">
        <w:rPr>
          <w:sz w:val="26"/>
          <w:szCs w:val="26"/>
        </w:rPr>
        <w:t xml:space="preserve">АП РФ </w:t>
      </w:r>
      <w:r w:rsidRPr="003B14C4">
        <w:rPr>
          <w:sz w:val="26"/>
          <w:szCs w:val="26"/>
        </w:rPr>
        <w:t xml:space="preserve"> при малозначительности совершенного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E546A" w:rsidRPr="003B14C4" w:rsidP="001065DA" w14:paraId="20CFB590" w14:textId="7777777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B14C4">
        <w:rPr>
          <w:sz w:val="26"/>
          <w:szCs w:val="26"/>
        </w:rPr>
        <w:t xml:space="preserve">В пункте 14 </w:t>
      </w:r>
      <w:hyperlink r:id="rId6" w:history="1">
        <w:r w:rsidRPr="003B14C4">
          <w:rPr>
            <w:sz w:val="26"/>
            <w:szCs w:val="26"/>
          </w:rPr>
          <w:t>постановления</w:t>
        </w:r>
      </w:hyperlink>
      <w:r w:rsidRPr="003B14C4">
        <w:rPr>
          <w:sz w:val="26"/>
          <w:szCs w:val="26"/>
        </w:rPr>
        <w:t xml:space="preserve"> </w:t>
      </w:r>
      <w:r w:rsidRPr="003B14C4" w:rsidR="001065DA">
        <w:rPr>
          <w:sz w:val="26"/>
          <w:szCs w:val="26"/>
        </w:rPr>
        <w:t xml:space="preserve">Пленума Верховного Суда Российской Федерации от 28 ноября 2017 года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правонарушениях", </w:t>
      </w:r>
      <w:r w:rsidRPr="003B14C4">
        <w:rPr>
          <w:sz w:val="26"/>
          <w:szCs w:val="26"/>
        </w:rPr>
        <w:t xml:space="preserve">разъяснено, что в случае, когда административное правонарушение, предусмотренное </w:t>
      </w:r>
      <w:hyperlink r:id="rId7" w:history="1">
        <w:r w:rsidRPr="003B14C4">
          <w:rPr>
            <w:sz w:val="26"/>
            <w:szCs w:val="26"/>
          </w:rPr>
          <w:t>статьей 19.29</w:t>
        </w:r>
      </w:hyperlink>
      <w:r w:rsidRPr="003B14C4">
        <w:rPr>
          <w:sz w:val="26"/>
          <w:szCs w:val="26"/>
        </w:rPr>
        <w:t xml:space="preserve"> Кодекса Российской Федерации об административных правонарушениях, не является существенным нарушением охраняемых общественных отношений в сфере противодействия коррупции (например, выразилось в нарушении требований к форме и содержанию сообщения, направляемого по последнему месту службы государственного (муниципального) служащего, которое не привело к неполучению необходимой для целей Федерального </w:t>
      </w:r>
      <w:hyperlink r:id="rId8" w:history="1">
        <w:r w:rsidRPr="003B14C4">
          <w:rPr>
            <w:sz w:val="26"/>
            <w:szCs w:val="26"/>
          </w:rPr>
          <w:t>закона</w:t>
        </w:r>
      </w:hyperlink>
      <w:r w:rsidRPr="003B14C4">
        <w:rPr>
          <w:sz w:val="26"/>
          <w:szCs w:val="26"/>
        </w:rPr>
        <w:t xml:space="preserve"> "О противодействии коррупции" информации), данное административное правонарушение может быть признано малозначительным.</w:t>
      </w:r>
    </w:p>
    <w:p w:rsidR="00FE546A" w:rsidRPr="003B14C4" w:rsidP="001065DA" w14:paraId="5B7512C1" w14:textId="7777777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hyperlink r:id="rId9" w:history="1">
        <w:r w:rsidRPr="003B14C4">
          <w:rPr>
            <w:sz w:val="26"/>
            <w:szCs w:val="26"/>
          </w:rPr>
          <w:t>Кодекс</w:t>
        </w:r>
      </w:hyperlink>
      <w:r w:rsidRPr="003B14C4">
        <w:rPr>
          <w:sz w:val="26"/>
          <w:szCs w:val="26"/>
        </w:rPr>
        <w:t xml:space="preserve"> Российской Федерации об административных правонарушениях допускает возможность освобождения от административной ответственности в связи с малозначительностью совершенного правонарушения, когда действие или бездействие хотя формально и содержит признаки состава административного правонарушения, но с учетом характера совершенного деяния и роли правонарушителя, размера вреда и тяжести наступивших последствий не представляет существенного нарушения охраняемых общественных отношений </w:t>
      </w:r>
      <w:hyperlink r:id="rId10" w:history="1">
        <w:r w:rsidRPr="003B14C4">
          <w:rPr>
            <w:sz w:val="26"/>
            <w:szCs w:val="26"/>
          </w:rPr>
          <w:t>(статья 2.9)</w:t>
        </w:r>
      </w:hyperlink>
      <w:r w:rsidRPr="003B14C4">
        <w:rPr>
          <w:sz w:val="26"/>
          <w:szCs w:val="26"/>
        </w:rPr>
        <w:t xml:space="preserve">. В то же время административное правонарушение не может быть признано малозначительным исходя из личности и имущественного положения привлекаемого к административной ответственности лица, добровольного устранения последствий правонарушения, возмещения причиненного ущерба. Данный вывод выражен Конституционным Судом Российской Федерации в </w:t>
      </w:r>
      <w:hyperlink r:id="rId11" w:history="1">
        <w:r w:rsidRPr="003B14C4">
          <w:rPr>
            <w:sz w:val="26"/>
            <w:szCs w:val="26"/>
          </w:rPr>
          <w:t>Определении</w:t>
        </w:r>
      </w:hyperlink>
      <w:r w:rsidRPr="003B14C4">
        <w:rPr>
          <w:sz w:val="26"/>
          <w:szCs w:val="26"/>
        </w:rPr>
        <w:t xml:space="preserve"> от 28 июня 2018 года N 1650-О.</w:t>
      </w:r>
    </w:p>
    <w:p w:rsidR="00FE546A" w:rsidRPr="003B14C4" w:rsidP="001065DA" w14:paraId="355D4DDB" w14:textId="77777777">
      <w:pPr>
        <w:autoSpaceDE w:val="0"/>
        <w:autoSpaceDN w:val="0"/>
        <w:adjustRightInd w:val="0"/>
        <w:ind w:firstLine="539"/>
        <w:jc w:val="both"/>
        <w:outlineLvl w:val="0"/>
        <w:rPr>
          <w:sz w:val="26"/>
          <w:szCs w:val="26"/>
        </w:rPr>
      </w:pPr>
      <w:r w:rsidRPr="003B14C4">
        <w:rPr>
          <w:sz w:val="26"/>
          <w:szCs w:val="26"/>
        </w:rPr>
        <w:t xml:space="preserve">Аналогичная правовая позиция приведена и в </w:t>
      </w:r>
      <w:hyperlink r:id="rId12" w:history="1">
        <w:r w:rsidRPr="003B14C4">
          <w:rPr>
            <w:sz w:val="26"/>
            <w:szCs w:val="26"/>
          </w:rPr>
          <w:t>пункте 21</w:t>
        </w:r>
      </w:hyperlink>
      <w:r w:rsidRPr="003B14C4">
        <w:rPr>
          <w:sz w:val="26"/>
          <w:szCs w:val="26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FE546A" w:rsidRPr="003B14C4" w:rsidP="001065DA" w14:paraId="578098EF" w14:textId="12E7B53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B14C4">
        <w:rPr>
          <w:sz w:val="26"/>
          <w:szCs w:val="26"/>
        </w:rPr>
        <w:t>Ненаправление</w:t>
      </w:r>
      <w:r w:rsidRPr="003B14C4">
        <w:rPr>
          <w:sz w:val="26"/>
          <w:szCs w:val="26"/>
        </w:rPr>
        <w:t xml:space="preserve"> уведомления </w:t>
      </w:r>
      <w:r w:rsidRPr="003B14C4">
        <w:rPr>
          <w:sz w:val="26"/>
          <w:szCs w:val="26"/>
        </w:rPr>
        <w:t xml:space="preserve">повлекло неполучение нанимателем (работодателем) по последнему месту службы данного лица необходимой для целей Федерального </w:t>
      </w:r>
      <w:hyperlink r:id="rId8" w:history="1">
        <w:r w:rsidRPr="003B14C4">
          <w:rPr>
            <w:sz w:val="26"/>
            <w:szCs w:val="26"/>
          </w:rPr>
          <w:t>закона</w:t>
        </w:r>
      </w:hyperlink>
      <w:r w:rsidRPr="003B14C4">
        <w:rPr>
          <w:sz w:val="26"/>
          <w:szCs w:val="26"/>
        </w:rPr>
        <w:t xml:space="preserve"> "О противодействии коррупции" информации. </w:t>
      </w:r>
    </w:p>
    <w:p w:rsidR="00AE2CBC" w:rsidRPr="003B14C4" w:rsidP="001065DA" w14:paraId="7B77E283" w14:textId="77777777">
      <w:pPr>
        <w:autoSpaceDE w:val="0"/>
        <w:autoSpaceDN w:val="0"/>
        <w:adjustRightInd w:val="0"/>
        <w:ind w:firstLine="539"/>
        <w:jc w:val="both"/>
        <w:outlineLvl w:val="0"/>
        <w:rPr>
          <w:sz w:val="26"/>
          <w:szCs w:val="26"/>
        </w:rPr>
      </w:pPr>
      <w:r w:rsidRPr="003B14C4">
        <w:rPr>
          <w:sz w:val="26"/>
          <w:szCs w:val="26"/>
        </w:rPr>
        <w:t>При этом</w:t>
      </w:r>
      <w:r w:rsidRPr="003B14C4">
        <w:rPr>
          <w:sz w:val="26"/>
          <w:szCs w:val="26"/>
        </w:rPr>
        <w:t xml:space="preserve"> наступление вредных последствий не является квалифицирующим признаком объективной стороны административного правонарушения, ответственность за которое установлена </w:t>
      </w:r>
      <w:hyperlink r:id="rId13" w:history="1">
        <w:r w:rsidRPr="003B14C4">
          <w:rPr>
            <w:sz w:val="26"/>
            <w:szCs w:val="26"/>
          </w:rPr>
          <w:t>статьей 19.29</w:t>
        </w:r>
      </w:hyperlink>
      <w:r w:rsidRPr="003B14C4">
        <w:rPr>
          <w:sz w:val="26"/>
          <w:szCs w:val="26"/>
        </w:rPr>
        <w:t xml:space="preserve"> Ко</w:t>
      </w:r>
      <w:r w:rsidRPr="003B14C4" w:rsidR="00F46529">
        <w:rPr>
          <w:sz w:val="26"/>
          <w:szCs w:val="26"/>
        </w:rPr>
        <w:t>АП РФ</w:t>
      </w:r>
      <w:r w:rsidRPr="003B14C4">
        <w:rPr>
          <w:sz w:val="26"/>
          <w:szCs w:val="26"/>
        </w:rPr>
        <w:t xml:space="preserve">, отсутствие указанных последствий не свидетельствует о малозначительности совершенного </w:t>
      </w:r>
      <w:r w:rsidRPr="003B14C4">
        <w:rPr>
          <w:sz w:val="26"/>
          <w:szCs w:val="26"/>
        </w:rPr>
        <w:t xml:space="preserve">правонарушения. Существенная угроза охраняемым общественным отношениям заключается в данном случае не в наступлении каких-либо материальных последствий правонарушения, а в ненадлежащем отношении </w:t>
      </w:r>
      <w:r w:rsidRPr="003B14C4" w:rsidR="00F46529">
        <w:rPr>
          <w:sz w:val="26"/>
          <w:szCs w:val="26"/>
        </w:rPr>
        <w:t>должностного  лица</w:t>
      </w:r>
      <w:r w:rsidRPr="003B14C4">
        <w:rPr>
          <w:sz w:val="26"/>
          <w:szCs w:val="26"/>
        </w:rPr>
        <w:t xml:space="preserve"> к исполнению своих обязанностей.</w:t>
      </w:r>
    </w:p>
    <w:p w:rsidR="00F46529" w:rsidRPr="003B14C4" w:rsidP="00F46529" w14:paraId="4139A5B0" w14:textId="7777777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B14C4">
        <w:rPr>
          <w:sz w:val="26"/>
          <w:szCs w:val="26"/>
        </w:rPr>
        <w:t xml:space="preserve">Конституционный Суд Российской Федерации в </w:t>
      </w:r>
      <w:hyperlink r:id="rId14" w:history="1">
        <w:r w:rsidRPr="003B14C4">
          <w:rPr>
            <w:sz w:val="26"/>
            <w:szCs w:val="26"/>
          </w:rPr>
          <w:t>Определении</w:t>
        </w:r>
      </w:hyperlink>
      <w:r w:rsidRPr="003B14C4">
        <w:rPr>
          <w:sz w:val="26"/>
          <w:szCs w:val="26"/>
        </w:rPr>
        <w:t xml:space="preserve"> от 25 февраля 2013 г. N 334-О также отметил, что установление обязанности сообщать в десятидневный срок представителю нанимателя (работодателю) государственного или муниципального служащего по последнему месту его службы о заключении трудового или гражданско-правового договора направлено на повышение эффективности противодействия коррупции и основывается на принципах приоритетного применения мер по предупреждению коррупции и комплексного использования политических, организационных, информационно-пропагандистских, социально-экономических, правовых, специальных и иных мер для борьбы с этим явлением.</w:t>
      </w:r>
    </w:p>
    <w:p w:rsidR="00F46529" w:rsidRPr="003B14C4" w:rsidP="00F46529" w14:paraId="5B963291" w14:textId="7777777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B14C4">
        <w:rPr>
          <w:sz w:val="26"/>
          <w:szCs w:val="26"/>
        </w:rPr>
        <w:t>Н</w:t>
      </w:r>
      <w:r w:rsidRPr="003B14C4">
        <w:rPr>
          <w:sz w:val="26"/>
          <w:szCs w:val="26"/>
        </w:rPr>
        <w:t xml:space="preserve">ормы </w:t>
      </w:r>
      <w:hyperlink r:id="rId15" w:history="1">
        <w:r w:rsidRPr="003B14C4">
          <w:rPr>
            <w:sz w:val="26"/>
            <w:szCs w:val="26"/>
          </w:rPr>
          <w:t>статьи 12</w:t>
        </w:r>
      </w:hyperlink>
      <w:r w:rsidRPr="003B14C4">
        <w:rPr>
          <w:sz w:val="26"/>
          <w:szCs w:val="26"/>
        </w:rPr>
        <w:t xml:space="preserve"> Закона о противодействии коррупции ориентированы на обеспечение безопасности государства, а потому пренебрежение ими не может рассматриваться как малозначительное административное правонарушение.</w:t>
      </w:r>
    </w:p>
    <w:p w:rsidR="00AE2CBC" w:rsidRPr="003B14C4" w:rsidP="00F46529" w14:paraId="2C1ED884" w14:textId="77777777">
      <w:pPr>
        <w:ind w:firstLine="709"/>
        <w:jc w:val="both"/>
        <w:rPr>
          <w:sz w:val="26"/>
          <w:szCs w:val="26"/>
        </w:rPr>
      </w:pPr>
    </w:p>
    <w:p w:rsidR="0011667C" w:rsidRPr="003B14C4" w:rsidP="0011667C" w14:paraId="366512C0" w14:textId="77777777">
      <w:pPr>
        <w:ind w:firstLine="540"/>
        <w:jc w:val="both"/>
        <w:rPr>
          <w:sz w:val="26"/>
          <w:szCs w:val="26"/>
        </w:rPr>
      </w:pPr>
      <w:r w:rsidRPr="003B14C4">
        <w:rPr>
          <w:sz w:val="26"/>
          <w:szCs w:val="26"/>
        </w:rPr>
        <w:t>Руководствуясь ст.ст.29.10, 29.11 КоАП РФ, мировой судья</w:t>
      </w:r>
    </w:p>
    <w:p w:rsidR="00B27A9F" w:rsidRPr="003B14C4" w:rsidP="005D075D" w14:paraId="5E8D1E93" w14:textId="77777777">
      <w:pPr>
        <w:tabs>
          <w:tab w:val="left" w:pos="0"/>
        </w:tabs>
        <w:ind w:firstLine="567"/>
        <w:jc w:val="center"/>
        <w:rPr>
          <w:sz w:val="26"/>
          <w:szCs w:val="26"/>
        </w:rPr>
      </w:pPr>
    </w:p>
    <w:p w:rsidR="00830FA4" w:rsidRPr="003B14C4" w:rsidP="005D075D" w14:paraId="66DACA89" w14:textId="77777777">
      <w:pPr>
        <w:tabs>
          <w:tab w:val="left" w:pos="0"/>
        </w:tabs>
        <w:ind w:firstLine="567"/>
        <w:jc w:val="center"/>
        <w:rPr>
          <w:sz w:val="26"/>
          <w:szCs w:val="26"/>
        </w:rPr>
      </w:pPr>
      <w:r w:rsidRPr="003B14C4">
        <w:rPr>
          <w:sz w:val="26"/>
          <w:szCs w:val="26"/>
        </w:rPr>
        <w:t>П О С Т А Н О В И Л:</w:t>
      </w:r>
    </w:p>
    <w:p w:rsidR="00B27A9F" w:rsidRPr="003B14C4" w:rsidP="005D075D" w14:paraId="7298E181" w14:textId="77777777">
      <w:pPr>
        <w:tabs>
          <w:tab w:val="left" w:pos="0"/>
        </w:tabs>
        <w:ind w:firstLine="567"/>
        <w:jc w:val="center"/>
        <w:rPr>
          <w:sz w:val="26"/>
          <w:szCs w:val="26"/>
        </w:rPr>
      </w:pPr>
    </w:p>
    <w:p w:rsidR="00EC7237" w:rsidRPr="003B14C4" w:rsidP="00EC7237" w14:paraId="6E0FF5BD" w14:textId="0509769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3B14C4">
        <w:rPr>
          <w:bCs/>
          <w:sz w:val="26"/>
          <w:szCs w:val="26"/>
        </w:rPr>
        <w:t xml:space="preserve">Савченко </w:t>
      </w:r>
      <w:r w:rsidRPr="003B14C4" w:rsidR="003B14C4">
        <w:rPr>
          <w:bCs/>
          <w:sz w:val="26"/>
          <w:szCs w:val="26"/>
        </w:rPr>
        <w:t>***</w:t>
      </w:r>
      <w:r w:rsidRPr="003B14C4">
        <w:rPr>
          <w:bCs/>
          <w:sz w:val="26"/>
          <w:szCs w:val="26"/>
        </w:rPr>
        <w:t xml:space="preserve"> </w:t>
      </w:r>
      <w:r w:rsidRPr="003B14C4">
        <w:rPr>
          <w:bCs/>
          <w:sz w:val="26"/>
          <w:szCs w:val="26"/>
        </w:rPr>
        <w:t xml:space="preserve">признать виновным в совершении административного правонарушения, </w:t>
      </w:r>
      <w:r w:rsidRPr="003B14C4">
        <w:rPr>
          <w:bCs/>
          <w:sz w:val="26"/>
          <w:szCs w:val="26"/>
        </w:rPr>
        <w:t>предусмотренного  ст.</w:t>
      </w:r>
      <w:r w:rsidRPr="003B14C4">
        <w:rPr>
          <w:bCs/>
          <w:sz w:val="26"/>
          <w:szCs w:val="26"/>
        </w:rPr>
        <w:t xml:space="preserve"> 19.29 КоАП РФ, и назначить ему наказание в виде административного штрафа в размере 20 000 (двадцати  тысяч) рублей.</w:t>
      </w:r>
    </w:p>
    <w:p w:rsidR="00EC7237" w:rsidRPr="003B14C4" w:rsidP="00EC7237" w14:paraId="755358CE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3B14C4">
        <w:rPr>
          <w:bCs/>
          <w:sz w:val="26"/>
          <w:szCs w:val="26"/>
        </w:rPr>
        <w:t xml:space="preserve">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6" w:history="1">
        <w:r w:rsidRPr="003B14C4">
          <w:rPr>
            <w:rStyle w:val="Hyperlink"/>
            <w:bCs/>
            <w:color w:val="auto"/>
            <w:sz w:val="26"/>
            <w:szCs w:val="26"/>
          </w:rPr>
          <w:t>ст. 31.5</w:t>
        </w:r>
      </w:hyperlink>
      <w:r w:rsidRPr="003B14C4">
        <w:rPr>
          <w:bCs/>
          <w:sz w:val="26"/>
          <w:szCs w:val="26"/>
        </w:rPr>
        <w:t xml:space="preserve"> КоАП РФ.</w:t>
      </w:r>
    </w:p>
    <w:p w:rsidR="00EC7237" w:rsidRPr="003B14C4" w:rsidP="00EC7237" w14:paraId="1982CE80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3B14C4">
        <w:rPr>
          <w:bCs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EC7237" w:rsidRPr="003B14C4" w:rsidP="00EC7237" w14:paraId="4A38BB1F" w14:textId="2018ABA0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3B14C4">
        <w:rPr>
          <w:bCs/>
          <w:sz w:val="26"/>
          <w:szCs w:val="26"/>
        </w:rPr>
        <w:t xml:space="preserve">Получатель: УФК по Ставропольскому краю (Управление по обеспечению деятельности мировых судей Ставропольского края л/с 04212000060), </w:t>
      </w:r>
      <w:r w:rsidRPr="003B14C4">
        <w:rPr>
          <w:bCs/>
          <w:sz w:val="26"/>
          <w:szCs w:val="26"/>
        </w:rPr>
        <w:br/>
        <w:t xml:space="preserve">ИНН 2634051915,  КПП 263401001, р/с 03100643000000012100 Банк: ОТДЕЛЕНИЕ СТАВРОПОЛЬ БАНКА РОССИИ//УФК по Ставропольскому краю г. Ставрополь, </w:t>
      </w:r>
      <w:r w:rsidRPr="003B14C4">
        <w:rPr>
          <w:bCs/>
          <w:sz w:val="26"/>
          <w:szCs w:val="26"/>
        </w:rPr>
        <w:br/>
        <w:t xml:space="preserve">к/с 40102810345370000013, БИК 010702101, ОКТМО 07701000, </w:t>
      </w:r>
      <w:r w:rsidRPr="003B14C4">
        <w:rPr>
          <w:bCs/>
          <w:sz w:val="26"/>
          <w:szCs w:val="26"/>
        </w:rPr>
        <w:br/>
        <w:t>КБК 00811601193010029140, УИН 0355703700675000172419132, наименование платежа – штраф за административное правонарушение.</w:t>
      </w:r>
    </w:p>
    <w:p w:rsidR="00EC7237" w:rsidRPr="003B14C4" w:rsidP="00EC7237" w14:paraId="7D6F7E0F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3B14C4">
        <w:rPr>
          <w:bCs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№5 Ленинского района г. Ставрополя, по адресу: г.Ставрополь ул. Ленина, д.221, </w:t>
      </w:r>
      <w:r w:rsidRPr="003B14C4">
        <w:rPr>
          <w:bCs/>
          <w:sz w:val="26"/>
          <w:szCs w:val="26"/>
        </w:rPr>
        <w:t>каб</w:t>
      </w:r>
      <w:r w:rsidRPr="003B14C4">
        <w:rPr>
          <w:bCs/>
          <w:sz w:val="26"/>
          <w:szCs w:val="26"/>
        </w:rPr>
        <w:t xml:space="preserve">. 316. </w:t>
      </w:r>
    </w:p>
    <w:p w:rsidR="00EC7237" w:rsidRPr="003B14C4" w:rsidP="00EC7237" w14:paraId="3943F192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3B14C4">
        <w:rPr>
          <w:bCs/>
          <w:sz w:val="26"/>
          <w:szCs w:val="26"/>
        </w:rPr>
        <w:t xml:space="preserve">В случае </w:t>
      </w:r>
      <w:r w:rsidRPr="003B14C4">
        <w:rPr>
          <w:bCs/>
          <w:sz w:val="26"/>
          <w:szCs w:val="26"/>
        </w:rPr>
        <w:t>не представления</w:t>
      </w:r>
      <w:r w:rsidRPr="003B14C4">
        <w:rPr>
          <w:bCs/>
          <w:sz w:val="26"/>
          <w:szCs w:val="26"/>
        </w:rPr>
        <w:t xml:space="preserve"> копии документа, свидетельствующего об уплате административного штрафа (квитанции об уплате административного штрафа) в </w:t>
      </w:r>
      <w:r w:rsidRPr="003B14C4">
        <w:rPr>
          <w:bCs/>
          <w:sz w:val="26"/>
          <w:szCs w:val="26"/>
        </w:rPr>
        <w:t>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EC7237" w:rsidRPr="003B14C4" w:rsidP="00EC7237" w14:paraId="7E974C12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3B14C4">
        <w:rPr>
          <w:bCs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EC7237" w:rsidRPr="003B14C4" w:rsidP="00EC7237" w14:paraId="0D4E4D2C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3B14C4">
        <w:rPr>
          <w:bCs/>
          <w:sz w:val="26"/>
          <w:szCs w:val="26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</w:t>
      </w:r>
      <w:r w:rsidRPr="003B14C4" w:rsidR="00B0340B">
        <w:rPr>
          <w:bCs/>
          <w:sz w:val="26"/>
          <w:szCs w:val="26"/>
        </w:rPr>
        <w:t>участка №5 Ленинского района г.</w:t>
      </w:r>
      <w:r w:rsidRPr="003B14C4">
        <w:rPr>
          <w:bCs/>
          <w:sz w:val="26"/>
          <w:szCs w:val="26"/>
        </w:rPr>
        <w:t>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EC7237" w:rsidRPr="003B14C4" w:rsidP="00EC7237" w14:paraId="0FF34390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EC7237" w:rsidRPr="003B14C4" w:rsidP="00EC7237" w14:paraId="0273B618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830FA4" w:rsidRPr="003B14C4" w:rsidP="00EC7237" w14:paraId="2C1D74D6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iCs/>
          <w:sz w:val="26"/>
          <w:szCs w:val="26"/>
        </w:rPr>
      </w:pPr>
      <w:r w:rsidRPr="003B14C4">
        <w:rPr>
          <w:bCs/>
          <w:iCs/>
          <w:sz w:val="26"/>
          <w:szCs w:val="26"/>
        </w:rPr>
        <w:t xml:space="preserve">Мировой судья </w:t>
      </w:r>
      <w:r w:rsidRPr="003B14C4">
        <w:rPr>
          <w:bCs/>
          <w:iCs/>
          <w:sz w:val="26"/>
          <w:szCs w:val="26"/>
        </w:rPr>
        <w:tab/>
      </w:r>
      <w:r w:rsidRPr="003B14C4">
        <w:rPr>
          <w:bCs/>
          <w:iCs/>
          <w:sz w:val="26"/>
          <w:szCs w:val="26"/>
        </w:rPr>
        <w:tab/>
        <w:t xml:space="preserve">                                                                С.П. Аргунова</w:t>
      </w:r>
    </w:p>
    <w:p w:rsidR="00B0340B" w:rsidRPr="003B14C4" w:rsidP="00EC7237" w14:paraId="0117FF7A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iCs/>
          <w:sz w:val="26"/>
          <w:szCs w:val="26"/>
        </w:rPr>
      </w:pPr>
    </w:p>
    <w:p w:rsidR="00B0340B" w:rsidRPr="003B14C4" w:rsidP="00B0340B" w14:paraId="10B0AB9D" w14:textId="1A0ECEBD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iCs/>
          <w:sz w:val="26"/>
          <w:szCs w:val="26"/>
        </w:rPr>
      </w:pPr>
      <w:r w:rsidRPr="003B14C4">
        <w:rPr>
          <w:bCs/>
          <w:iCs/>
          <w:sz w:val="26"/>
          <w:szCs w:val="26"/>
        </w:rPr>
        <w:t xml:space="preserve">Мотивированное постановление </w:t>
      </w:r>
      <w:r w:rsidRPr="003B14C4">
        <w:rPr>
          <w:bCs/>
          <w:iCs/>
          <w:sz w:val="26"/>
          <w:szCs w:val="26"/>
        </w:rPr>
        <w:t xml:space="preserve">составлено  </w:t>
      </w:r>
      <w:r w:rsidRPr="003B14C4" w:rsidR="00985634">
        <w:rPr>
          <w:bCs/>
          <w:iCs/>
          <w:sz w:val="26"/>
          <w:szCs w:val="26"/>
        </w:rPr>
        <w:t>08</w:t>
      </w:r>
      <w:r w:rsidRPr="003B14C4" w:rsidR="00985634">
        <w:rPr>
          <w:bCs/>
          <w:iCs/>
          <w:sz w:val="26"/>
          <w:szCs w:val="26"/>
        </w:rPr>
        <w:t xml:space="preserve"> февраля 2024</w:t>
      </w:r>
      <w:r w:rsidRPr="003B14C4">
        <w:rPr>
          <w:bCs/>
          <w:iCs/>
          <w:sz w:val="26"/>
          <w:szCs w:val="26"/>
        </w:rPr>
        <w:t xml:space="preserve"> года.</w:t>
      </w:r>
    </w:p>
    <w:p w:rsidR="00B0340B" w:rsidRPr="003B14C4" w:rsidP="00B0340B" w14:paraId="64B453AA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iCs/>
          <w:sz w:val="26"/>
          <w:szCs w:val="26"/>
        </w:rPr>
      </w:pPr>
    </w:p>
    <w:p w:rsidR="00B0340B" w:rsidRPr="003B14C4" w:rsidP="00B0340B" w14:paraId="74FA9DD9" w14:textId="5716FB7C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iCs/>
          <w:sz w:val="26"/>
          <w:szCs w:val="26"/>
        </w:rPr>
      </w:pPr>
      <w:r w:rsidRPr="003B14C4">
        <w:rPr>
          <w:bCs/>
          <w:iCs/>
          <w:sz w:val="26"/>
          <w:szCs w:val="26"/>
        </w:rPr>
        <w:t xml:space="preserve">Мировой судья </w:t>
      </w:r>
      <w:r w:rsidRPr="003B14C4">
        <w:rPr>
          <w:bCs/>
          <w:iCs/>
          <w:sz w:val="26"/>
          <w:szCs w:val="26"/>
        </w:rPr>
        <w:tab/>
      </w:r>
      <w:r w:rsidRPr="003B14C4">
        <w:rPr>
          <w:bCs/>
          <w:iCs/>
          <w:sz w:val="26"/>
          <w:szCs w:val="26"/>
        </w:rPr>
        <w:tab/>
      </w:r>
      <w:r w:rsidRPr="003B14C4">
        <w:rPr>
          <w:bCs/>
          <w:iCs/>
          <w:sz w:val="26"/>
          <w:szCs w:val="26"/>
        </w:rPr>
        <w:tab/>
      </w:r>
      <w:r w:rsidRPr="003B14C4">
        <w:rPr>
          <w:bCs/>
          <w:iCs/>
          <w:sz w:val="26"/>
          <w:szCs w:val="26"/>
        </w:rPr>
        <w:tab/>
      </w:r>
      <w:r w:rsidRPr="003B14C4">
        <w:rPr>
          <w:bCs/>
          <w:iCs/>
          <w:sz w:val="26"/>
          <w:szCs w:val="26"/>
        </w:rPr>
        <w:tab/>
      </w:r>
      <w:r w:rsidRPr="003B14C4">
        <w:rPr>
          <w:bCs/>
          <w:iCs/>
          <w:sz w:val="26"/>
          <w:szCs w:val="26"/>
        </w:rPr>
        <w:tab/>
      </w:r>
      <w:r w:rsidRPr="003B14C4">
        <w:rPr>
          <w:bCs/>
          <w:iCs/>
          <w:sz w:val="26"/>
          <w:szCs w:val="26"/>
        </w:rPr>
        <w:tab/>
        <w:t xml:space="preserve">          С.П. Аргунова</w:t>
      </w:r>
    </w:p>
    <w:p w:rsidR="003B14C4" w:rsidRPr="003B14C4" w:rsidP="00B0340B" w14:paraId="27BA9738" w14:textId="3C480AA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iCs/>
          <w:sz w:val="26"/>
          <w:szCs w:val="26"/>
        </w:rPr>
      </w:pPr>
    </w:p>
    <w:p w:rsidR="003B14C4" w:rsidRPr="003B14C4" w:rsidP="00B0340B" w14:paraId="32CD4AD6" w14:textId="08BCC6FE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iCs/>
          <w:sz w:val="26"/>
          <w:szCs w:val="26"/>
        </w:rPr>
      </w:pPr>
    </w:p>
    <w:p w:rsidR="003B14C4" w:rsidRPr="003B14C4" w:rsidP="00B0340B" w14:paraId="4D2AAA2E" w14:textId="78CF917B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iCs/>
          <w:sz w:val="26"/>
          <w:szCs w:val="26"/>
        </w:rPr>
      </w:pPr>
    </w:p>
    <w:p w:rsidR="003B14C4" w:rsidRPr="003B14C4" w:rsidP="00B0340B" w14:paraId="4E0D15AB" w14:textId="43097369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14C4">
        <w:rPr>
          <w:sz w:val="26"/>
          <w:szCs w:val="26"/>
        </w:rPr>
        <w:t>СОГЛАСОВАНО</w:t>
      </w:r>
    </w:p>
    <w:sectPr w:rsidSect="00B734CA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A4"/>
    <w:rsid w:val="00054F82"/>
    <w:rsid w:val="000A750A"/>
    <w:rsid w:val="000C2FB1"/>
    <w:rsid w:val="000E57F2"/>
    <w:rsid w:val="001065DA"/>
    <w:rsid w:val="0011667C"/>
    <w:rsid w:val="00140B02"/>
    <w:rsid w:val="00166A9E"/>
    <w:rsid w:val="001E5B30"/>
    <w:rsid w:val="00246096"/>
    <w:rsid w:val="00264184"/>
    <w:rsid w:val="002E4CA3"/>
    <w:rsid w:val="00344CDB"/>
    <w:rsid w:val="00350853"/>
    <w:rsid w:val="003967FD"/>
    <w:rsid w:val="003B14C4"/>
    <w:rsid w:val="003B395D"/>
    <w:rsid w:val="003F3D3A"/>
    <w:rsid w:val="0041605C"/>
    <w:rsid w:val="004566C2"/>
    <w:rsid w:val="0047458E"/>
    <w:rsid w:val="004B5A7F"/>
    <w:rsid w:val="004E0F07"/>
    <w:rsid w:val="00561ABC"/>
    <w:rsid w:val="0059022A"/>
    <w:rsid w:val="00593446"/>
    <w:rsid w:val="005A3BCD"/>
    <w:rsid w:val="005D075D"/>
    <w:rsid w:val="005D6B51"/>
    <w:rsid w:val="005F4832"/>
    <w:rsid w:val="00626B71"/>
    <w:rsid w:val="00632639"/>
    <w:rsid w:val="00685E81"/>
    <w:rsid w:val="00742BC3"/>
    <w:rsid w:val="00754C41"/>
    <w:rsid w:val="00762DA3"/>
    <w:rsid w:val="008251C2"/>
    <w:rsid w:val="00830FA4"/>
    <w:rsid w:val="0089727C"/>
    <w:rsid w:val="008D3B27"/>
    <w:rsid w:val="0092370B"/>
    <w:rsid w:val="00985634"/>
    <w:rsid w:val="009C5655"/>
    <w:rsid w:val="00A02FB5"/>
    <w:rsid w:val="00A07489"/>
    <w:rsid w:val="00A9053B"/>
    <w:rsid w:val="00AB565B"/>
    <w:rsid w:val="00AE2CBC"/>
    <w:rsid w:val="00B0340B"/>
    <w:rsid w:val="00B27A9F"/>
    <w:rsid w:val="00B734CA"/>
    <w:rsid w:val="00BA05EA"/>
    <w:rsid w:val="00BA112C"/>
    <w:rsid w:val="00C24E05"/>
    <w:rsid w:val="00C9704E"/>
    <w:rsid w:val="00CB72CE"/>
    <w:rsid w:val="00CF05FE"/>
    <w:rsid w:val="00D23389"/>
    <w:rsid w:val="00D35C54"/>
    <w:rsid w:val="00E03CFD"/>
    <w:rsid w:val="00E1393D"/>
    <w:rsid w:val="00E363FE"/>
    <w:rsid w:val="00E42946"/>
    <w:rsid w:val="00E713B0"/>
    <w:rsid w:val="00E97D42"/>
    <w:rsid w:val="00EC7237"/>
    <w:rsid w:val="00F37D23"/>
    <w:rsid w:val="00F46529"/>
    <w:rsid w:val="00F836C2"/>
    <w:rsid w:val="00FE54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82D921E-7296-498A-AAA6-DEBB4166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F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4F82"/>
    <w:rPr>
      <w:color w:val="0563C1" w:themeColor="hyperlink"/>
      <w:u w:val="single"/>
    </w:rPr>
  </w:style>
  <w:style w:type="paragraph" w:styleId="Header">
    <w:name w:val="header"/>
    <w:basedOn w:val="Normal"/>
    <w:link w:val="a"/>
    <w:uiPriority w:val="99"/>
    <w:rsid w:val="00166A9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66A9E"/>
    <w:rPr>
      <w:sz w:val="24"/>
      <w:szCs w:val="24"/>
    </w:rPr>
  </w:style>
  <w:style w:type="paragraph" w:styleId="Footer">
    <w:name w:val="footer"/>
    <w:basedOn w:val="Normal"/>
    <w:link w:val="a0"/>
    <w:rsid w:val="00166A9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66A9E"/>
    <w:rPr>
      <w:sz w:val="24"/>
      <w:szCs w:val="24"/>
    </w:rPr>
  </w:style>
  <w:style w:type="paragraph" w:styleId="BodyText">
    <w:name w:val="Body Text"/>
    <w:basedOn w:val="Normal"/>
    <w:link w:val="a1"/>
    <w:rsid w:val="0011667C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11667C"/>
    <w:rPr>
      <w:sz w:val="24"/>
      <w:szCs w:val="24"/>
    </w:rPr>
  </w:style>
  <w:style w:type="paragraph" w:styleId="BalloonText">
    <w:name w:val="Balloon Text"/>
    <w:basedOn w:val="Normal"/>
    <w:link w:val="a2"/>
    <w:rsid w:val="00A0748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rsid w:val="00A0748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074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A07489"/>
    <w:pPr>
      <w:ind w:left="360" w:right="715"/>
    </w:pPr>
  </w:style>
  <w:style w:type="table" w:styleId="GridTableLight">
    <w:name w:val="Grid Table Light"/>
    <w:basedOn w:val="TableNormal"/>
    <w:uiPriority w:val="40"/>
    <w:rsid w:val="00A07489"/>
    <w:pPr>
      <w:ind w:firstLine="539"/>
      <w:jc w:val="both"/>
    </w:pPr>
    <w:rPr>
      <w:rFonts w:eastAsiaTheme="minorHAnsi"/>
      <w:spacing w:val="-8"/>
      <w:sz w:val="24"/>
      <w:szCs w:val="24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2">
    <w:name w:val="Body Text Indent 2"/>
    <w:basedOn w:val="Normal"/>
    <w:link w:val="2"/>
    <w:rsid w:val="0041605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41605C"/>
    <w:rPr>
      <w:sz w:val="24"/>
      <w:szCs w:val="24"/>
    </w:rPr>
  </w:style>
  <w:style w:type="character" w:customStyle="1" w:styleId="20">
    <w:name w:val="Основной текст (2)_"/>
    <w:basedOn w:val="DefaultParagraphFont"/>
    <w:link w:val="21"/>
    <w:rsid w:val="00B27A9F"/>
    <w:rPr>
      <w:spacing w:val="20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27A9F"/>
    <w:pPr>
      <w:widowControl w:val="0"/>
      <w:shd w:val="clear" w:color="auto" w:fill="FFFFFF"/>
      <w:spacing w:before="60" w:line="499" w:lineRule="exact"/>
    </w:pPr>
    <w:rPr>
      <w:spacing w:val="20"/>
      <w:sz w:val="26"/>
      <w:szCs w:val="26"/>
    </w:rPr>
  </w:style>
  <w:style w:type="paragraph" w:customStyle="1" w:styleId="ConsPlusNormal">
    <w:name w:val="ConsPlusNormal"/>
    <w:rsid w:val="00D2338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F87DCDA1DC9D91B3A3F2E9279FE1BD0EFE5F6A946F120C9B788A45F9DE2126151F4694FCFF3366D49BD5BA88738728BAB2FD77E71CCA599WCt3G" TargetMode="External" /><Relationship Id="rId11" Type="http://schemas.openxmlformats.org/officeDocument/2006/relationships/hyperlink" Target="consultantplus://offline/ref=9F87DCDA1DC9D91B3A3F23816CFE1BD0E9E9F3AD40F420C9B788A45F9DE2126143F43143CDF6286B4EA80DF9C1W6tFG" TargetMode="External" /><Relationship Id="rId12" Type="http://schemas.openxmlformats.org/officeDocument/2006/relationships/hyperlink" Target="consultantplus://offline/ref=9F87DCDA1DC9D91B3A3F2E9279FE1BD0EDE8F3A941F720C9B788A45F9DE2126151F4694FCFF3366C4ABD5BA88738728BAB2FD77E71CCA599WCt3G" TargetMode="External" /><Relationship Id="rId13" Type="http://schemas.openxmlformats.org/officeDocument/2006/relationships/hyperlink" Target="consultantplus://offline/ref=B9978570785B7A9B8FC7186060C1B5DBA55998A784E474C2D07C643EBD5EE7A8B9E9FB8DB66A97ED52284A6A18AC7A8BD778CD2018D4q65AG" TargetMode="External" /><Relationship Id="rId14" Type="http://schemas.openxmlformats.org/officeDocument/2006/relationships/hyperlink" Target="consultantplus://offline/ref=F31DF356B69C6176C72043B9991CC85FBD3EEA941C39EE04F5C2EDD0BF9CC10398056213E9923E27E03AB499EAn7C5H" TargetMode="External" /><Relationship Id="rId15" Type="http://schemas.openxmlformats.org/officeDocument/2006/relationships/hyperlink" Target="consultantplus://offline/ref=F31DF356B69C6176C72043B9991CC85FBF3FEF9E1A36EE04F5C2EDD0BF9CC1038A053A1CE09F7476A771BB98EE69DABF8D6A5DF3n7C3H" TargetMode="External" /><Relationship Id="rId16" Type="http://schemas.openxmlformats.org/officeDocument/2006/relationships/hyperlink" Target="consultantplus://offline/ref=A6FCBBA40B09A4FB587F1D177046B1E8FF004B6BE32C0A0D2F12F857B125754DDF01FB3D707ECDB108R0G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9978570785B7A9B8FC7186060C1B5DBA55998A784E474C2D07C643EBD5EE7A8B9E9FB8FB66297E002725A6E51F87194D165D32106D4681Eq257G" TargetMode="External" /><Relationship Id="rId6" Type="http://schemas.openxmlformats.org/officeDocument/2006/relationships/hyperlink" Target="consultantplus://offline/ref=9F87DCDA1DC9D91B3A3F2E9279FE1BD0EEE5F6AA40F720C9B788A45F9DE2126143F43143CDF6286B4EA80DF9C1W6tFG" TargetMode="External" /><Relationship Id="rId7" Type="http://schemas.openxmlformats.org/officeDocument/2006/relationships/hyperlink" Target="consultantplus://offline/ref=9F87DCDA1DC9D91B3A3F2E9279FE1BD0EFE5F6A946F120C9B788A45F9DE2126151F4694DCFFB366019E74BACCE6F7A97AE32C97F6FCCWAt7G" TargetMode="External" /><Relationship Id="rId8" Type="http://schemas.openxmlformats.org/officeDocument/2006/relationships/hyperlink" Target="consultantplus://offline/ref=9F87DCDA1DC9D91B3A3F2E9279FE1BD0EFE8FDA540F820C9B788A45F9DE2126143F43143CDF6286B4EA80DF9C1W6tFG" TargetMode="External" /><Relationship Id="rId9" Type="http://schemas.openxmlformats.org/officeDocument/2006/relationships/hyperlink" Target="consultantplus://offline/ref=9F87DCDA1DC9D91B3A3F2E9279FE1BD0EFE5F6A946F120C9B788A45F9DE2126143F43143CDF6286B4EA80DF9C1W6tF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C61F9-8E81-496D-BBD7-A4630967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