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1C16" w:rsidRPr="00915182" w:rsidP="00F22F3D" w14:paraId="0D7CF234" w14:textId="4DA924C9">
      <w:pPr>
        <w:jc w:val="right"/>
        <w:rPr>
          <w:color w:val="auto"/>
          <w:sz w:val="22"/>
          <w:szCs w:val="22"/>
        </w:rPr>
      </w:pPr>
      <w:r w:rsidRPr="00915182">
        <w:rPr>
          <w:color w:val="auto"/>
          <w:sz w:val="22"/>
          <w:szCs w:val="22"/>
        </w:rPr>
        <w:t>Дело №5-</w:t>
      </w:r>
      <w:r w:rsidRPr="00915182" w:rsidR="003C352C">
        <w:rPr>
          <w:color w:val="auto"/>
          <w:sz w:val="22"/>
          <w:szCs w:val="22"/>
        </w:rPr>
        <w:t>31</w:t>
      </w:r>
      <w:r w:rsidRPr="00915182" w:rsidR="00ED0939">
        <w:rPr>
          <w:color w:val="auto"/>
          <w:sz w:val="22"/>
          <w:szCs w:val="22"/>
        </w:rPr>
        <w:t>-</w:t>
      </w:r>
      <w:r w:rsidRPr="00915182">
        <w:rPr>
          <w:color w:val="auto"/>
          <w:sz w:val="22"/>
          <w:szCs w:val="22"/>
        </w:rPr>
        <w:t>21-480/202</w:t>
      </w:r>
      <w:r w:rsidRPr="00915182" w:rsidR="003C352C">
        <w:rPr>
          <w:color w:val="auto"/>
          <w:sz w:val="22"/>
          <w:szCs w:val="22"/>
        </w:rPr>
        <w:t>4</w:t>
      </w:r>
    </w:p>
    <w:p w:rsidR="009636F7" w:rsidRPr="00915182" w:rsidP="00F22F3D" w14:paraId="0D646333" w14:textId="229A49FF">
      <w:pPr>
        <w:jc w:val="right"/>
        <w:rPr>
          <w:color w:val="auto"/>
          <w:sz w:val="22"/>
          <w:szCs w:val="22"/>
        </w:rPr>
      </w:pPr>
      <w:r w:rsidRPr="00915182">
        <w:rPr>
          <w:color w:val="auto"/>
          <w:sz w:val="22"/>
          <w:szCs w:val="22"/>
        </w:rPr>
        <w:t>УИД 26MS0067-01-</w:t>
      </w:r>
      <w:r w:rsidRPr="00915182" w:rsidR="003C352C">
        <w:rPr>
          <w:color w:val="auto"/>
          <w:sz w:val="22"/>
          <w:szCs w:val="22"/>
        </w:rPr>
        <w:t>2024-000026-96</w:t>
      </w:r>
    </w:p>
    <w:p w:rsidR="009636F7" w:rsidRPr="00915182" w:rsidP="00F22F3D" w14:paraId="5F3E58BE" w14:textId="77777777">
      <w:pPr>
        <w:jc w:val="center"/>
        <w:rPr>
          <w:b/>
          <w:color w:val="auto"/>
          <w:sz w:val="25"/>
          <w:szCs w:val="25"/>
        </w:rPr>
      </w:pPr>
      <w:r w:rsidRPr="00915182">
        <w:rPr>
          <w:b/>
          <w:color w:val="auto"/>
          <w:sz w:val="25"/>
          <w:szCs w:val="25"/>
        </w:rPr>
        <w:t>П О С Т А Н О В Л Е Н И Е</w:t>
      </w:r>
    </w:p>
    <w:p w:rsidR="009636F7" w:rsidRPr="00915182" w:rsidP="00F22F3D" w14:paraId="75DF5A38" w14:textId="5167B2EC">
      <w:pPr>
        <w:ind w:firstLine="709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город  Ставрополь</w:t>
      </w:r>
      <w:r w:rsidRPr="00915182">
        <w:rPr>
          <w:color w:val="auto"/>
          <w:sz w:val="25"/>
          <w:szCs w:val="25"/>
        </w:rPr>
        <w:t xml:space="preserve">                  </w:t>
      </w:r>
      <w:r w:rsidRPr="00915182" w:rsidR="00F22F3D">
        <w:rPr>
          <w:color w:val="auto"/>
          <w:sz w:val="25"/>
          <w:szCs w:val="25"/>
        </w:rPr>
        <w:t xml:space="preserve"> </w:t>
      </w:r>
      <w:r w:rsidRPr="00915182">
        <w:rPr>
          <w:color w:val="auto"/>
          <w:sz w:val="25"/>
          <w:szCs w:val="25"/>
        </w:rPr>
        <w:t xml:space="preserve">       </w:t>
      </w:r>
      <w:r w:rsidRPr="00915182" w:rsidR="00E574C3">
        <w:rPr>
          <w:color w:val="auto"/>
          <w:sz w:val="25"/>
          <w:szCs w:val="25"/>
        </w:rPr>
        <w:t xml:space="preserve">        </w:t>
      </w:r>
      <w:r w:rsidRPr="00915182">
        <w:rPr>
          <w:color w:val="auto"/>
          <w:sz w:val="25"/>
          <w:szCs w:val="25"/>
        </w:rPr>
        <w:t xml:space="preserve">          </w:t>
      </w:r>
      <w:r w:rsidRPr="00915182" w:rsidR="00307DCC">
        <w:rPr>
          <w:color w:val="auto"/>
          <w:sz w:val="25"/>
          <w:szCs w:val="25"/>
        </w:rPr>
        <w:t xml:space="preserve">     </w:t>
      </w:r>
      <w:r w:rsidRPr="00915182" w:rsidR="0092073A">
        <w:rPr>
          <w:color w:val="auto"/>
          <w:sz w:val="25"/>
          <w:szCs w:val="25"/>
        </w:rPr>
        <w:t xml:space="preserve">  </w:t>
      </w:r>
      <w:r w:rsidRPr="00915182" w:rsidR="0083070B">
        <w:rPr>
          <w:color w:val="auto"/>
          <w:sz w:val="25"/>
          <w:szCs w:val="25"/>
        </w:rPr>
        <w:t xml:space="preserve">   </w:t>
      </w:r>
      <w:r w:rsidRPr="00915182" w:rsidR="00A8336B">
        <w:rPr>
          <w:color w:val="auto"/>
          <w:sz w:val="25"/>
          <w:szCs w:val="25"/>
        </w:rPr>
        <w:t xml:space="preserve">      </w:t>
      </w:r>
      <w:r w:rsidRPr="00915182" w:rsidR="0083070B">
        <w:rPr>
          <w:color w:val="auto"/>
          <w:sz w:val="25"/>
          <w:szCs w:val="25"/>
        </w:rPr>
        <w:t xml:space="preserve">     </w:t>
      </w:r>
      <w:r w:rsidRPr="00915182">
        <w:rPr>
          <w:color w:val="auto"/>
          <w:sz w:val="25"/>
          <w:szCs w:val="25"/>
        </w:rPr>
        <w:t xml:space="preserve">     </w:t>
      </w:r>
      <w:r w:rsidRPr="00915182" w:rsidR="0024625A">
        <w:rPr>
          <w:color w:val="auto"/>
          <w:sz w:val="25"/>
          <w:szCs w:val="25"/>
        </w:rPr>
        <w:t xml:space="preserve">   </w:t>
      </w:r>
      <w:r w:rsidRPr="00915182" w:rsidR="003C352C">
        <w:rPr>
          <w:color w:val="auto"/>
          <w:sz w:val="25"/>
          <w:szCs w:val="25"/>
        </w:rPr>
        <w:t>06 февраля 2024</w:t>
      </w:r>
      <w:r w:rsidRPr="00915182">
        <w:rPr>
          <w:color w:val="auto"/>
          <w:sz w:val="25"/>
          <w:szCs w:val="25"/>
        </w:rPr>
        <w:t xml:space="preserve"> года</w:t>
      </w:r>
    </w:p>
    <w:p w:rsidR="009636F7" w:rsidRPr="00915182" w:rsidP="00F22F3D" w14:paraId="14951773" w14:textId="77777777">
      <w:pPr>
        <w:jc w:val="both"/>
        <w:rPr>
          <w:color w:val="auto"/>
          <w:sz w:val="25"/>
          <w:szCs w:val="25"/>
        </w:rPr>
      </w:pPr>
    </w:p>
    <w:p w:rsidR="009636F7" w:rsidRPr="00915182" w:rsidP="00F22F3D" w14:paraId="36B1490E" w14:textId="77777777">
      <w:pPr>
        <w:ind w:firstLine="720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Мировой судья судебного участка №5 Ленинского района г.Ставрополя Ставропольского края Аргунова С.П.,</w:t>
      </w:r>
    </w:p>
    <w:p w:rsidR="005C66CC" w:rsidRPr="00915182" w:rsidP="00F22F3D" w14:paraId="4A4C735B" w14:textId="3C2B5458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915182" w:rsidR="00E574C3">
        <w:rPr>
          <w:color w:val="auto"/>
          <w:sz w:val="25"/>
          <w:szCs w:val="25"/>
        </w:rPr>
        <w:t>ч.1 ст.15.33.2</w:t>
      </w:r>
      <w:r w:rsidRPr="00915182" w:rsidR="001771BE">
        <w:rPr>
          <w:color w:val="auto"/>
          <w:sz w:val="25"/>
          <w:szCs w:val="25"/>
        </w:rPr>
        <w:t xml:space="preserve"> КоАП РФ</w:t>
      </w:r>
      <w:r w:rsidRPr="00915182">
        <w:rPr>
          <w:color w:val="auto"/>
          <w:sz w:val="25"/>
          <w:szCs w:val="25"/>
        </w:rPr>
        <w:t xml:space="preserve"> в отношении </w:t>
      </w:r>
      <w:r w:rsidRPr="00915182">
        <w:rPr>
          <w:color w:val="auto"/>
          <w:sz w:val="25"/>
          <w:szCs w:val="25"/>
        </w:rPr>
        <w:t>должностного  лица</w:t>
      </w:r>
      <w:r w:rsidRPr="00915182">
        <w:rPr>
          <w:color w:val="auto"/>
          <w:sz w:val="25"/>
          <w:szCs w:val="25"/>
        </w:rPr>
        <w:t xml:space="preserve"> страхователя </w:t>
      </w:r>
      <w:r w:rsidRPr="00915182" w:rsidR="00E90810">
        <w:rPr>
          <w:b/>
          <w:color w:val="auto"/>
          <w:sz w:val="25"/>
          <w:szCs w:val="25"/>
        </w:rPr>
        <w:t xml:space="preserve">Савенкова </w:t>
      </w:r>
      <w:r w:rsidRPr="00915182" w:rsidR="00915182">
        <w:rPr>
          <w:b/>
          <w:color w:val="auto"/>
          <w:sz w:val="25"/>
          <w:szCs w:val="25"/>
        </w:rPr>
        <w:t>***</w:t>
      </w:r>
      <w:r w:rsidRPr="00915182" w:rsidR="00F22F3D">
        <w:rPr>
          <w:color w:val="auto"/>
          <w:sz w:val="25"/>
          <w:szCs w:val="25"/>
        </w:rPr>
        <w:t>,</w:t>
      </w:r>
    </w:p>
    <w:p w:rsidR="005C66CC" w:rsidRPr="00915182" w:rsidP="0083070B" w14:paraId="71F238A8" w14:textId="77777777">
      <w:pPr>
        <w:spacing w:before="120" w:after="120"/>
        <w:jc w:val="center"/>
        <w:rPr>
          <w:b/>
          <w:color w:val="auto"/>
          <w:sz w:val="25"/>
          <w:szCs w:val="25"/>
        </w:rPr>
      </w:pPr>
      <w:r w:rsidRPr="00915182">
        <w:rPr>
          <w:b/>
          <w:color w:val="auto"/>
          <w:sz w:val="25"/>
          <w:szCs w:val="25"/>
        </w:rPr>
        <w:t>У С Т А Н О В И Л:</w:t>
      </w:r>
    </w:p>
    <w:p w:rsidR="005C66CC" w:rsidRPr="00915182" w:rsidP="00F22F3D" w14:paraId="7474739F" w14:textId="69C44FF7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Савенков</w:t>
      </w:r>
      <w:r w:rsidRPr="00915182">
        <w:rPr>
          <w:color w:val="auto"/>
          <w:sz w:val="25"/>
          <w:szCs w:val="25"/>
        </w:rPr>
        <w:t xml:space="preserve"> </w:t>
      </w:r>
      <w:r w:rsidRPr="00915182">
        <w:rPr>
          <w:color w:val="auto"/>
          <w:sz w:val="25"/>
          <w:szCs w:val="25"/>
        </w:rPr>
        <w:t>И.В</w:t>
      </w:r>
      <w:r w:rsidRPr="00915182" w:rsidR="00F55526">
        <w:rPr>
          <w:color w:val="auto"/>
          <w:sz w:val="25"/>
          <w:szCs w:val="25"/>
        </w:rPr>
        <w:t>.</w:t>
      </w:r>
      <w:r w:rsidRPr="00915182">
        <w:rPr>
          <w:color w:val="auto"/>
          <w:sz w:val="25"/>
          <w:szCs w:val="25"/>
        </w:rPr>
        <w:t>, являясь</w:t>
      </w:r>
      <w:r w:rsidRPr="00915182" w:rsidR="00E86B84">
        <w:rPr>
          <w:color w:val="auto"/>
          <w:sz w:val="25"/>
          <w:szCs w:val="25"/>
        </w:rPr>
        <w:t xml:space="preserve"> </w:t>
      </w:r>
      <w:r w:rsidRPr="00915182">
        <w:rPr>
          <w:color w:val="auto"/>
          <w:sz w:val="25"/>
          <w:szCs w:val="25"/>
        </w:rPr>
        <w:t>председателем Некоммерческого дачного товарищества «</w:t>
      </w:r>
      <w:r w:rsidRPr="00915182" w:rsidR="00915182">
        <w:rPr>
          <w:color w:val="auto"/>
          <w:sz w:val="25"/>
          <w:szCs w:val="25"/>
        </w:rPr>
        <w:t>***</w:t>
      </w:r>
      <w:r w:rsidRPr="00915182">
        <w:rPr>
          <w:color w:val="auto"/>
          <w:sz w:val="25"/>
          <w:szCs w:val="25"/>
        </w:rPr>
        <w:t>»</w:t>
      </w:r>
      <w:r w:rsidRPr="00915182">
        <w:rPr>
          <w:color w:val="auto"/>
          <w:sz w:val="25"/>
          <w:szCs w:val="25"/>
        </w:rPr>
        <w:t xml:space="preserve">, расположенного по адресу: г.Ставрополь, </w:t>
      </w:r>
      <w:r w:rsidRPr="00915182">
        <w:rPr>
          <w:color w:val="auto"/>
          <w:sz w:val="25"/>
          <w:szCs w:val="25"/>
        </w:rPr>
        <w:t>ул.</w:t>
      </w:r>
      <w:r w:rsidRPr="00915182" w:rsidR="00915182">
        <w:rPr>
          <w:color w:val="auto"/>
          <w:sz w:val="25"/>
          <w:szCs w:val="25"/>
        </w:rPr>
        <w:t>***</w:t>
      </w:r>
      <w:r w:rsidRPr="00915182">
        <w:rPr>
          <w:color w:val="auto"/>
          <w:sz w:val="25"/>
          <w:szCs w:val="25"/>
        </w:rPr>
        <w:t>, представил</w:t>
      </w:r>
      <w:r w:rsidRPr="00915182" w:rsidR="004E2A77">
        <w:rPr>
          <w:color w:val="auto"/>
          <w:sz w:val="25"/>
          <w:szCs w:val="25"/>
        </w:rPr>
        <w:t xml:space="preserve"> </w:t>
      </w:r>
      <w:r w:rsidRPr="00915182" w:rsidR="003C352C">
        <w:rPr>
          <w:color w:val="auto"/>
          <w:sz w:val="25"/>
          <w:szCs w:val="25"/>
        </w:rPr>
        <w:t xml:space="preserve">недостоверные </w:t>
      </w:r>
      <w:r w:rsidRPr="00915182">
        <w:rPr>
          <w:color w:val="auto"/>
          <w:sz w:val="25"/>
          <w:szCs w:val="25"/>
        </w:rPr>
        <w:t xml:space="preserve">сведения по форме </w:t>
      </w:r>
      <w:r w:rsidRPr="00915182" w:rsidR="003C352C">
        <w:rPr>
          <w:color w:val="auto"/>
          <w:sz w:val="25"/>
          <w:szCs w:val="25"/>
        </w:rPr>
        <w:t>СЗВ-СТАЖ</w:t>
      </w:r>
      <w:r w:rsidRPr="00915182" w:rsidR="00F2611A">
        <w:rPr>
          <w:color w:val="auto"/>
          <w:sz w:val="25"/>
          <w:szCs w:val="25"/>
        </w:rPr>
        <w:t xml:space="preserve"> за </w:t>
      </w:r>
      <w:r w:rsidRPr="00915182" w:rsidR="00C01DF2">
        <w:rPr>
          <w:color w:val="auto"/>
          <w:sz w:val="25"/>
          <w:szCs w:val="25"/>
        </w:rPr>
        <w:t>2022</w:t>
      </w:r>
      <w:r w:rsidRPr="00915182">
        <w:rPr>
          <w:color w:val="auto"/>
          <w:sz w:val="25"/>
          <w:szCs w:val="25"/>
        </w:rPr>
        <w:t xml:space="preserve"> </w:t>
      </w:r>
      <w:r w:rsidRPr="00915182" w:rsidR="00F2611A">
        <w:rPr>
          <w:color w:val="auto"/>
          <w:sz w:val="25"/>
          <w:szCs w:val="25"/>
        </w:rPr>
        <w:t xml:space="preserve">год </w:t>
      </w:r>
      <w:r w:rsidRPr="00915182">
        <w:rPr>
          <w:color w:val="auto"/>
          <w:sz w:val="25"/>
          <w:szCs w:val="25"/>
        </w:rPr>
        <w:t xml:space="preserve">в </w:t>
      </w:r>
      <w:r w:rsidRPr="00915182" w:rsidR="00314A9C">
        <w:rPr>
          <w:color w:val="auto"/>
          <w:sz w:val="25"/>
          <w:szCs w:val="25"/>
        </w:rPr>
        <w:t>Государственное учреждение – Отделение Фонда пенсионного и социального страхования РФ по СК</w:t>
      </w:r>
      <w:r w:rsidRPr="00915182">
        <w:rPr>
          <w:color w:val="auto"/>
          <w:sz w:val="25"/>
          <w:szCs w:val="25"/>
        </w:rPr>
        <w:t>,</w:t>
      </w:r>
      <w:r w:rsidRPr="00915182" w:rsidR="004E2A77">
        <w:rPr>
          <w:color w:val="auto"/>
          <w:sz w:val="25"/>
          <w:szCs w:val="25"/>
        </w:rPr>
        <w:t xml:space="preserve"> </w:t>
      </w:r>
      <w:r w:rsidRPr="00915182" w:rsidR="003C352C">
        <w:rPr>
          <w:color w:val="auto"/>
          <w:sz w:val="25"/>
          <w:szCs w:val="25"/>
        </w:rPr>
        <w:t>согласно которой дата начала периода работы 01.07.2022г. не соответствует дате кадрового мероприятия «Прием» и дате окончания работы 31.05.2022г. не соответствует дате кадрового мероприятия «Увольнение» в форме СЗВ-ТД, а именно кадровые мероприятия отсутствуют в отношении одного застрахованного лица</w:t>
      </w:r>
      <w:r w:rsidRPr="00915182" w:rsidR="00BD0300">
        <w:rPr>
          <w:color w:val="auto"/>
          <w:sz w:val="25"/>
          <w:szCs w:val="25"/>
        </w:rPr>
        <w:t>.</w:t>
      </w:r>
    </w:p>
    <w:p w:rsidR="00E90810" w:rsidRPr="00915182" w:rsidP="00E90810" w14:paraId="32849EDD" w14:textId="77777777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Савенков</w:t>
      </w:r>
      <w:r w:rsidRPr="00915182" w:rsidR="00B31C16">
        <w:rPr>
          <w:color w:val="auto"/>
          <w:sz w:val="25"/>
          <w:szCs w:val="25"/>
        </w:rPr>
        <w:t xml:space="preserve"> </w:t>
      </w:r>
      <w:r w:rsidRPr="00915182">
        <w:rPr>
          <w:color w:val="auto"/>
          <w:sz w:val="25"/>
          <w:szCs w:val="25"/>
        </w:rPr>
        <w:t>И.В</w:t>
      </w:r>
      <w:r w:rsidRPr="00915182" w:rsidR="00B31C16">
        <w:rPr>
          <w:color w:val="auto"/>
          <w:sz w:val="25"/>
          <w:szCs w:val="25"/>
        </w:rPr>
        <w:t xml:space="preserve">. в судебное заседание не явился, извещался своевременно о времени и месте рассмотрения дела по адресу, указанному в протоколе об административном правонарушении. </w:t>
      </w:r>
      <w:r w:rsidRPr="00915182">
        <w:rPr>
          <w:color w:val="auto"/>
          <w:sz w:val="25"/>
          <w:szCs w:val="25"/>
        </w:rPr>
        <w:t xml:space="preserve">Направленная Савенкову И.В. заказная корреспонденция возвращена отправителю в связи с истечением сроков хранения. </w:t>
      </w:r>
    </w:p>
    <w:p w:rsidR="00E90810" w:rsidRPr="00915182" w:rsidP="00E90810" w14:paraId="24CF40C1" w14:textId="77777777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Ходатайств об отложении рассмотрения дела мировому судье </w:t>
      </w:r>
      <w:r w:rsidRPr="00915182">
        <w:rPr>
          <w:color w:val="auto"/>
          <w:sz w:val="25"/>
          <w:szCs w:val="25"/>
        </w:rPr>
        <w:t>от  Савенкова</w:t>
      </w:r>
      <w:r w:rsidRPr="00915182">
        <w:rPr>
          <w:color w:val="auto"/>
          <w:sz w:val="25"/>
          <w:szCs w:val="25"/>
        </w:rPr>
        <w:t xml:space="preserve"> И.В. не поступало.</w:t>
      </w:r>
    </w:p>
    <w:p w:rsidR="00E90810" w:rsidRPr="00915182" w:rsidP="00E90810" w14:paraId="3DF3F5FE" w14:textId="77777777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E90810" w:rsidRPr="00915182" w:rsidP="00E90810" w14:paraId="5330EEDC" w14:textId="1247DBBB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Согласно ч.2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2005г.</w:t>
      </w:r>
    </w:p>
    <w:p w:rsidR="00E90810" w:rsidRPr="00915182" w:rsidP="00E90810" w14:paraId="174842BE" w14:textId="77777777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24625A" w:rsidRPr="00915182" w:rsidP="00E90810" w14:paraId="4A353E2D" w14:textId="77777777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В соответствии с ч.2 ст.25.1 КоАП РФ, административное дело в отношении Савенкова И.В. суд рассматривает в его отсутствие</w:t>
      </w:r>
      <w:r w:rsidRPr="00915182" w:rsidR="00B31C16">
        <w:rPr>
          <w:color w:val="auto"/>
          <w:sz w:val="25"/>
          <w:szCs w:val="25"/>
        </w:rPr>
        <w:t>.</w:t>
      </w:r>
      <w:r w:rsidRPr="00915182">
        <w:rPr>
          <w:color w:val="auto"/>
          <w:sz w:val="25"/>
          <w:szCs w:val="25"/>
        </w:rPr>
        <w:t xml:space="preserve"> </w:t>
      </w:r>
    </w:p>
    <w:p w:rsidR="005C66CC" w:rsidRPr="00915182" w:rsidP="00F22F3D" w14:paraId="779F254D" w14:textId="77777777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Мировой судья, исследовав материалы дела, приходит к следующему.</w:t>
      </w:r>
    </w:p>
    <w:p w:rsidR="00BD0300" w:rsidRPr="00915182" w:rsidP="00BD0300" w14:paraId="2F66FCD3" w14:textId="515456BD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Из протокола об административном правонарушении №</w:t>
      </w:r>
      <w:r w:rsidRPr="00915182" w:rsidR="003C352C">
        <w:rPr>
          <w:color w:val="auto"/>
          <w:sz w:val="25"/>
          <w:szCs w:val="25"/>
        </w:rPr>
        <w:t>32377</w:t>
      </w:r>
      <w:r w:rsidRPr="00915182" w:rsidR="000A5A9F">
        <w:rPr>
          <w:color w:val="auto"/>
          <w:sz w:val="25"/>
          <w:szCs w:val="25"/>
        </w:rPr>
        <w:t xml:space="preserve"> </w:t>
      </w:r>
      <w:r w:rsidRPr="00915182">
        <w:rPr>
          <w:color w:val="auto"/>
          <w:sz w:val="25"/>
          <w:szCs w:val="25"/>
        </w:rPr>
        <w:t xml:space="preserve">от </w:t>
      </w:r>
      <w:r w:rsidRPr="00915182" w:rsidR="003C352C">
        <w:rPr>
          <w:color w:val="auto"/>
          <w:sz w:val="25"/>
          <w:szCs w:val="25"/>
        </w:rPr>
        <w:t>16.01.2024</w:t>
      </w:r>
      <w:r w:rsidRPr="00915182">
        <w:rPr>
          <w:color w:val="auto"/>
          <w:sz w:val="25"/>
          <w:szCs w:val="25"/>
        </w:rPr>
        <w:t xml:space="preserve"> года следует, что </w:t>
      </w:r>
      <w:r w:rsidRPr="00915182" w:rsidR="00E90810">
        <w:rPr>
          <w:color w:val="auto"/>
          <w:sz w:val="25"/>
          <w:szCs w:val="25"/>
        </w:rPr>
        <w:t>Савенков</w:t>
      </w:r>
      <w:r w:rsidRPr="00915182">
        <w:rPr>
          <w:color w:val="auto"/>
          <w:sz w:val="25"/>
          <w:szCs w:val="25"/>
        </w:rPr>
        <w:t xml:space="preserve"> </w:t>
      </w:r>
      <w:r w:rsidRPr="00915182" w:rsidR="00E90810">
        <w:rPr>
          <w:color w:val="auto"/>
          <w:sz w:val="25"/>
          <w:szCs w:val="25"/>
        </w:rPr>
        <w:t>И.В</w:t>
      </w:r>
      <w:r w:rsidRPr="00915182" w:rsidR="00F55526">
        <w:rPr>
          <w:color w:val="auto"/>
          <w:sz w:val="25"/>
          <w:szCs w:val="25"/>
        </w:rPr>
        <w:t>.</w:t>
      </w:r>
      <w:r w:rsidRPr="00915182" w:rsidR="0021355A">
        <w:rPr>
          <w:color w:val="auto"/>
          <w:sz w:val="25"/>
          <w:szCs w:val="25"/>
        </w:rPr>
        <w:t>, являясь</w:t>
      </w:r>
      <w:r w:rsidRPr="00915182" w:rsidR="009636F7">
        <w:rPr>
          <w:color w:val="auto"/>
          <w:sz w:val="25"/>
          <w:szCs w:val="25"/>
        </w:rPr>
        <w:t xml:space="preserve"> </w:t>
      </w:r>
      <w:r w:rsidRPr="00915182" w:rsidR="00E90810">
        <w:rPr>
          <w:color w:val="auto"/>
          <w:sz w:val="25"/>
          <w:szCs w:val="25"/>
        </w:rPr>
        <w:t>председателем Некоммерческого дачного товарищества «</w:t>
      </w:r>
      <w:r w:rsidRPr="00915182" w:rsidR="00915182">
        <w:rPr>
          <w:color w:val="auto"/>
          <w:sz w:val="25"/>
          <w:szCs w:val="25"/>
        </w:rPr>
        <w:t>***</w:t>
      </w:r>
      <w:r w:rsidRPr="00915182" w:rsidR="00E90810">
        <w:rPr>
          <w:color w:val="auto"/>
          <w:sz w:val="25"/>
          <w:szCs w:val="25"/>
        </w:rPr>
        <w:t>»</w:t>
      </w:r>
      <w:r w:rsidRPr="00915182">
        <w:rPr>
          <w:color w:val="auto"/>
          <w:sz w:val="25"/>
          <w:szCs w:val="25"/>
        </w:rPr>
        <w:t xml:space="preserve">, расположенного по адресу: г.Ставрополь, </w:t>
      </w:r>
      <w:r w:rsidRPr="00915182" w:rsidR="00E90810">
        <w:rPr>
          <w:color w:val="auto"/>
          <w:sz w:val="25"/>
          <w:szCs w:val="25"/>
        </w:rPr>
        <w:t>ул.</w:t>
      </w:r>
      <w:r w:rsidRPr="00915182" w:rsidR="00915182">
        <w:rPr>
          <w:color w:val="auto"/>
          <w:sz w:val="25"/>
          <w:szCs w:val="25"/>
        </w:rPr>
        <w:t>***</w:t>
      </w:r>
      <w:r w:rsidRPr="00915182">
        <w:rPr>
          <w:color w:val="auto"/>
          <w:sz w:val="25"/>
          <w:szCs w:val="25"/>
        </w:rPr>
        <w:t xml:space="preserve">, </w:t>
      </w:r>
      <w:r w:rsidRPr="00915182" w:rsidR="003C352C">
        <w:rPr>
          <w:color w:val="auto"/>
          <w:sz w:val="25"/>
          <w:szCs w:val="25"/>
        </w:rPr>
        <w:t xml:space="preserve">представил недостоверные сведения по форме СЗВ-СТАЖ за 2022 год в Государственное учреждение – Отделение Фонда пенсионного и социального страхования РФ по СК, </w:t>
      </w:r>
      <w:r w:rsidRPr="00915182" w:rsidR="003C352C">
        <w:rPr>
          <w:color w:val="auto"/>
          <w:sz w:val="25"/>
          <w:szCs w:val="25"/>
        </w:rPr>
        <w:t>согласно которой дата начала периода работы 01.07.2022г. не соответствует дате кадрового мероприятия «Прием» и дате окончания работы 31.05.2022г. не соответствует дате кадрового мероприятия «Увольнение» в форме СЗВ-ТД, а именно кадровые мероприятия отсутствуют в отношении одного застрахованного лица.</w:t>
      </w:r>
    </w:p>
    <w:p w:rsidR="005C66CC" w:rsidRPr="00915182" w:rsidP="00F22F3D" w14:paraId="1CFDFC40" w14:textId="77777777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Кроме того, виновность </w:t>
      </w:r>
      <w:r w:rsidRPr="00915182" w:rsidR="00E90810">
        <w:rPr>
          <w:color w:val="auto"/>
          <w:sz w:val="25"/>
          <w:szCs w:val="25"/>
        </w:rPr>
        <w:t>Савенков</w:t>
      </w:r>
      <w:r w:rsidRPr="00915182">
        <w:rPr>
          <w:color w:val="auto"/>
          <w:sz w:val="25"/>
          <w:szCs w:val="25"/>
        </w:rPr>
        <w:t xml:space="preserve">а </w:t>
      </w:r>
      <w:r w:rsidRPr="00915182" w:rsidR="00E90810">
        <w:rPr>
          <w:color w:val="auto"/>
          <w:sz w:val="25"/>
          <w:szCs w:val="25"/>
        </w:rPr>
        <w:t>И.В</w:t>
      </w:r>
      <w:r w:rsidRPr="00915182" w:rsidR="00F55526">
        <w:rPr>
          <w:color w:val="auto"/>
          <w:sz w:val="25"/>
          <w:szCs w:val="25"/>
        </w:rPr>
        <w:t>.</w:t>
      </w:r>
      <w:r w:rsidRPr="00915182">
        <w:rPr>
          <w:color w:val="auto"/>
          <w:sz w:val="25"/>
          <w:szCs w:val="25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915182" w:rsidP="00F22F3D" w14:paraId="56C2F5AC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- выпиской из Единого государственного реестра юридических лиц;</w:t>
      </w:r>
    </w:p>
    <w:p w:rsidR="004E2A77" w:rsidRPr="00915182" w:rsidP="00F22F3D" w14:paraId="105799D5" w14:textId="78EF9495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- копией журнала регистрации СЗВ-</w:t>
      </w:r>
      <w:r w:rsidRPr="00915182" w:rsidR="003C352C">
        <w:rPr>
          <w:color w:val="auto"/>
          <w:sz w:val="25"/>
          <w:szCs w:val="25"/>
        </w:rPr>
        <w:t>СТАЖ</w:t>
      </w:r>
      <w:r w:rsidRPr="00915182">
        <w:rPr>
          <w:color w:val="auto"/>
          <w:sz w:val="25"/>
          <w:szCs w:val="25"/>
        </w:rPr>
        <w:t xml:space="preserve"> из </w:t>
      </w:r>
      <w:r w:rsidRPr="00915182" w:rsidR="003C352C">
        <w:rPr>
          <w:color w:val="auto"/>
          <w:sz w:val="25"/>
          <w:szCs w:val="25"/>
        </w:rPr>
        <w:t>журнала учета приема сведений о страховом стаже застрахованных лиц</w:t>
      </w:r>
      <w:r w:rsidRPr="00915182">
        <w:rPr>
          <w:color w:val="auto"/>
          <w:sz w:val="25"/>
          <w:szCs w:val="25"/>
        </w:rPr>
        <w:t>.</w:t>
      </w:r>
    </w:p>
    <w:p w:rsidR="003C352C" w:rsidRPr="00915182" w:rsidP="003C352C" w14:paraId="16991A2A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В соответствии с пунктом 2 ст. 11 Федерального закона от 01.04.1996г. №27-ФЗ «Об индивидуальном (персонифицированном) учете в системе обязательного пенсионного страхования» страхователи ежемесячно не позднее 1 марта года, следующего за отчетным годом, 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3C352C" w:rsidRPr="00915182" w:rsidP="003C352C" w14:paraId="0A8D78E8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К числу работающих застрахованных лиц приравниваются руководители организаций, в том числе являющееся единственными участниками (учредителями), членами организаций, собственниками их имущества (пункт 1 статьи 7 Федерального закона от 15.12.2001 №167-ФЗ «Об обязательном пенсионном страховании в Российской Федерации».</w:t>
      </w:r>
    </w:p>
    <w:p w:rsidR="003C352C" w:rsidRPr="00915182" w:rsidP="003C352C" w14:paraId="1A240FF1" w14:textId="475BF291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и формат предоставляемых в соответствии с пунктом 2 статьи 11 Закона № 27-ФЗ сведений утверждены Постановлением Правления ПФР от 06.12.2018 №507п.</w:t>
      </w:r>
    </w:p>
    <w:p w:rsidR="00125F6D" w:rsidRPr="00915182" w:rsidP="00125F6D" w14:paraId="0FCA1015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Пунктом 2.4 статьи 11 Закона № 27-ФЗ установлено, что страхователь представляет о работающих у него зарегистрированных лицах в случаях приема на работу, переводов на другую постоянную работу, приостановления и возобновления действия трудового договора и увольнения, подачи зарегистрированными лицами заявлений о продолжении ведения страхователем трудовых книжек в соответствии со статьей 66 Трудового кодекса Российской Федерации либо о предоставлении страхователем зарегистрированным лицам сведений о трудовой деятельности в соответствии со статьей 66.1 Трудового кодекса Российской Федерации, в случаях приема на работу и увольнения зарегистрированного лица – не позднее рабочего дня, следующего за днем издания соответствующего приказа (распоряжения).</w:t>
      </w:r>
    </w:p>
    <w:p w:rsidR="00125F6D" w:rsidRPr="00915182" w:rsidP="00125F6D" w14:paraId="55D7BADD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Форма и формат, а также порядок заполнения предоставляемых в соответствии с п.2.4 ст.11 Закона № 27-ФЗ сведений утверждены Постановлением Правления ПФР от 01.02.2016 № 730п.</w:t>
      </w:r>
    </w:p>
    <w:p w:rsidR="003C352C" w:rsidRPr="00915182" w:rsidP="00125F6D" w14:paraId="2D757586" w14:textId="502883D4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Согласно положениям ст.17 Закона № 27-ФЗ,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3C352C" w:rsidRPr="00915182" w:rsidP="003C352C" w14:paraId="0CF6B3A3" w14:textId="37A3FDEE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В связи с расхождениями, выявленными в результате сверки формы C3B-СТАЖ за отчетный период: 2022 год с учетом формы C3B-ТД, «Прием», «Увольнение», страхователю в соответствии с положениями ст.17 Закона № 27-ФЗ, 26.05.2023г. было направлено уведомление об устранении в течении пяти рабочих дней имеющихся расхождений.</w:t>
      </w:r>
    </w:p>
    <w:p w:rsidR="00C01DF2" w:rsidRPr="00915182" w:rsidP="00C01DF2" w14:paraId="4A6D2033" w14:textId="0DDB5038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С учетом положений ст.17 Закона № 27-ФЗ, последний день срока для устранения выявленных расхождений – </w:t>
      </w:r>
      <w:r w:rsidRPr="00915182" w:rsidR="00125F6D">
        <w:rPr>
          <w:color w:val="auto"/>
          <w:sz w:val="25"/>
          <w:szCs w:val="25"/>
        </w:rPr>
        <w:t>13.06.2023</w:t>
      </w:r>
      <w:r w:rsidRPr="00915182">
        <w:rPr>
          <w:color w:val="auto"/>
          <w:sz w:val="25"/>
          <w:szCs w:val="25"/>
        </w:rPr>
        <w:t xml:space="preserve"> года.</w:t>
      </w:r>
    </w:p>
    <w:p w:rsidR="005C66CC" w:rsidRPr="00915182" w:rsidP="00C01DF2" w14:paraId="577929E7" w14:textId="3018400C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По состоянию на 24:00 на </w:t>
      </w:r>
      <w:r w:rsidRPr="00915182" w:rsidR="00125F6D">
        <w:rPr>
          <w:color w:val="auto"/>
          <w:sz w:val="25"/>
          <w:szCs w:val="25"/>
        </w:rPr>
        <w:t>13.06.2023 года</w:t>
      </w:r>
      <w:r w:rsidRPr="00915182">
        <w:rPr>
          <w:color w:val="auto"/>
          <w:sz w:val="25"/>
          <w:szCs w:val="25"/>
        </w:rPr>
        <w:t>, выявленные расхождения не устранены.</w:t>
      </w:r>
      <w:r w:rsidRPr="00915182">
        <w:rPr>
          <w:color w:val="auto"/>
          <w:sz w:val="25"/>
          <w:szCs w:val="25"/>
        </w:rPr>
        <w:t xml:space="preserve"> </w:t>
      </w:r>
    </w:p>
    <w:p w:rsidR="005C66CC" w:rsidRPr="00915182" w:rsidP="00F22F3D" w14:paraId="5E4979E7" w14:textId="229D6A19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При таких обстоятельствах суд находит виновность </w:t>
      </w:r>
      <w:r w:rsidRPr="00915182" w:rsidR="00E90810">
        <w:rPr>
          <w:color w:val="auto"/>
          <w:sz w:val="25"/>
          <w:szCs w:val="25"/>
        </w:rPr>
        <w:t>Савенков</w:t>
      </w:r>
      <w:r w:rsidRPr="00915182">
        <w:rPr>
          <w:color w:val="auto"/>
          <w:sz w:val="25"/>
          <w:szCs w:val="25"/>
        </w:rPr>
        <w:t xml:space="preserve">а </w:t>
      </w:r>
      <w:r w:rsidRPr="00915182" w:rsidR="00E90810">
        <w:rPr>
          <w:color w:val="auto"/>
          <w:sz w:val="25"/>
          <w:szCs w:val="25"/>
        </w:rPr>
        <w:t>И.В</w:t>
      </w:r>
      <w:r w:rsidRPr="00915182" w:rsidR="00F55526">
        <w:rPr>
          <w:color w:val="auto"/>
          <w:sz w:val="25"/>
          <w:szCs w:val="25"/>
        </w:rPr>
        <w:t>.</w:t>
      </w:r>
      <w:r w:rsidRPr="00915182">
        <w:rPr>
          <w:color w:val="auto"/>
          <w:sz w:val="25"/>
          <w:szCs w:val="25"/>
        </w:rPr>
        <w:t xml:space="preserve"> в непредставлении в  установленный </w:t>
      </w:r>
      <w:hyperlink r:id="rId4" w:history="1">
        <w:r w:rsidRPr="00915182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915182">
        <w:rPr>
          <w:color w:val="auto"/>
          <w:sz w:val="25"/>
          <w:szCs w:val="25"/>
        </w:rPr>
        <w:t xml:space="preserve"> Российской Федерации об индивидуальном (персонифицированном) учёте в системе обязательного пенсионного страхования срок отчётности по форме СЗВ-</w:t>
      </w:r>
      <w:r w:rsidRPr="00915182" w:rsidR="00125F6D">
        <w:rPr>
          <w:color w:val="auto"/>
          <w:sz w:val="25"/>
          <w:szCs w:val="25"/>
        </w:rPr>
        <w:t>СТАЖ</w:t>
      </w:r>
      <w:r w:rsidRPr="00915182">
        <w:rPr>
          <w:color w:val="auto"/>
          <w:sz w:val="25"/>
          <w:szCs w:val="25"/>
        </w:rPr>
        <w:t xml:space="preserve"> в </w:t>
      </w:r>
      <w:r w:rsidRPr="00915182" w:rsidR="00314A9C">
        <w:rPr>
          <w:color w:val="auto"/>
          <w:sz w:val="25"/>
          <w:szCs w:val="25"/>
        </w:rPr>
        <w:t>Государственное учреждение – Отделение Фонда пенсионного и социального страхования РФ по СК</w:t>
      </w:r>
      <w:r w:rsidRPr="00915182">
        <w:rPr>
          <w:color w:val="auto"/>
          <w:sz w:val="25"/>
          <w:szCs w:val="25"/>
        </w:rPr>
        <w:t xml:space="preserve">, доказанной. </w:t>
      </w:r>
    </w:p>
    <w:p w:rsidR="005C66CC" w:rsidRPr="00915182" w:rsidP="00F22F3D" w14:paraId="43D67DD7" w14:textId="76E48DB6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Действия </w:t>
      </w:r>
      <w:r w:rsidRPr="00915182" w:rsidR="00E90810">
        <w:rPr>
          <w:color w:val="auto"/>
          <w:sz w:val="25"/>
          <w:szCs w:val="25"/>
        </w:rPr>
        <w:t>Савенков</w:t>
      </w:r>
      <w:r w:rsidRPr="00915182">
        <w:rPr>
          <w:color w:val="auto"/>
          <w:sz w:val="25"/>
          <w:szCs w:val="25"/>
        </w:rPr>
        <w:t xml:space="preserve">а </w:t>
      </w:r>
      <w:r w:rsidRPr="00915182" w:rsidR="00E90810">
        <w:rPr>
          <w:color w:val="auto"/>
          <w:sz w:val="25"/>
          <w:szCs w:val="25"/>
        </w:rPr>
        <w:t>И.В</w:t>
      </w:r>
      <w:r w:rsidRPr="00915182" w:rsidR="00F55526">
        <w:rPr>
          <w:color w:val="auto"/>
          <w:sz w:val="25"/>
          <w:szCs w:val="25"/>
        </w:rPr>
        <w:t>.</w:t>
      </w:r>
      <w:r w:rsidRPr="00915182">
        <w:rPr>
          <w:color w:val="auto"/>
          <w:sz w:val="25"/>
          <w:szCs w:val="25"/>
        </w:rPr>
        <w:t xml:space="preserve"> </w:t>
      </w:r>
      <w:r w:rsidRPr="00915182" w:rsidR="001771BE">
        <w:rPr>
          <w:color w:val="auto"/>
          <w:sz w:val="25"/>
          <w:szCs w:val="25"/>
        </w:rPr>
        <w:t>подлежат квалификации</w:t>
      </w:r>
      <w:r w:rsidRPr="00915182">
        <w:rPr>
          <w:color w:val="auto"/>
          <w:sz w:val="25"/>
          <w:szCs w:val="25"/>
        </w:rPr>
        <w:t xml:space="preserve"> по </w:t>
      </w:r>
      <w:r w:rsidRPr="00915182" w:rsidR="00E574C3">
        <w:rPr>
          <w:color w:val="auto"/>
          <w:sz w:val="25"/>
          <w:szCs w:val="25"/>
        </w:rPr>
        <w:t>ч.1 ст.15.33.2</w:t>
      </w:r>
      <w:r w:rsidRPr="00915182">
        <w:rPr>
          <w:color w:val="auto"/>
          <w:sz w:val="25"/>
          <w:szCs w:val="25"/>
        </w:rPr>
        <w:t xml:space="preserve"> КоАП РФ, поскольку он не представил в установленный срок в </w:t>
      </w:r>
      <w:r w:rsidRPr="00915182" w:rsidR="00314A9C">
        <w:rPr>
          <w:color w:val="auto"/>
          <w:sz w:val="25"/>
          <w:szCs w:val="25"/>
        </w:rPr>
        <w:t>Государственное учреждение – Отделение Фонда пенсионного и социального страхования РФ по СК</w:t>
      </w:r>
      <w:r w:rsidRPr="00915182">
        <w:rPr>
          <w:color w:val="auto"/>
          <w:sz w:val="25"/>
          <w:szCs w:val="25"/>
        </w:rPr>
        <w:t xml:space="preserve"> отчётность по форме СЗВ-</w:t>
      </w:r>
      <w:r w:rsidRPr="00915182" w:rsidR="00125F6D">
        <w:rPr>
          <w:color w:val="auto"/>
          <w:sz w:val="25"/>
          <w:szCs w:val="25"/>
        </w:rPr>
        <w:t>СТАЖ</w:t>
      </w:r>
      <w:r w:rsidRPr="00915182">
        <w:rPr>
          <w:color w:val="auto"/>
          <w:sz w:val="25"/>
          <w:szCs w:val="25"/>
        </w:rPr>
        <w:t xml:space="preserve"> за </w:t>
      </w:r>
      <w:r w:rsidRPr="00915182" w:rsidR="00C01DF2">
        <w:rPr>
          <w:color w:val="auto"/>
          <w:sz w:val="25"/>
          <w:szCs w:val="25"/>
        </w:rPr>
        <w:t>202</w:t>
      </w:r>
      <w:r w:rsidRPr="00915182">
        <w:rPr>
          <w:color w:val="auto"/>
          <w:sz w:val="25"/>
          <w:szCs w:val="25"/>
        </w:rPr>
        <w:t xml:space="preserve"> года.</w:t>
      </w:r>
    </w:p>
    <w:p w:rsidR="005C66CC" w:rsidRPr="00915182" w:rsidP="00F22F3D" w14:paraId="16A682AA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При назначении </w:t>
      </w:r>
      <w:r w:rsidRPr="00915182" w:rsidR="00E90810">
        <w:rPr>
          <w:color w:val="auto"/>
          <w:sz w:val="25"/>
          <w:szCs w:val="25"/>
        </w:rPr>
        <w:t>Савенков</w:t>
      </w:r>
      <w:r w:rsidRPr="00915182">
        <w:rPr>
          <w:color w:val="auto"/>
          <w:sz w:val="25"/>
          <w:szCs w:val="25"/>
        </w:rPr>
        <w:t xml:space="preserve">у </w:t>
      </w:r>
      <w:r w:rsidRPr="00915182" w:rsidR="00E90810">
        <w:rPr>
          <w:color w:val="auto"/>
          <w:sz w:val="25"/>
          <w:szCs w:val="25"/>
        </w:rPr>
        <w:t>И.В</w:t>
      </w:r>
      <w:r w:rsidRPr="00915182" w:rsidR="00F55526">
        <w:rPr>
          <w:color w:val="auto"/>
          <w:sz w:val="25"/>
          <w:szCs w:val="25"/>
        </w:rPr>
        <w:t>.</w:t>
      </w:r>
      <w:r w:rsidRPr="00915182">
        <w:rPr>
          <w:color w:val="auto"/>
          <w:sz w:val="25"/>
          <w:szCs w:val="25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915182" w:rsidP="00F22F3D" w14:paraId="0CEF7A45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Оснований для освобождения </w:t>
      </w:r>
      <w:r w:rsidRPr="00915182" w:rsidR="00E90810">
        <w:rPr>
          <w:color w:val="auto"/>
          <w:sz w:val="25"/>
          <w:szCs w:val="25"/>
        </w:rPr>
        <w:t>Савенков</w:t>
      </w:r>
      <w:r w:rsidRPr="00915182">
        <w:rPr>
          <w:color w:val="auto"/>
          <w:sz w:val="25"/>
          <w:szCs w:val="25"/>
        </w:rPr>
        <w:t xml:space="preserve">а </w:t>
      </w:r>
      <w:r w:rsidRPr="00915182" w:rsidR="00E90810">
        <w:rPr>
          <w:color w:val="auto"/>
          <w:sz w:val="25"/>
          <w:szCs w:val="25"/>
        </w:rPr>
        <w:t>И.В</w:t>
      </w:r>
      <w:r w:rsidRPr="00915182" w:rsidR="00F55526">
        <w:rPr>
          <w:color w:val="auto"/>
          <w:sz w:val="25"/>
          <w:szCs w:val="25"/>
        </w:rPr>
        <w:t>.</w:t>
      </w:r>
      <w:r w:rsidRPr="00915182">
        <w:rPr>
          <w:color w:val="auto"/>
          <w:sz w:val="25"/>
          <w:szCs w:val="25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915182" w:rsidP="00F22F3D" w14:paraId="5A32599E" w14:textId="77777777">
      <w:pPr>
        <w:ind w:firstLine="708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На основании изложенного, и руководствуясь ст. ст. 29.9, 29.10 КоАП РФ, </w:t>
      </w:r>
    </w:p>
    <w:p w:rsidR="005C66CC" w:rsidRPr="00915182" w:rsidP="0083070B" w14:paraId="58A4F736" w14:textId="77777777">
      <w:pPr>
        <w:spacing w:before="120" w:after="120"/>
        <w:jc w:val="center"/>
        <w:rPr>
          <w:b/>
          <w:color w:val="auto"/>
          <w:sz w:val="25"/>
          <w:szCs w:val="25"/>
        </w:rPr>
      </w:pPr>
      <w:r w:rsidRPr="00915182">
        <w:rPr>
          <w:b/>
          <w:color w:val="auto"/>
          <w:sz w:val="25"/>
          <w:szCs w:val="25"/>
        </w:rPr>
        <w:t>П О С Т А Н О В И Л:</w:t>
      </w:r>
    </w:p>
    <w:p w:rsidR="00360A70" w:rsidRPr="00915182" w:rsidP="00F22F3D" w14:paraId="4BACB346" w14:textId="5BA5E05B">
      <w:pPr>
        <w:ind w:firstLine="720"/>
        <w:jc w:val="both"/>
        <w:rPr>
          <w:color w:val="auto"/>
          <w:sz w:val="25"/>
          <w:szCs w:val="25"/>
        </w:rPr>
      </w:pPr>
      <w:r w:rsidRPr="00915182">
        <w:rPr>
          <w:b/>
          <w:color w:val="auto"/>
          <w:sz w:val="25"/>
          <w:szCs w:val="25"/>
        </w:rPr>
        <w:t xml:space="preserve">Савенкова </w:t>
      </w:r>
      <w:r w:rsidRPr="00915182" w:rsidR="00915182">
        <w:rPr>
          <w:b/>
          <w:color w:val="auto"/>
          <w:sz w:val="25"/>
          <w:szCs w:val="25"/>
        </w:rPr>
        <w:t>***</w:t>
      </w:r>
      <w:r w:rsidRPr="00915182" w:rsidR="005C66CC">
        <w:rPr>
          <w:color w:val="auto"/>
          <w:sz w:val="25"/>
          <w:szCs w:val="25"/>
        </w:rPr>
        <w:t xml:space="preserve"> признать виновным в совершении административного право</w:t>
      </w:r>
      <w:r w:rsidRPr="00915182" w:rsidR="00CC282B">
        <w:rPr>
          <w:color w:val="auto"/>
          <w:sz w:val="25"/>
          <w:szCs w:val="25"/>
        </w:rPr>
        <w:t xml:space="preserve">нарушения, предусмотренного </w:t>
      </w:r>
      <w:r w:rsidRPr="00915182" w:rsidR="00E574C3">
        <w:rPr>
          <w:color w:val="auto"/>
          <w:sz w:val="25"/>
          <w:szCs w:val="25"/>
        </w:rPr>
        <w:t>ч.1 ст.15.33.2</w:t>
      </w:r>
      <w:r w:rsidRPr="00915182" w:rsidR="005C66CC">
        <w:rPr>
          <w:color w:val="auto"/>
          <w:sz w:val="25"/>
          <w:szCs w:val="25"/>
        </w:rPr>
        <w:t xml:space="preserve"> КоАП РФ, и назначить ему наказание в виде </w:t>
      </w:r>
      <w:r w:rsidRPr="00915182" w:rsidR="005C66CC">
        <w:rPr>
          <w:color w:val="auto"/>
          <w:sz w:val="25"/>
          <w:szCs w:val="25"/>
        </w:rPr>
        <w:t>административного  штрафа</w:t>
      </w:r>
      <w:r w:rsidRPr="00915182" w:rsidR="005C66CC">
        <w:rPr>
          <w:color w:val="auto"/>
          <w:sz w:val="25"/>
          <w:szCs w:val="25"/>
        </w:rPr>
        <w:t xml:space="preserve"> в размере </w:t>
      </w:r>
      <w:r w:rsidRPr="00915182" w:rsidR="005C66CC">
        <w:rPr>
          <w:b/>
          <w:color w:val="auto"/>
          <w:sz w:val="25"/>
          <w:szCs w:val="25"/>
        </w:rPr>
        <w:t>300 (</w:t>
      </w:r>
      <w:r w:rsidRPr="00915182" w:rsidR="00651B7A">
        <w:rPr>
          <w:b/>
          <w:color w:val="auto"/>
          <w:sz w:val="25"/>
          <w:szCs w:val="25"/>
        </w:rPr>
        <w:t>триста</w:t>
      </w:r>
      <w:r w:rsidRPr="00915182" w:rsidR="005C66CC">
        <w:rPr>
          <w:b/>
          <w:color w:val="auto"/>
          <w:sz w:val="25"/>
          <w:szCs w:val="25"/>
        </w:rPr>
        <w:t>) рублей</w:t>
      </w:r>
      <w:r w:rsidRPr="00915182" w:rsidR="005C66CC">
        <w:rPr>
          <w:color w:val="auto"/>
          <w:sz w:val="25"/>
          <w:szCs w:val="25"/>
        </w:rPr>
        <w:t>.</w:t>
      </w:r>
      <w:r w:rsidRPr="00915182">
        <w:rPr>
          <w:color w:val="auto"/>
          <w:sz w:val="25"/>
          <w:szCs w:val="25"/>
        </w:rPr>
        <w:t xml:space="preserve"> </w:t>
      </w:r>
    </w:p>
    <w:p w:rsidR="005C66CC" w:rsidRPr="00915182" w:rsidP="00F22F3D" w14:paraId="3B666A68" w14:textId="77777777">
      <w:pPr>
        <w:ind w:firstLine="720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915182" w:rsidR="00E574C3">
          <w:rPr>
            <w:rStyle w:val="Hyperlink"/>
            <w:color w:val="auto"/>
            <w:sz w:val="25"/>
            <w:szCs w:val="25"/>
            <w:u w:val="none"/>
          </w:rPr>
          <w:t>ст.</w:t>
        </w:r>
        <w:r w:rsidRPr="00915182">
          <w:rPr>
            <w:rStyle w:val="Hyperlink"/>
            <w:color w:val="auto"/>
            <w:sz w:val="25"/>
            <w:szCs w:val="25"/>
            <w:u w:val="none"/>
          </w:rPr>
          <w:t>31.5</w:t>
        </w:r>
      </w:hyperlink>
      <w:r w:rsidRPr="00915182">
        <w:rPr>
          <w:color w:val="auto"/>
          <w:sz w:val="25"/>
          <w:szCs w:val="25"/>
        </w:rPr>
        <w:t xml:space="preserve"> КоАП РФ.</w:t>
      </w:r>
    </w:p>
    <w:p w:rsidR="005C66CC" w:rsidRPr="00915182" w:rsidP="00F22F3D" w14:paraId="630CF9C9" w14:textId="77777777">
      <w:pPr>
        <w:ind w:firstLine="720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 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915182" w:rsidP="00F22F3D" w14:paraId="03D78457" w14:textId="3CB354EA">
      <w:pPr>
        <w:pStyle w:val="BodyText"/>
        <w:ind w:firstLine="720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Получатель: </w:t>
      </w:r>
      <w:r w:rsidRPr="00915182" w:rsidR="00125F6D">
        <w:rPr>
          <w:color w:val="auto"/>
          <w:sz w:val="25"/>
          <w:szCs w:val="25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915182" w:rsidR="00125F6D">
        <w:rPr>
          <w:bCs/>
          <w:color w:val="auto"/>
          <w:sz w:val="25"/>
          <w:szCs w:val="25"/>
          <w:lang w:bidi="ru-RU"/>
        </w:rPr>
        <w:t>Отделение СТАВРОПОЛЬ БАНКА РОССИИ/УФК по Ставропольскому краю г.Ставрополь</w:t>
      </w:r>
      <w:r w:rsidRPr="00915182" w:rsidR="00125F6D">
        <w:rPr>
          <w:color w:val="auto"/>
          <w:sz w:val="25"/>
          <w:szCs w:val="25"/>
          <w:lang w:bidi="ru-RU"/>
        </w:rPr>
        <w:t xml:space="preserve">, </w:t>
      </w:r>
      <w:r w:rsidRPr="00915182" w:rsidR="00125F6D">
        <w:rPr>
          <w:color w:val="auto"/>
          <w:sz w:val="25"/>
          <w:szCs w:val="25"/>
          <w:lang w:bidi="ru-RU"/>
        </w:rPr>
        <w:t>кор</w:t>
      </w:r>
      <w:r w:rsidRPr="00915182" w:rsidR="00125F6D">
        <w:rPr>
          <w:color w:val="auto"/>
          <w:sz w:val="25"/>
          <w:szCs w:val="25"/>
          <w:lang w:bidi="ru-RU"/>
        </w:rPr>
        <w:t>/</w:t>
      </w:r>
      <w:r w:rsidRPr="00915182" w:rsidR="00125F6D">
        <w:rPr>
          <w:color w:val="auto"/>
          <w:sz w:val="25"/>
          <w:szCs w:val="25"/>
          <w:lang w:bidi="ru-RU"/>
        </w:rPr>
        <w:t>сч</w:t>
      </w:r>
      <w:r w:rsidRPr="00915182" w:rsidR="00125F6D">
        <w:rPr>
          <w:color w:val="auto"/>
          <w:sz w:val="25"/>
          <w:szCs w:val="25"/>
          <w:lang w:bidi="ru-RU"/>
        </w:rPr>
        <w:t xml:space="preserve"> 40102810345370000013, БИК банка 010702101, ОКТМО 07701000, КБК 797 1 16 01230 06 0001 140,</w:t>
      </w:r>
      <w:r w:rsidRPr="00915182" w:rsidR="00125F6D">
        <w:rPr>
          <w:color w:val="auto"/>
          <w:sz w:val="25"/>
          <w:szCs w:val="25"/>
        </w:rPr>
        <w:t xml:space="preserve"> УИН 79703600000000317991</w:t>
      </w:r>
      <w:r w:rsidRPr="00915182">
        <w:rPr>
          <w:color w:val="auto"/>
          <w:sz w:val="25"/>
          <w:szCs w:val="25"/>
        </w:rPr>
        <w:t>.</w:t>
      </w:r>
    </w:p>
    <w:p w:rsidR="005C66CC" w:rsidRPr="00915182" w:rsidP="00F22F3D" w14:paraId="7DFCBBCB" w14:textId="77777777">
      <w:pPr>
        <w:ind w:firstLine="720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</w:t>
      </w:r>
      <w:r w:rsidRPr="00915182" w:rsidR="00307DCC">
        <w:rPr>
          <w:color w:val="auto"/>
          <w:sz w:val="25"/>
          <w:szCs w:val="25"/>
        </w:rPr>
        <w:t>на г. Ставрополя, по адресу: г.</w:t>
      </w:r>
      <w:r w:rsidRPr="00915182">
        <w:rPr>
          <w:color w:val="auto"/>
          <w:sz w:val="25"/>
          <w:szCs w:val="25"/>
        </w:rPr>
        <w:t>Ставроп</w:t>
      </w:r>
      <w:r w:rsidRPr="00915182" w:rsidR="007F6FDB">
        <w:rPr>
          <w:color w:val="auto"/>
          <w:sz w:val="25"/>
          <w:szCs w:val="25"/>
        </w:rPr>
        <w:t>оль ул. Ленина, дом 221, каб. №316.</w:t>
      </w:r>
    </w:p>
    <w:p w:rsidR="005C66CC" w:rsidRPr="00915182" w:rsidP="00F22F3D" w14:paraId="63BD51CE" w14:textId="77777777">
      <w:pPr>
        <w:ind w:firstLine="720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В случае </w:t>
      </w:r>
      <w:r w:rsidRPr="00915182">
        <w:rPr>
          <w:color w:val="auto"/>
          <w:sz w:val="25"/>
          <w:szCs w:val="25"/>
        </w:rPr>
        <w:t>не представления</w:t>
      </w:r>
      <w:r w:rsidRPr="00915182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915182" w:rsidP="00F22F3D" w14:paraId="70F83DCD" w14:textId="77777777">
      <w:pPr>
        <w:ind w:firstLine="720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</w:t>
      </w:r>
      <w:r w:rsidRPr="00915182">
        <w:rPr>
          <w:color w:val="auto"/>
          <w:sz w:val="25"/>
          <w:szCs w:val="25"/>
        </w:rPr>
        <w:t>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915182" w:rsidP="00F22F3D" w14:paraId="7E67C5E0" w14:textId="77777777">
      <w:pPr>
        <w:ind w:firstLine="720"/>
        <w:jc w:val="both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915182" w:rsidP="00F22F3D" w14:paraId="6E1F0B7F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</w:p>
    <w:p w:rsidR="005C66CC" w:rsidRPr="00915182" w:rsidP="00F22F3D" w14:paraId="38090158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</w:p>
    <w:p w:rsidR="00B925FF" w:rsidRPr="00915182" w:rsidP="00D60A09" w14:paraId="4C8570B3" w14:textId="059CFB06">
      <w:pPr>
        <w:ind w:firstLine="708"/>
        <w:rPr>
          <w:color w:val="auto"/>
          <w:sz w:val="25"/>
          <w:szCs w:val="25"/>
        </w:rPr>
      </w:pPr>
      <w:r w:rsidRPr="00915182">
        <w:rPr>
          <w:color w:val="auto"/>
          <w:sz w:val="25"/>
          <w:szCs w:val="25"/>
        </w:rPr>
        <w:t xml:space="preserve">Мировой судья                </w:t>
      </w:r>
      <w:r w:rsidRPr="00915182" w:rsidR="00307DCC">
        <w:rPr>
          <w:color w:val="auto"/>
          <w:sz w:val="25"/>
          <w:szCs w:val="25"/>
        </w:rPr>
        <w:t xml:space="preserve">     </w:t>
      </w:r>
      <w:r w:rsidRPr="00915182">
        <w:rPr>
          <w:color w:val="auto"/>
          <w:sz w:val="25"/>
          <w:szCs w:val="25"/>
        </w:rPr>
        <w:t xml:space="preserve">                                   </w:t>
      </w:r>
      <w:r w:rsidRPr="00915182" w:rsidR="00964D25">
        <w:rPr>
          <w:color w:val="auto"/>
          <w:sz w:val="25"/>
          <w:szCs w:val="25"/>
        </w:rPr>
        <w:t xml:space="preserve">           </w:t>
      </w:r>
      <w:r w:rsidRPr="00915182">
        <w:rPr>
          <w:color w:val="auto"/>
          <w:sz w:val="25"/>
          <w:szCs w:val="25"/>
        </w:rPr>
        <w:t xml:space="preserve">                    </w:t>
      </w:r>
      <w:r w:rsidRPr="00915182" w:rsidR="00964D25">
        <w:rPr>
          <w:color w:val="auto"/>
          <w:sz w:val="25"/>
          <w:szCs w:val="25"/>
        </w:rPr>
        <w:t>С.П. Аргунова</w:t>
      </w:r>
    </w:p>
    <w:p w:rsidR="00915182" w:rsidRPr="00915182" w:rsidP="00D60A09" w14:paraId="7256C13C" w14:textId="05401383">
      <w:pPr>
        <w:ind w:firstLine="708"/>
        <w:rPr>
          <w:color w:val="auto"/>
          <w:sz w:val="25"/>
          <w:szCs w:val="25"/>
        </w:rPr>
      </w:pPr>
    </w:p>
    <w:p w:rsidR="00915182" w:rsidRPr="00915182" w:rsidP="00D60A09" w14:paraId="06392DAF" w14:textId="5A9A42AD">
      <w:pPr>
        <w:ind w:firstLine="708"/>
        <w:rPr>
          <w:color w:val="auto"/>
          <w:sz w:val="25"/>
          <w:szCs w:val="25"/>
        </w:rPr>
      </w:pPr>
    </w:p>
    <w:p w:rsidR="00915182" w:rsidRPr="00915182" w:rsidP="00D60A09" w14:paraId="6AFCD836" w14:textId="00FF8901">
      <w:pPr>
        <w:ind w:firstLine="708"/>
        <w:rPr>
          <w:color w:val="auto"/>
          <w:sz w:val="25"/>
          <w:szCs w:val="25"/>
        </w:rPr>
      </w:pPr>
    </w:p>
    <w:p w:rsidR="00915182" w:rsidRPr="00915182" w:rsidP="00D60A09" w14:paraId="6637A8BA" w14:textId="177981AF">
      <w:pPr>
        <w:ind w:firstLine="708"/>
        <w:rPr>
          <w:color w:val="auto"/>
          <w:sz w:val="25"/>
          <w:szCs w:val="25"/>
        </w:rPr>
      </w:pPr>
      <w:r w:rsidRPr="00915182">
        <w:rPr>
          <w:color w:val="auto"/>
          <w:sz w:val="26"/>
          <w:szCs w:val="26"/>
        </w:rPr>
        <w:t>СОГЛАСОВАНО</w:t>
      </w:r>
    </w:p>
    <w:sectPr w:rsidSect="00125F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15041"/>
    <w:rsid w:val="0001605C"/>
    <w:rsid w:val="00016576"/>
    <w:rsid w:val="00045D4E"/>
    <w:rsid w:val="00071987"/>
    <w:rsid w:val="000A5A9F"/>
    <w:rsid w:val="000C044B"/>
    <w:rsid w:val="000D28CA"/>
    <w:rsid w:val="00125F6D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C352C"/>
    <w:rsid w:val="00425223"/>
    <w:rsid w:val="0045513F"/>
    <w:rsid w:val="00467B71"/>
    <w:rsid w:val="004E2A77"/>
    <w:rsid w:val="004E520F"/>
    <w:rsid w:val="004F5C47"/>
    <w:rsid w:val="005221D3"/>
    <w:rsid w:val="005B6E5B"/>
    <w:rsid w:val="005C66CC"/>
    <w:rsid w:val="005E2182"/>
    <w:rsid w:val="00624552"/>
    <w:rsid w:val="00631C3A"/>
    <w:rsid w:val="00646795"/>
    <w:rsid w:val="00651B7A"/>
    <w:rsid w:val="0068055C"/>
    <w:rsid w:val="006949F7"/>
    <w:rsid w:val="006D586D"/>
    <w:rsid w:val="007254CC"/>
    <w:rsid w:val="00734AA0"/>
    <w:rsid w:val="00780BC0"/>
    <w:rsid w:val="007948E9"/>
    <w:rsid w:val="007D46D6"/>
    <w:rsid w:val="007F6FDB"/>
    <w:rsid w:val="0083070B"/>
    <w:rsid w:val="00871890"/>
    <w:rsid w:val="00915182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C1E50"/>
    <w:rsid w:val="00BD0300"/>
    <w:rsid w:val="00C01DF2"/>
    <w:rsid w:val="00C22259"/>
    <w:rsid w:val="00C83DBC"/>
    <w:rsid w:val="00CA5A63"/>
    <w:rsid w:val="00CB2B75"/>
    <w:rsid w:val="00CC282B"/>
    <w:rsid w:val="00CD2E67"/>
    <w:rsid w:val="00D21BF4"/>
    <w:rsid w:val="00D60A09"/>
    <w:rsid w:val="00D85663"/>
    <w:rsid w:val="00DD0EC0"/>
    <w:rsid w:val="00DE4E79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