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050" w:rsidRPr="00692CD1" w:rsidP="00FD6050" w14:paraId="244410EA" w14:textId="54B5D0B0">
      <w:pPr>
        <w:tabs>
          <w:tab w:val="left" w:pos="1560"/>
        </w:tabs>
        <w:ind w:left="2127"/>
        <w:jc w:val="right"/>
        <w:rPr>
          <w:color w:val="auto"/>
          <w:szCs w:val="24"/>
        </w:rPr>
      </w:pPr>
      <w:r w:rsidRPr="00692CD1">
        <w:rPr>
          <w:color w:val="auto"/>
          <w:szCs w:val="24"/>
        </w:rPr>
        <w:t>№</w:t>
      </w:r>
      <w:r w:rsidRPr="00692CD1" w:rsidR="00C00A90">
        <w:rPr>
          <w:color w:val="auto"/>
          <w:szCs w:val="24"/>
        </w:rPr>
        <w:t>5-</w:t>
      </w:r>
      <w:r w:rsidRPr="00692CD1" w:rsidR="00C77960">
        <w:rPr>
          <w:color w:val="auto"/>
          <w:szCs w:val="24"/>
        </w:rPr>
        <w:t>039</w:t>
      </w:r>
      <w:r w:rsidRPr="00692CD1" w:rsidR="00C00A90">
        <w:rPr>
          <w:color w:val="auto"/>
          <w:szCs w:val="24"/>
        </w:rPr>
        <w:t>-21-480/20</w:t>
      </w:r>
      <w:r w:rsidRPr="00692CD1" w:rsidR="00C77960">
        <w:rPr>
          <w:color w:val="auto"/>
          <w:szCs w:val="24"/>
        </w:rPr>
        <w:t>24</w:t>
      </w:r>
    </w:p>
    <w:p w:rsidR="00FD6050" w:rsidRPr="00692CD1" w:rsidP="00FD6050" w14:paraId="6249B3CD" w14:textId="6C8CA876">
      <w:pPr>
        <w:tabs>
          <w:tab w:val="left" w:pos="1560"/>
        </w:tabs>
        <w:ind w:left="2127"/>
        <w:jc w:val="right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УИД </w:t>
      </w:r>
      <w:r w:rsidRPr="00692CD1" w:rsidR="00C77960">
        <w:rPr>
          <w:color w:val="auto"/>
          <w:szCs w:val="24"/>
        </w:rPr>
        <w:t>26MS0067-01-2024-000136-57</w:t>
      </w:r>
    </w:p>
    <w:p w:rsidR="006A5BE4" w:rsidRPr="00692CD1" w:rsidP="00321676" w14:paraId="4083B4A9" w14:textId="77777777">
      <w:pPr>
        <w:ind w:firstLine="709"/>
        <w:jc w:val="center"/>
        <w:rPr>
          <w:b/>
          <w:color w:val="auto"/>
          <w:szCs w:val="24"/>
        </w:rPr>
      </w:pPr>
      <w:r w:rsidRPr="00692CD1">
        <w:rPr>
          <w:b/>
          <w:color w:val="auto"/>
          <w:szCs w:val="24"/>
        </w:rPr>
        <w:t>П О С Т А Н О В Л Е Н И Е</w:t>
      </w:r>
    </w:p>
    <w:p w:rsidR="0092068B" w:rsidRPr="00692CD1" w:rsidP="007D42EF" w14:paraId="17B69488" w14:textId="29796F25">
      <w:pPr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город Ставрополь                                                 </w:t>
      </w:r>
      <w:r w:rsidRPr="00692CD1" w:rsidR="006D0F4B">
        <w:rPr>
          <w:color w:val="auto"/>
          <w:szCs w:val="24"/>
        </w:rPr>
        <w:t xml:space="preserve">           </w:t>
      </w:r>
      <w:r w:rsidRPr="00692CD1" w:rsidR="00047B2F">
        <w:rPr>
          <w:color w:val="auto"/>
          <w:szCs w:val="24"/>
        </w:rPr>
        <w:t xml:space="preserve">                     </w:t>
      </w:r>
      <w:r w:rsidRPr="00692CD1">
        <w:rPr>
          <w:color w:val="auto"/>
          <w:szCs w:val="24"/>
        </w:rPr>
        <w:t xml:space="preserve">   </w:t>
      </w:r>
      <w:r w:rsidRPr="00692CD1" w:rsidR="00C77960">
        <w:rPr>
          <w:color w:val="auto"/>
          <w:szCs w:val="24"/>
        </w:rPr>
        <w:t>01 февраля 2024</w:t>
      </w:r>
      <w:r w:rsidRPr="00692CD1" w:rsidR="00C00A90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 xml:space="preserve">года </w:t>
      </w:r>
    </w:p>
    <w:p w:rsidR="0092068B" w:rsidRPr="00692CD1" w:rsidP="006D0F4B" w14:paraId="526CF6C7" w14:textId="77777777">
      <w:pPr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Мировой судья судебного участка № 5 </w:t>
      </w:r>
      <w:r w:rsidRPr="00692CD1">
        <w:rPr>
          <w:color w:val="auto"/>
          <w:szCs w:val="24"/>
        </w:rPr>
        <w:t>Ленинского  района</w:t>
      </w:r>
      <w:r w:rsidRPr="00692CD1">
        <w:rPr>
          <w:color w:val="auto"/>
          <w:szCs w:val="24"/>
        </w:rPr>
        <w:t xml:space="preserve"> г. Ставрополя Аргунова С.П., </w:t>
      </w:r>
    </w:p>
    <w:p w:rsidR="0092068B" w:rsidRPr="00692CD1" w:rsidP="006D0F4B" w14:paraId="3944142C" w14:textId="15999A55">
      <w:pPr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с участием лица, привлекаемого к административной ответственности, </w:t>
      </w:r>
      <w:r w:rsidRPr="00692CD1" w:rsidR="006D0F4B">
        <w:rPr>
          <w:color w:val="auto"/>
          <w:szCs w:val="24"/>
        </w:rPr>
        <w:br/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а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</w:t>
      </w:r>
    </w:p>
    <w:p w:rsidR="0092068B" w:rsidRPr="00692CD1" w:rsidP="00047B2F" w14:paraId="03C6BAB3" w14:textId="122AB11B">
      <w:pPr>
        <w:ind w:firstLine="567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рассмотрев в открытом судебном заседании </w:t>
      </w:r>
      <w:r w:rsidRPr="00692CD1" w:rsidR="00BC7FC0">
        <w:rPr>
          <w:color w:val="auto"/>
          <w:szCs w:val="24"/>
        </w:rPr>
        <w:t>в помещении судебного участка №</w:t>
      </w:r>
      <w:r w:rsidRPr="00692CD1">
        <w:rPr>
          <w:color w:val="auto"/>
          <w:szCs w:val="24"/>
        </w:rPr>
        <w:t>5 Ленинского рай</w:t>
      </w:r>
      <w:r w:rsidRPr="00692CD1" w:rsidR="00BC7FC0">
        <w:rPr>
          <w:color w:val="auto"/>
          <w:szCs w:val="24"/>
        </w:rPr>
        <w:t>она г.</w:t>
      </w:r>
      <w:r w:rsidRPr="00692CD1">
        <w:rPr>
          <w:color w:val="auto"/>
          <w:szCs w:val="24"/>
        </w:rPr>
        <w:t xml:space="preserve">Ставрополя дело об административном правонарушении в отношении </w:t>
      </w:r>
      <w:r w:rsidRPr="00692CD1" w:rsidR="00C77960">
        <w:rPr>
          <w:b/>
          <w:color w:val="auto"/>
          <w:szCs w:val="24"/>
        </w:rPr>
        <w:t>Поташова</w:t>
      </w:r>
      <w:r w:rsidRPr="00692CD1" w:rsidR="00C77960">
        <w:rPr>
          <w:b/>
          <w:color w:val="auto"/>
          <w:szCs w:val="24"/>
        </w:rPr>
        <w:t xml:space="preserve"> </w:t>
      </w:r>
      <w:r w:rsidRPr="00692CD1" w:rsidR="00692CD1">
        <w:rPr>
          <w:b/>
          <w:color w:val="auto"/>
          <w:szCs w:val="24"/>
        </w:rPr>
        <w:t>***</w:t>
      </w:r>
      <w:r w:rsidRPr="00692CD1" w:rsidR="0093193B">
        <w:rPr>
          <w:color w:val="auto"/>
          <w:szCs w:val="24"/>
        </w:rPr>
        <w:t xml:space="preserve">, </w:t>
      </w:r>
      <w:r w:rsidRPr="00692CD1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r w:rsidRPr="00692CD1" w:rsidR="00243134">
        <w:rPr>
          <w:color w:val="auto"/>
          <w:szCs w:val="24"/>
        </w:rPr>
        <w:t>ч.</w:t>
      </w:r>
      <w:r w:rsidRPr="00692CD1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>
        <w:rPr>
          <w:color w:val="auto"/>
          <w:szCs w:val="24"/>
        </w:rPr>
        <w:t xml:space="preserve">6.9 КоАП РФ. </w:t>
      </w:r>
    </w:p>
    <w:p w:rsidR="0092068B" w:rsidRPr="00692CD1" w:rsidP="0092068B" w14:paraId="79F508EA" w14:textId="77777777">
      <w:pPr>
        <w:ind w:firstLine="567"/>
        <w:jc w:val="both"/>
        <w:rPr>
          <w:b/>
          <w:bCs/>
          <w:color w:val="auto"/>
          <w:szCs w:val="24"/>
        </w:rPr>
      </w:pPr>
      <w:r w:rsidRPr="00692CD1">
        <w:rPr>
          <w:color w:val="auto"/>
          <w:szCs w:val="24"/>
        </w:rPr>
        <w:t xml:space="preserve">Привлекаемому к административной ответственности разъяснены права по </w:t>
      </w:r>
      <w:r w:rsidRPr="00692CD1" w:rsidR="00243134">
        <w:rPr>
          <w:color w:val="auto"/>
          <w:szCs w:val="24"/>
        </w:rPr>
        <w:t>ст.</w:t>
      </w:r>
      <w:r w:rsidRPr="00692CD1">
        <w:rPr>
          <w:color w:val="auto"/>
          <w:szCs w:val="24"/>
        </w:rPr>
        <w:t>25.1 Кодекса РФ об административных правонарушениях. Ходатайств не поступило,</w:t>
      </w:r>
    </w:p>
    <w:p w:rsidR="0092068B" w:rsidRPr="00692CD1" w:rsidP="00321676" w14:paraId="4863F96F" w14:textId="77777777">
      <w:pPr>
        <w:ind w:firstLine="709"/>
        <w:jc w:val="center"/>
        <w:rPr>
          <w:b/>
          <w:color w:val="auto"/>
          <w:szCs w:val="24"/>
        </w:rPr>
      </w:pPr>
      <w:r w:rsidRPr="00692CD1">
        <w:rPr>
          <w:b/>
          <w:color w:val="auto"/>
          <w:szCs w:val="24"/>
        </w:rPr>
        <w:t>У С Т А Н О В И Л:</w:t>
      </w:r>
    </w:p>
    <w:p w:rsidR="001F79AE" w:rsidRPr="00692CD1" w:rsidP="0092068B" w14:paraId="3E64FE0D" w14:textId="1C9A2BFC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</w:t>
      </w:r>
      <w:r w:rsidRPr="00692CD1" w:rsidR="00C37482">
        <w:rPr>
          <w:color w:val="auto"/>
          <w:szCs w:val="24"/>
        </w:rPr>
        <w:t xml:space="preserve"> </w:t>
      </w:r>
      <w:r w:rsidRPr="00692CD1" w:rsidR="007D42EF">
        <w:rPr>
          <w:color w:val="auto"/>
          <w:szCs w:val="24"/>
        </w:rPr>
        <w:t xml:space="preserve">не </w:t>
      </w:r>
      <w:r w:rsidRPr="00692CD1" w:rsidR="007D42EF">
        <w:rPr>
          <w:color w:val="auto"/>
          <w:szCs w:val="24"/>
        </w:rPr>
        <w:t>выполнил  законного</w:t>
      </w:r>
      <w:r w:rsidRPr="00692CD1" w:rsidR="007D42EF">
        <w:rPr>
          <w:color w:val="auto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 при  наличии 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92CD1">
        <w:rPr>
          <w:color w:val="auto"/>
          <w:szCs w:val="24"/>
        </w:rPr>
        <w:t>.</w:t>
      </w:r>
    </w:p>
    <w:p w:rsidR="009576C5" w:rsidRPr="00692CD1" w:rsidP="00FA71BB" w14:paraId="437313B0" w14:textId="59E84709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Правонарушение совершено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ым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C37482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>при следующих обстоятельствах.</w:t>
      </w:r>
    </w:p>
    <w:p w:rsidR="009576C5" w:rsidRPr="00692CD1" w:rsidP="00FA71BB" w14:paraId="30C70E0C" w14:textId="093DD973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>31.01.2024</w:t>
      </w:r>
      <w:r w:rsidRPr="00692CD1" w:rsidR="00C00A90">
        <w:rPr>
          <w:color w:val="auto"/>
          <w:szCs w:val="24"/>
        </w:rPr>
        <w:t>г.</w:t>
      </w:r>
      <w:r w:rsidRPr="00692CD1">
        <w:rPr>
          <w:color w:val="auto"/>
          <w:szCs w:val="24"/>
        </w:rPr>
        <w:t xml:space="preserve"> </w:t>
      </w:r>
      <w:r w:rsidRPr="00692CD1" w:rsidR="00F23988">
        <w:rPr>
          <w:color w:val="auto"/>
          <w:szCs w:val="24"/>
        </w:rPr>
        <w:t xml:space="preserve">в </w:t>
      </w:r>
      <w:r w:rsidRPr="00692CD1">
        <w:rPr>
          <w:color w:val="auto"/>
          <w:szCs w:val="24"/>
        </w:rPr>
        <w:t>16</w:t>
      </w:r>
      <w:r w:rsidRPr="00692CD1" w:rsidR="00047B2F">
        <w:rPr>
          <w:color w:val="auto"/>
          <w:szCs w:val="24"/>
        </w:rPr>
        <w:t xml:space="preserve"> час. </w:t>
      </w:r>
      <w:r w:rsidRPr="00692CD1">
        <w:rPr>
          <w:color w:val="auto"/>
          <w:szCs w:val="24"/>
        </w:rPr>
        <w:t>3</w:t>
      </w:r>
      <w:r w:rsidRPr="00692CD1" w:rsidR="00047B2F">
        <w:rPr>
          <w:color w:val="auto"/>
          <w:szCs w:val="24"/>
        </w:rPr>
        <w:t>0 мин</w:t>
      </w:r>
      <w:r w:rsidRPr="00692CD1" w:rsidR="00832F95">
        <w:rPr>
          <w:color w:val="auto"/>
          <w:szCs w:val="24"/>
        </w:rPr>
        <w:t xml:space="preserve">. </w:t>
      </w:r>
      <w:r w:rsidRPr="00692CD1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>И.А.</w:t>
      </w:r>
      <w:r w:rsidRPr="00692CD1" w:rsidR="00C37482">
        <w:rPr>
          <w:color w:val="auto"/>
          <w:szCs w:val="24"/>
        </w:rPr>
        <w:t xml:space="preserve">, </w:t>
      </w:r>
      <w:r w:rsidRPr="00692CD1" w:rsidR="00C032B9">
        <w:rPr>
          <w:color w:val="auto"/>
          <w:szCs w:val="24"/>
        </w:rPr>
        <w:t xml:space="preserve">находясь </w:t>
      </w:r>
      <w:r w:rsidRPr="00692CD1" w:rsidR="00C37482">
        <w:rPr>
          <w:color w:val="auto"/>
          <w:szCs w:val="24"/>
        </w:rPr>
        <w:t xml:space="preserve">возле дома </w:t>
      </w:r>
      <w:r w:rsidRPr="00692CD1">
        <w:rPr>
          <w:color w:val="auto"/>
          <w:szCs w:val="24"/>
        </w:rPr>
        <w:t xml:space="preserve">№24 на </w:t>
      </w:r>
      <w:r w:rsidRPr="00692CD1">
        <w:rPr>
          <w:color w:val="auto"/>
          <w:szCs w:val="24"/>
        </w:rPr>
        <w:t>тер.</w:t>
      </w:r>
      <w:r w:rsidRPr="00692CD1" w:rsidR="00692CD1">
        <w:rPr>
          <w:color w:val="auto"/>
          <w:szCs w:val="24"/>
        </w:rPr>
        <w:t>*</w:t>
      </w:r>
      <w:r w:rsidRPr="00692CD1" w:rsidR="00692CD1">
        <w:rPr>
          <w:color w:val="auto"/>
          <w:szCs w:val="24"/>
        </w:rPr>
        <w:t>**</w:t>
      </w:r>
      <w:r w:rsidRPr="00692CD1" w:rsidR="00F31D77">
        <w:rPr>
          <w:color w:val="auto"/>
          <w:szCs w:val="24"/>
        </w:rPr>
        <w:t xml:space="preserve"> в г.Ставрополе</w:t>
      </w:r>
      <w:r w:rsidRPr="00692CD1" w:rsidR="0059050D">
        <w:rPr>
          <w:color w:val="auto"/>
          <w:szCs w:val="24"/>
        </w:rPr>
        <w:t>,</w:t>
      </w:r>
      <w:r w:rsidRPr="00692CD1" w:rsidR="00D7229A">
        <w:rPr>
          <w:color w:val="auto"/>
          <w:szCs w:val="24"/>
        </w:rPr>
        <w:t xml:space="preserve"> </w:t>
      </w:r>
      <w:r w:rsidRPr="00692CD1" w:rsidR="007D42EF">
        <w:rPr>
          <w:color w:val="auto"/>
          <w:szCs w:val="24"/>
        </w:rPr>
        <w:t>при  наличии 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отказался  пройти медицинское  освидетельствование  на состояние  опьянение</w:t>
      </w:r>
      <w:r w:rsidRPr="00692CD1">
        <w:rPr>
          <w:color w:val="auto"/>
          <w:szCs w:val="24"/>
        </w:rPr>
        <w:t xml:space="preserve">. </w:t>
      </w:r>
    </w:p>
    <w:p w:rsidR="00C33C9D" w:rsidRPr="00692CD1" w:rsidP="00FA71BB" w14:paraId="5F72A44B" w14:textId="4C295CB1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 </w:t>
      </w:r>
      <w:r w:rsidRPr="00692CD1" w:rsidR="00C37482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 xml:space="preserve">свою вину в совершении административного правонарушения признал полностью и дал объяснения в соответствии с описательной частью постановления. </w:t>
      </w:r>
      <w:r w:rsidRPr="00692CD1" w:rsidR="00FA71BB">
        <w:rPr>
          <w:color w:val="auto"/>
          <w:szCs w:val="24"/>
        </w:rPr>
        <w:t>В</w:t>
      </w:r>
      <w:r w:rsidRPr="00692CD1">
        <w:rPr>
          <w:color w:val="auto"/>
          <w:szCs w:val="24"/>
        </w:rPr>
        <w:t xml:space="preserve"> отношении него был составлен протокол об административном правонарушении, с которым он согласен в полном об</w:t>
      </w:r>
      <w:r w:rsidRPr="00692CD1" w:rsidR="00F44FBC">
        <w:rPr>
          <w:color w:val="auto"/>
          <w:szCs w:val="24"/>
        </w:rPr>
        <w:t>ъёме. Раскаивается в содеянном,</w:t>
      </w:r>
      <w:r w:rsidRPr="00692CD1">
        <w:rPr>
          <w:color w:val="auto"/>
          <w:szCs w:val="24"/>
        </w:rPr>
        <w:t xml:space="preserve"> п</w:t>
      </w:r>
      <w:r w:rsidRPr="00692CD1" w:rsidR="003202A6">
        <w:rPr>
          <w:color w:val="auto"/>
          <w:szCs w:val="24"/>
        </w:rPr>
        <w:t>росит строго его не наказывать</w:t>
      </w:r>
      <w:r w:rsidRPr="00692CD1" w:rsidR="00F44FBC">
        <w:rPr>
          <w:color w:val="auto"/>
          <w:szCs w:val="24"/>
        </w:rPr>
        <w:t>.</w:t>
      </w:r>
    </w:p>
    <w:p w:rsidR="00C33C9D" w:rsidRPr="00692CD1" w:rsidP="00FA71BB" w14:paraId="4C15CB74" w14:textId="49365C10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Суд, заслушав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а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>
        <w:rPr>
          <w:color w:val="auto"/>
          <w:szCs w:val="24"/>
        </w:rPr>
        <w:t>, исследовав материалы дела, приходит к следующему.</w:t>
      </w:r>
    </w:p>
    <w:p w:rsidR="00C33C9D" w:rsidRPr="00692CD1" w:rsidP="00FA71BB" w14:paraId="7B2B04CB" w14:textId="77777777">
      <w:pPr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В силу </w:t>
      </w:r>
      <w:r w:rsidRPr="00692CD1" w:rsidR="00243134">
        <w:rPr>
          <w:color w:val="auto"/>
          <w:szCs w:val="24"/>
        </w:rPr>
        <w:t>ч.</w:t>
      </w:r>
      <w:r w:rsidRPr="00692CD1" w:rsidR="00B822DD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 w:rsidR="00B822DD">
        <w:rPr>
          <w:color w:val="auto"/>
          <w:szCs w:val="24"/>
        </w:rPr>
        <w:t>6</w:t>
      </w:r>
      <w:r w:rsidRPr="00692CD1">
        <w:rPr>
          <w:color w:val="auto"/>
          <w:szCs w:val="24"/>
        </w:rPr>
        <w:t>.</w:t>
      </w:r>
      <w:r w:rsidRPr="00692CD1" w:rsidR="009352E3">
        <w:rPr>
          <w:color w:val="auto"/>
          <w:szCs w:val="24"/>
        </w:rPr>
        <w:t>9</w:t>
      </w:r>
      <w:r w:rsidRPr="00692CD1">
        <w:rPr>
          <w:color w:val="auto"/>
          <w:szCs w:val="24"/>
        </w:rPr>
        <w:t xml:space="preserve"> КоАП РФ правонарушением признаётся </w:t>
      </w:r>
      <w:r w:rsidRPr="00692CD1" w:rsidR="009352E3">
        <w:rPr>
          <w:color w:val="auto"/>
          <w:szCs w:val="24"/>
        </w:rPr>
        <w:t>потребление</w:t>
      </w:r>
      <w:r w:rsidRPr="00692CD1" w:rsidR="00B822DD">
        <w:rPr>
          <w:color w:val="auto"/>
          <w:szCs w:val="24"/>
        </w:rPr>
        <w:t xml:space="preserve"> наркотического средства</w:t>
      </w:r>
      <w:r w:rsidRPr="00692CD1" w:rsidR="009352E3">
        <w:rPr>
          <w:color w:val="auto"/>
          <w:szCs w:val="24"/>
        </w:rPr>
        <w:t xml:space="preserve"> без назначения врача</w:t>
      </w:r>
      <w:r w:rsidRPr="00692CD1">
        <w:rPr>
          <w:color w:val="auto"/>
          <w:szCs w:val="24"/>
        </w:rPr>
        <w:t>.</w:t>
      </w:r>
    </w:p>
    <w:p w:rsidR="00C33C9D" w:rsidRPr="00692CD1" w:rsidP="00FA71BB" w14:paraId="3C63CFEA" w14:textId="730BC9B4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Кроме признания вины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ым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 </w:t>
      </w:r>
      <w:r w:rsidRPr="00692CD1">
        <w:rPr>
          <w:color w:val="auto"/>
          <w:szCs w:val="24"/>
        </w:rPr>
        <w:t xml:space="preserve">факт совершения последним административного правонарушения, предусмотренного </w:t>
      </w:r>
      <w:r w:rsidRPr="00692CD1" w:rsidR="00243134">
        <w:rPr>
          <w:color w:val="auto"/>
          <w:szCs w:val="24"/>
        </w:rPr>
        <w:t>ч.</w:t>
      </w:r>
      <w:r w:rsidRPr="00692CD1" w:rsidR="00B822DD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 w:rsidR="00B822DD">
        <w:rPr>
          <w:color w:val="auto"/>
          <w:szCs w:val="24"/>
        </w:rPr>
        <w:t>6</w:t>
      </w:r>
      <w:r w:rsidRPr="00692CD1">
        <w:rPr>
          <w:color w:val="auto"/>
          <w:szCs w:val="24"/>
        </w:rPr>
        <w:t>.</w:t>
      </w:r>
      <w:r w:rsidRPr="00692CD1" w:rsidR="009352E3">
        <w:rPr>
          <w:color w:val="auto"/>
          <w:szCs w:val="24"/>
        </w:rPr>
        <w:t>9</w:t>
      </w:r>
      <w:r w:rsidRPr="00692CD1">
        <w:rPr>
          <w:color w:val="auto"/>
          <w:szCs w:val="24"/>
        </w:rPr>
        <w:t xml:space="preserve"> КоАП РФ, подтверждается собранными по данному делу доказательствами:</w:t>
      </w:r>
    </w:p>
    <w:p w:rsidR="00C33C9D" w:rsidRPr="00692CD1" w:rsidP="00FA71BB" w14:paraId="5C2C1AB3" w14:textId="72F6BE0D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- </w:t>
      </w:r>
      <w:r w:rsidRPr="00692CD1">
        <w:rPr>
          <w:color w:val="auto"/>
          <w:szCs w:val="24"/>
        </w:rPr>
        <w:t xml:space="preserve">протоколом об административном правонарушении </w:t>
      </w:r>
      <w:r w:rsidRPr="00692CD1" w:rsidR="007D42EF">
        <w:rPr>
          <w:color w:val="auto"/>
          <w:szCs w:val="24"/>
        </w:rPr>
        <w:t>26</w:t>
      </w:r>
      <w:r w:rsidRPr="00692CD1" w:rsidR="002B37AB">
        <w:rPr>
          <w:color w:val="auto"/>
          <w:szCs w:val="24"/>
        </w:rPr>
        <w:t>АВ</w:t>
      </w:r>
      <w:r w:rsidRPr="00692CD1" w:rsidR="00691F0C">
        <w:rPr>
          <w:color w:val="auto"/>
          <w:szCs w:val="24"/>
        </w:rPr>
        <w:t xml:space="preserve"> </w:t>
      </w:r>
      <w:r w:rsidRPr="00692CD1" w:rsidR="007D42EF">
        <w:rPr>
          <w:color w:val="auto"/>
          <w:szCs w:val="24"/>
        </w:rPr>
        <w:t>№</w:t>
      </w:r>
      <w:r w:rsidRPr="00692CD1" w:rsidR="00C77960">
        <w:rPr>
          <w:color w:val="auto"/>
          <w:szCs w:val="24"/>
        </w:rPr>
        <w:t>0711011</w:t>
      </w:r>
      <w:r w:rsidRPr="00692CD1">
        <w:rPr>
          <w:color w:val="auto"/>
          <w:szCs w:val="24"/>
        </w:rPr>
        <w:t xml:space="preserve"> от </w:t>
      </w:r>
      <w:r w:rsidRPr="00692CD1" w:rsidR="007D42EF">
        <w:rPr>
          <w:color w:val="auto"/>
          <w:szCs w:val="24"/>
        </w:rPr>
        <w:br/>
      </w:r>
      <w:r w:rsidRPr="00692CD1" w:rsidR="00C77960">
        <w:rPr>
          <w:color w:val="auto"/>
          <w:szCs w:val="24"/>
        </w:rPr>
        <w:t>31.01.2024</w:t>
      </w:r>
      <w:r w:rsidRPr="00692CD1" w:rsidR="00D7229A">
        <w:rPr>
          <w:color w:val="auto"/>
          <w:szCs w:val="24"/>
        </w:rPr>
        <w:t xml:space="preserve"> </w:t>
      </w:r>
      <w:r w:rsidRPr="00692CD1" w:rsidR="000418A2">
        <w:rPr>
          <w:color w:val="auto"/>
          <w:szCs w:val="24"/>
        </w:rPr>
        <w:t>года</w:t>
      </w:r>
      <w:r w:rsidRPr="00692CD1">
        <w:rPr>
          <w:color w:val="auto"/>
          <w:szCs w:val="24"/>
        </w:rPr>
        <w:t xml:space="preserve">; </w:t>
      </w:r>
    </w:p>
    <w:p w:rsidR="000B5BF4" w:rsidRPr="00692CD1" w:rsidP="00FA71BB" w14:paraId="230924F0" w14:textId="46E09029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- </w:t>
      </w:r>
      <w:r w:rsidRPr="00692CD1" w:rsidR="00DE5F54">
        <w:rPr>
          <w:color w:val="auto"/>
          <w:szCs w:val="24"/>
        </w:rPr>
        <w:t xml:space="preserve">рапортом </w:t>
      </w:r>
      <w:r w:rsidRPr="00692CD1" w:rsidR="00047B2F">
        <w:rPr>
          <w:color w:val="auto"/>
          <w:szCs w:val="24"/>
        </w:rPr>
        <w:t>полицейского мобильного взвода ОР</w:t>
      </w:r>
      <w:r w:rsidRPr="00692CD1" w:rsidR="00C00A90">
        <w:rPr>
          <w:color w:val="auto"/>
          <w:szCs w:val="24"/>
        </w:rPr>
        <w:t xml:space="preserve"> </w:t>
      </w:r>
      <w:r w:rsidRPr="00692CD1" w:rsidR="00C2736B">
        <w:rPr>
          <w:color w:val="auto"/>
          <w:szCs w:val="24"/>
        </w:rPr>
        <w:t xml:space="preserve">ППСП </w:t>
      </w:r>
      <w:r w:rsidRPr="00692CD1" w:rsidR="00C00A90">
        <w:rPr>
          <w:color w:val="auto"/>
          <w:szCs w:val="24"/>
        </w:rPr>
        <w:t>ОП</w:t>
      </w:r>
      <w:r w:rsidRPr="00692CD1" w:rsidR="00243134">
        <w:rPr>
          <w:color w:val="auto"/>
          <w:szCs w:val="24"/>
        </w:rPr>
        <w:t xml:space="preserve"> №1</w:t>
      </w:r>
      <w:r w:rsidRPr="00692CD1" w:rsidR="007D42EF">
        <w:rPr>
          <w:color w:val="auto"/>
          <w:szCs w:val="24"/>
        </w:rPr>
        <w:t xml:space="preserve"> УМВД России по г.Ставрополю</w:t>
      </w:r>
      <w:r w:rsidRPr="00692CD1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Полянского В.Г.</w:t>
      </w:r>
      <w:r w:rsidRPr="00692CD1" w:rsidR="00C37482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 xml:space="preserve">от </w:t>
      </w:r>
      <w:r w:rsidRPr="00692CD1" w:rsidR="00C77960">
        <w:rPr>
          <w:color w:val="auto"/>
          <w:szCs w:val="24"/>
        </w:rPr>
        <w:t>31.01.2024</w:t>
      </w:r>
      <w:r w:rsidRPr="00692CD1" w:rsidR="00E1769E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>года;</w:t>
      </w:r>
    </w:p>
    <w:p w:rsidR="007D42EF" w:rsidRPr="00692CD1" w:rsidP="00FA71BB" w14:paraId="30DAD1D9" w14:textId="7B4CC497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- протоколом о направлении на медицинское освидетельствование на состояние наркотического опьянения от </w:t>
      </w:r>
      <w:r w:rsidRPr="00692CD1" w:rsidR="00C77960">
        <w:rPr>
          <w:color w:val="auto"/>
          <w:szCs w:val="24"/>
        </w:rPr>
        <w:t>31.01.2024</w:t>
      </w:r>
      <w:r w:rsidRPr="00692CD1">
        <w:rPr>
          <w:color w:val="auto"/>
          <w:szCs w:val="24"/>
        </w:rPr>
        <w:t xml:space="preserve"> года;</w:t>
      </w:r>
    </w:p>
    <w:p w:rsidR="00CF4890" w:rsidRPr="00692CD1" w:rsidP="00FA71BB" w14:paraId="55B13052" w14:textId="2C180849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- оглашенными в судебном заседании показаниями свидетелей </w:t>
      </w:r>
      <w:r w:rsidRPr="00692CD1" w:rsidR="00C77960">
        <w:rPr>
          <w:color w:val="auto"/>
          <w:szCs w:val="24"/>
        </w:rPr>
        <w:t>Алексеева А.С., Прокопьева М.А</w:t>
      </w:r>
      <w:r w:rsidRPr="00692CD1">
        <w:rPr>
          <w:color w:val="auto"/>
          <w:szCs w:val="24"/>
        </w:rPr>
        <w:t xml:space="preserve">. от </w:t>
      </w:r>
      <w:r w:rsidRPr="00692CD1" w:rsidR="00C77960">
        <w:rPr>
          <w:color w:val="auto"/>
          <w:szCs w:val="24"/>
        </w:rPr>
        <w:t>31.01.2024</w:t>
      </w:r>
      <w:r w:rsidRPr="00692CD1">
        <w:rPr>
          <w:color w:val="auto"/>
          <w:szCs w:val="24"/>
        </w:rPr>
        <w:t>г.</w:t>
      </w:r>
    </w:p>
    <w:p w:rsidR="005C5804" w:rsidRPr="00692CD1" w:rsidP="007D42EF" w14:paraId="0997A65D" w14:textId="2A56CFCA">
      <w:pPr>
        <w:pStyle w:val="BodyText"/>
        <w:ind w:firstLine="720"/>
      </w:pPr>
      <w:r w:rsidRPr="00692CD1">
        <w:t xml:space="preserve">При таких обстоятельствах суд находит, что в действиях </w:t>
      </w:r>
      <w:r w:rsidRPr="00692CD1" w:rsidR="00C77960">
        <w:t>Поташов</w:t>
      </w:r>
      <w:r w:rsidRPr="00692CD1" w:rsidR="00EA6456">
        <w:t>а</w:t>
      </w:r>
      <w:r w:rsidRPr="00692CD1" w:rsidR="00EA6456">
        <w:t xml:space="preserve"> </w:t>
      </w:r>
      <w:r w:rsidRPr="00692CD1" w:rsidR="00C77960">
        <w:t>И.А.</w:t>
      </w:r>
      <w:r w:rsidRPr="00692CD1" w:rsidR="00EA6456">
        <w:t xml:space="preserve">  </w:t>
      </w:r>
      <w:r w:rsidRPr="00692CD1">
        <w:t xml:space="preserve">имеется состав административного правонарушения, предусмотренный </w:t>
      </w:r>
      <w:r w:rsidRPr="00692CD1" w:rsidR="00243134">
        <w:t>ч.</w:t>
      </w:r>
      <w:r w:rsidRPr="00692CD1" w:rsidR="00572E10">
        <w:t xml:space="preserve">1 </w:t>
      </w:r>
      <w:r w:rsidRPr="00692CD1" w:rsidR="00243134">
        <w:t>ст.</w:t>
      </w:r>
      <w:r w:rsidRPr="00692CD1" w:rsidR="00572E10">
        <w:t>6</w:t>
      </w:r>
      <w:r w:rsidRPr="00692CD1">
        <w:t>.</w:t>
      </w:r>
      <w:r w:rsidRPr="00692CD1" w:rsidR="00941269">
        <w:t>9</w:t>
      </w:r>
      <w:r w:rsidRPr="00692CD1">
        <w:t xml:space="preserve"> КоАП РФ – </w:t>
      </w:r>
      <w:r w:rsidRPr="00692CD1" w:rsidR="007D42EF"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92CD1" w:rsidR="00941269">
        <w:t>.</w:t>
      </w:r>
    </w:p>
    <w:p w:rsidR="00125E33" w:rsidRPr="00692CD1" w:rsidP="00FA71BB" w14:paraId="19D5F8D5" w14:textId="2213B765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При назначении наказания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у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 </w:t>
      </w:r>
      <w:r w:rsidRPr="00692CD1" w:rsidR="00457854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 xml:space="preserve">суд учитывает характер и обстоятельства совершённого административного правонарушения, личность виновного, </w:t>
      </w:r>
      <w:r w:rsidRPr="00692CD1" w:rsidR="00572E10">
        <w:rPr>
          <w:color w:val="auto"/>
          <w:szCs w:val="24"/>
        </w:rPr>
        <w:t xml:space="preserve">его </w:t>
      </w:r>
      <w:r w:rsidRPr="00692CD1" w:rsidR="00CC6120">
        <w:rPr>
          <w:color w:val="auto"/>
          <w:szCs w:val="24"/>
        </w:rPr>
        <w:t xml:space="preserve">семейное и </w:t>
      </w:r>
      <w:r w:rsidRPr="00692CD1" w:rsidR="00572E10">
        <w:rPr>
          <w:color w:val="auto"/>
          <w:szCs w:val="24"/>
        </w:rPr>
        <w:t>имущественное положение</w:t>
      </w:r>
      <w:r w:rsidRPr="00692CD1">
        <w:rPr>
          <w:color w:val="auto"/>
          <w:szCs w:val="24"/>
        </w:rPr>
        <w:t>.</w:t>
      </w:r>
    </w:p>
    <w:p w:rsidR="00125E33" w:rsidRPr="00692CD1" w:rsidP="00FA71BB" w14:paraId="40B7BBF3" w14:textId="7291A1DD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Раскаяние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а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 </w:t>
      </w:r>
      <w:r w:rsidRPr="00692CD1">
        <w:rPr>
          <w:color w:val="auto"/>
          <w:szCs w:val="24"/>
        </w:rPr>
        <w:t>в силу</w:t>
      </w:r>
      <w:r w:rsidRPr="00692CD1" w:rsidR="00CF4890">
        <w:rPr>
          <w:color w:val="auto"/>
          <w:szCs w:val="24"/>
        </w:rPr>
        <w:t xml:space="preserve"> п.</w:t>
      </w:r>
      <w:r w:rsidRPr="00692CD1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ч.</w:t>
      </w:r>
      <w:r w:rsidRPr="00692CD1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>
        <w:rPr>
          <w:color w:val="auto"/>
          <w:szCs w:val="24"/>
        </w:rPr>
        <w:t>4.2 КоАП РФ суд признаёт обстоятельством, смягчающими административную ответственность.</w:t>
      </w:r>
    </w:p>
    <w:p w:rsidR="00C33C9D" w:rsidRPr="00692CD1" w:rsidP="00FA71BB" w14:paraId="63B2386F" w14:textId="6738E23B">
      <w:pPr>
        <w:tabs>
          <w:tab w:val="left" w:pos="567"/>
        </w:tabs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>Изучив всю совокупность доказательств, установленных в суде, учиты</w:t>
      </w:r>
      <w:r w:rsidRPr="00692CD1" w:rsidR="00597D7B">
        <w:rPr>
          <w:color w:val="auto"/>
          <w:szCs w:val="24"/>
        </w:rPr>
        <w:t>вая, что административный арест</w:t>
      </w:r>
      <w:r w:rsidRPr="00692CD1">
        <w:rPr>
          <w:color w:val="auto"/>
          <w:szCs w:val="24"/>
        </w:rPr>
        <w:t xml:space="preserve"> может быть назначен лишь в исключительных случаях, когда с учетом </w:t>
      </w:r>
      <w:r w:rsidRPr="00692CD1">
        <w:rPr>
          <w:color w:val="auto"/>
          <w:szCs w:val="24"/>
        </w:rPr>
        <w:t xml:space="preserve">характера деяния и личности нарушителя применение иных видов наказания не обеспечит реализации задач административной ответственности, суд считает возможным назначить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у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 </w:t>
      </w:r>
      <w:r w:rsidRPr="00692CD1">
        <w:rPr>
          <w:color w:val="auto"/>
          <w:szCs w:val="24"/>
        </w:rPr>
        <w:t xml:space="preserve">наказание в виде штрафа, установив </w:t>
      </w:r>
      <w:r w:rsidRPr="00692CD1" w:rsidR="0019344B">
        <w:rPr>
          <w:color w:val="auto"/>
          <w:szCs w:val="24"/>
        </w:rPr>
        <w:t>размер, предусмотренный</w:t>
      </w:r>
      <w:r w:rsidRPr="00692CD1">
        <w:rPr>
          <w:color w:val="auto"/>
          <w:szCs w:val="24"/>
        </w:rPr>
        <w:t xml:space="preserve"> санкци</w:t>
      </w:r>
      <w:r w:rsidRPr="00692CD1" w:rsidR="00C67BE5">
        <w:rPr>
          <w:color w:val="auto"/>
          <w:szCs w:val="24"/>
        </w:rPr>
        <w:t>ей</w:t>
      </w:r>
      <w:r w:rsidRPr="00692CD1">
        <w:rPr>
          <w:color w:val="auto"/>
          <w:szCs w:val="24"/>
        </w:rPr>
        <w:t xml:space="preserve"> </w:t>
      </w:r>
      <w:r w:rsidRPr="00692CD1" w:rsidR="00243134">
        <w:rPr>
          <w:color w:val="auto"/>
          <w:szCs w:val="24"/>
        </w:rPr>
        <w:t>ч.</w:t>
      </w:r>
      <w:r w:rsidRPr="00692CD1" w:rsidR="00572E10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 w:rsidR="00572E10">
        <w:rPr>
          <w:color w:val="auto"/>
          <w:szCs w:val="24"/>
        </w:rPr>
        <w:t>6</w:t>
      </w:r>
      <w:r w:rsidRPr="00692CD1">
        <w:rPr>
          <w:color w:val="auto"/>
          <w:szCs w:val="24"/>
        </w:rPr>
        <w:t>.</w:t>
      </w:r>
      <w:r w:rsidRPr="00692CD1" w:rsidR="00941269">
        <w:rPr>
          <w:color w:val="auto"/>
          <w:szCs w:val="24"/>
        </w:rPr>
        <w:t>9</w:t>
      </w:r>
      <w:r w:rsidRPr="00692CD1">
        <w:rPr>
          <w:color w:val="auto"/>
          <w:szCs w:val="24"/>
        </w:rPr>
        <w:t xml:space="preserve"> КоАП РФ.</w:t>
      </w:r>
    </w:p>
    <w:p w:rsidR="00C33C9D" w:rsidRPr="00692CD1" w:rsidP="005746A6" w14:paraId="472BEE63" w14:textId="56A78139">
      <w:pPr>
        <w:ind w:firstLine="72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Оснований для освобождения </w:t>
      </w:r>
      <w:r w:rsidRPr="00692CD1" w:rsidR="00C77960">
        <w:rPr>
          <w:color w:val="auto"/>
          <w:szCs w:val="24"/>
        </w:rPr>
        <w:t>Поташов</w:t>
      </w:r>
      <w:r w:rsidRPr="00692CD1" w:rsidR="00EA6456">
        <w:rPr>
          <w:color w:val="auto"/>
          <w:szCs w:val="24"/>
        </w:rPr>
        <w:t>а</w:t>
      </w:r>
      <w:r w:rsidRPr="00692CD1" w:rsidR="00EA6456">
        <w:rPr>
          <w:color w:val="auto"/>
          <w:szCs w:val="24"/>
        </w:rPr>
        <w:t xml:space="preserve"> </w:t>
      </w:r>
      <w:r w:rsidRPr="00692CD1" w:rsidR="00C77960">
        <w:rPr>
          <w:color w:val="auto"/>
          <w:szCs w:val="24"/>
        </w:rPr>
        <w:t>И.А.</w:t>
      </w:r>
      <w:r w:rsidRPr="00692CD1" w:rsidR="00EA6456">
        <w:rPr>
          <w:color w:val="auto"/>
          <w:szCs w:val="24"/>
        </w:rPr>
        <w:t xml:space="preserve">  </w:t>
      </w:r>
      <w:r w:rsidRPr="00692CD1" w:rsidR="00003CC2">
        <w:rPr>
          <w:color w:val="auto"/>
          <w:szCs w:val="24"/>
        </w:rPr>
        <w:t xml:space="preserve"> </w:t>
      </w:r>
      <w:r w:rsidRPr="00692CD1">
        <w:rPr>
          <w:color w:val="auto"/>
          <w:szCs w:val="24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</w:t>
      </w:r>
      <w:r w:rsidRPr="00692CD1" w:rsidR="00243134">
        <w:rPr>
          <w:color w:val="auto"/>
          <w:szCs w:val="24"/>
        </w:rPr>
        <w:t>ст.</w:t>
      </w:r>
      <w:r w:rsidRPr="00692CD1">
        <w:rPr>
          <w:color w:val="auto"/>
          <w:szCs w:val="24"/>
        </w:rPr>
        <w:t>4.1 КоАП РФ, мировым судьей не установлено.</w:t>
      </w:r>
    </w:p>
    <w:p w:rsidR="00C33C9D" w:rsidRPr="00692CD1" w:rsidP="005746A6" w14:paraId="7B6533AA" w14:textId="77777777">
      <w:pPr>
        <w:pStyle w:val="BodyText"/>
        <w:ind w:firstLine="720"/>
      </w:pPr>
      <w:r w:rsidRPr="00692CD1">
        <w:t>На основа</w:t>
      </w:r>
      <w:r w:rsidRPr="00692CD1" w:rsidR="007426BA">
        <w:t>нии изложенного, руководствуясь</w:t>
      </w:r>
      <w:r w:rsidRPr="00692CD1">
        <w:t xml:space="preserve"> </w:t>
      </w:r>
      <w:r w:rsidRPr="00692CD1" w:rsidR="00243134">
        <w:t>ч.</w:t>
      </w:r>
      <w:r w:rsidRPr="00692CD1" w:rsidR="007426BA">
        <w:t xml:space="preserve">1 </w:t>
      </w:r>
      <w:r w:rsidRPr="00692CD1" w:rsidR="00243134">
        <w:t>ст.</w:t>
      </w:r>
      <w:r w:rsidRPr="00692CD1" w:rsidR="007426BA">
        <w:t>6</w:t>
      </w:r>
      <w:r w:rsidRPr="00692CD1">
        <w:t>.</w:t>
      </w:r>
      <w:r w:rsidRPr="00692CD1" w:rsidR="0019344B">
        <w:t>9</w:t>
      </w:r>
      <w:r w:rsidRPr="00692CD1">
        <w:t xml:space="preserve">, </w:t>
      </w:r>
      <w:r w:rsidRPr="00692CD1" w:rsidR="00243134">
        <w:t>ст.</w:t>
      </w:r>
      <w:r w:rsidRPr="00692CD1" w:rsidR="007426BA">
        <w:t>29.10</w:t>
      </w:r>
      <w:r w:rsidRPr="00692CD1">
        <w:t xml:space="preserve"> Кодекса РФ об администра</w:t>
      </w:r>
      <w:r w:rsidRPr="00692CD1" w:rsidR="007426BA">
        <w:t>тивных правонарушениях, мировой</w:t>
      </w:r>
      <w:r w:rsidRPr="00692CD1">
        <w:t xml:space="preserve"> судья </w:t>
      </w:r>
    </w:p>
    <w:p w:rsidR="00C33C9D" w:rsidRPr="00692CD1" w:rsidP="00321676" w14:paraId="747BE994" w14:textId="77777777">
      <w:pPr>
        <w:ind w:firstLine="709"/>
        <w:jc w:val="center"/>
        <w:rPr>
          <w:b/>
          <w:bCs/>
          <w:color w:val="auto"/>
          <w:szCs w:val="24"/>
        </w:rPr>
      </w:pPr>
      <w:r w:rsidRPr="00692CD1">
        <w:rPr>
          <w:b/>
          <w:bCs/>
          <w:color w:val="auto"/>
          <w:szCs w:val="24"/>
        </w:rPr>
        <w:t>ПОСТАНОВИЛ:</w:t>
      </w:r>
    </w:p>
    <w:p w:rsidR="00C33C9D" w:rsidRPr="00692CD1" w:rsidP="00CF21B0" w14:paraId="50BCD777" w14:textId="3819242B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>Поташова</w:t>
      </w:r>
      <w:r w:rsidRPr="00692CD1">
        <w:rPr>
          <w:color w:val="auto"/>
          <w:szCs w:val="24"/>
        </w:rPr>
        <w:t xml:space="preserve"> </w:t>
      </w:r>
      <w:r w:rsidRPr="00692CD1" w:rsidR="00692CD1">
        <w:rPr>
          <w:color w:val="auto"/>
          <w:szCs w:val="24"/>
        </w:rPr>
        <w:t>***</w:t>
      </w:r>
      <w:r w:rsidRPr="00692CD1" w:rsidR="00EA6456">
        <w:rPr>
          <w:color w:val="auto"/>
          <w:szCs w:val="24"/>
        </w:rPr>
        <w:t xml:space="preserve">   </w:t>
      </w:r>
      <w:r w:rsidRPr="00692CD1">
        <w:rPr>
          <w:color w:val="auto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692CD1" w:rsidR="00243134">
        <w:rPr>
          <w:color w:val="auto"/>
          <w:szCs w:val="24"/>
        </w:rPr>
        <w:t>ч.</w:t>
      </w:r>
      <w:r w:rsidRPr="00692CD1" w:rsidR="007426BA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 w:rsidR="007426BA">
        <w:rPr>
          <w:color w:val="auto"/>
          <w:szCs w:val="24"/>
        </w:rPr>
        <w:t>6</w:t>
      </w:r>
      <w:r w:rsidRPr="00692CD1">
        <w:rPr>
          <w:color w:val="auto"/>
          <w:szCs w:val="24"/>
        </w:rPr>
        <w:t>.</w:t>
      </w:r>
      <w:r w:rsidRPr="00692CD1" w:rsidR="0019344B">
        <w:rPr>
          <w:color w:val="auto"/>
          <w:szCs w:val="24"/>
        </w:rPr>
        <w:t>9</w:t>
      </w:r>
      <w:r w:rsidRPr="00692CD1">
        <w:rPr>
          <w:color w:val="auto"/>
          <w:szCs w:val="24"/>
        </w:rPr>
        <w:t xml:space="preserve"> КоАП РФ, и назначить ему наказание в виде администр</w:t>
      </w:r>
      <w:r w:rsidRPr="00692CD1" w:rsidR="005929D6">
        <w:rPr>
          <w:color w:val="auto"/>
          <w:szCs w:val="24"/>
        </w:rPr>
        <w:t xml:space="preserve">ативного штрафа в размере </w:t>
      </w:r>
      <w:r w:rsidRPr="00692CD1" w:rsidR="00C2736B">
        <w:rPr>
          <w:b/>
          <w:color w:val="auto"/>
          <w:szCs w:val="24"/>
        </w:rPr>
        <w:t>4</w:t>
      </w:r>
      <w:r w:rsidRPr="00692CD1" w:rsidR="007D42EF">
        <w:rPr>
          <w:b/>
          <w:color w:val="auto"/>
          <w:szCs w:val="24"/>
        </w:rPr>
        <w:t> </w:t>
      </w:r>
      <w:r w:rsidRPr="00692CD1" w:rsidR="00F6036B">
        <w:rPr>
          <w:b/>
          <w:color w:val="auto"/>
          <w:szCs w:val="24"/>
        </w:rPr>
        <w:t>0</w:t>
      </w:r>
      <w:r w:rsidRPr="00692CD1">
        <w:rPr>
          <w:b/>
          <w:color w:val="auto"/>
          <w:szCs w:val="24"/>
        </w:rPr>
        <w:t>00 (</w:t>
      </w:r>
      <w:r w:rsidRPr="00692CD1" w:rsidR="00C2736B">
        <w:rPr>
          <w:b/>
          <w:color w:val="auto"/>
          <w:szCs w:val="24"/>
        </w:rPr>
        <w:t>четыре</w:t>
      </w:r>
      <w:r w:rsidRPr="00692CD1" w:rsidR="00832F95">
        <w:rPr>
          <w:b/>
          <w:color w:val="auto"/>
          <w:szCs w:val="24"/>
        </w:rPr>
        <w:t xml:space="preserve"> </w:t>
      </w:r>
      <w:r w:rsidRPr="00692CD1" w:rsidR="00F6036B">
        <w:rPr>
          <w:b/>
          <w:color w:val="auto"/>
          <w:szCs w:val="24"/>
        </w:rPr>
        <w:t>тысяч</w:t>
      </w:r>
      <w:r w:rsidRPr="00692CD1" w:rsidR="00C2736B">
        <w:rPr>
          <w:b/>
          <w:color w:val="auto"/>
          <w:szCs w:val="24"/>
        </w:rPr>
        <w:t>и</w:t>
      </w:r>
      <w:r w:rsidRPr="00692CD1">
        <w:rPr>
          <w:b/>
          <w:color w:val="auto"/>
          <w:szCs w:val="24"/>
        </w:rPr>
        <w:t>) рублей.</w:t>
      </w:r>
    </w:p>
    <w:p w:rsidR="00C33C9D" w:rsidRPr="00692CD1" w:rsidP="00CF21B0" w14:paraId="77A2BE14" w14:textId="77777777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692CD1" w:rsidR="00243134">
        <w:rPr>
          <w:color w:val="auto"/>
          <w:szCs w:val="24"/>
        </w:rPr>
        <w:t>ч.</w:t>
      </w:r>
      <w:r w:rsidRPr="00692CD1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>
        <w:rPr>
          <w:color w:val="auto"/>
          <w:szCs w:val="24"/>
        </w:rPr>
        <w:t xml:space="preserve">32.2 </w:t>
      </w:r>
      <w:r w:rsidRPr="00692CD1" w:rsidR="00160651">
        <w:rPr>
          <w:color w:val="auto"/>
          <w:szCs w:val="24"/>
        </w:rPr>
        <w:t>КоАП РФ</w:t>
      </w:r>
      <w:r w:rsidRPr="00692CD1">
        <w:rPr>
          <w:color w:val="auto"/>
          <w:szCs w:val="24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692CD1" w:rsidR="00243134">
          <w:rPr>
            <w:rStyle w:val="Hyperlink"/>
            <w:color w:val="auto"/>
            <w:szCs w:val="24"/>
            <w:u w:val="none"/>
          </w:rPr>
          <w:t>ст.</w:t>
        </w:r>
        <w:r w:rsidRPr="00692CD1">
          <w:rPr>
            <w:rStyle w:val="Hyperlink"/>
            <w:color w:val="auto"/>
            <w:szCs w:val="24"/>
            <w:u w:val="none"/>
          </w:rPr>
          <w:t>31.5</w:t>
        </w:r>
      </w:hyperlink>
      <w:r w:rsidRPr="00692CD1">
        <w:rPr>
          <w:color w:val="auto"/>
          <w:szCs w:val="24"/>
        </w:rPr>
        <w:t xml:space="preserve"> </w:t>
      </w:r>
      <w:r w:rsidRPr="00692CD1" w:rsidR="00597D7B">
        <w:rPr>
          <w:color w:val="auto"/>
          <w:szCs w:val="24"/>
        </w:rPr>
        <w:t>КоАП РФ</w:t>
      </w:r>
      <w:r w:rsidRPr="00692CD1">
        <w:rPr>
          <w:color w:val="auto"/>
          <w:szCs w:val="24"/>
        </w:rPr>
        <w:t>.</w:t>
      </w:r>
    </w:p>
    <w:p w:rsidR="00C33C9D" w:rsidRPr="00692CD1" w:rsidP="00D7229A" w14:paraId="3962FAE7" w14:textId="77777777">
      <w:pPr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Разъяснить лицу, привлеченному к административной ответственности, что в соответствии с требованиями </w:t>
      </w:r>
      <w:r w:rsidRPr="00692CD1" w:rsidR="00243134">
        <w:rPr>
          <w:color w:val="auto"/>
          <w:szCs w:val="24"/>
        </w:rPr>
        <w:t>ч.</w:t>
      </w:r>
      <w:r w:rsidRPr="00692CD1" w:rsidR="00410367">
        <w:rPr>
          <w:color w:val="auto"/>
          <w:szCs w:val="24"/>
        </w:rPr>
        <w:t xml:space="preserve">3 </w:t>
      </w:r>
      <w:r w:rsidRPr="00692CD1" w:rsidR="00243134">
        <w:rPr>
          <w:color w:val="auto"/>
          <w:szCs w:val="24"/>
        </w:rPr>
        <w:t>ст.</w:t>
      </w:r>
      <w:r w:rsidRPr="00692CD1" w:rsidR="00410367">
        <w:rPr>
          <w:color w:val="auto"/>
          <w:szCs w:val="24"/>
        </w:rPr>
        <w:t>32.2</w:t>
      </w:r>
      <w:r w:rsidRPr="00692CD1">
        <w:rPr>
          <w:color w:val="auto"/>
          <w:szCs w:val="24"/>
        </w:rPr>
        <w:t xml:space="preserve">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125E33" w:rsidRPr="00692CD1" w:rsidP="004830DF" w14:paraId="254050A7" w14:textId="73240323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Получатель: </w:t>
      </w:r>
      <w:r w:rsidRPr="00692CD1" w:rsidR="00F31D77">
        <w:rPr>
          <w:color w:val="auto"/>
          <w:szCs w:val="24"/>
        </w:rPr>
        <w:t xml:space="preserve">УФК по Ставропольскому краю (Управление по обеспечению деятельности мировых судей Ставропольского края л/с 04212000060), ИНН 2634051915, КПП 263401001, номер счёта получателя платежа 03100643000000012100, Банк: ОТДЕЛЕНИЕ СТАВРОПОЛЬ БАНКА РОССИИ//УФК по Ставропольскому краю г.Ставрополь, </w:t>
      </w:r>
      <w:r w:rsidRPr="00692CD1" w:rsidR="00F31D77">
        <w:rPr>
          <w:color w:val="auto"/>
          <w:szCs w:val="24"/>
        </w:rPr>
        <w:br/>
        <w:t xml:space="preserve">к/с 40102810345370000013, БИК 010702101, ОКТМО 07701000, </w:t>
      </w:r>
      <w:r w:rsidRPr="00692CD1" w:rsidR="00F31D77">
        <w:rPr>
          <w:color w:val="auto"/>
          <w:szCs w:val="24"/>
        </w:rPr>
        <w:br/>
        <w:t xml:space="preserve">КБК 00811601063010009140, УИН </w:t>
      </w:r>
      <w:r w:rsidRPr="00692CD1" w:rsidR="00C77960">
        <w:rPr>
          <w:color w:val="auto"/>
          <w:szCs w:val="24"/>
        </w:rPr>
        <w:t>0355703700675000392406150</w:t>
      </w:r>
      <w:r w:rsidRPr="00692CD1" w:rsidR="00F31D77">
        <w:rPr>
          <w:color w:val="auto"/>
          <w:szCs w:val="24"/>
        </w:rPr>
        <w:t>.</w:t>
      </w:r>
    </w:p>
    <w:p w:rsidR="00C33C9D" w:rsidRPr="00692CD1" w:rsidP="00D7229A" w14:paraId="2F62DD40" w14:textId="77777777">
      <w:pPr>
        <w:ind w:firstLine="708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в канцелярию мирового судьи судебного участка № 5 Ленинского района г. Ставрополя, по адресу: г. Ставрополь ул. </w:t>
      </w:r>
      <w:r w:rsidRPr="00692CD1" w:rsidR="00D7229A">
        <w:rPr>
          <w:color w:val="auto"/>
          <w:szCs w:val="24"/>
        </w:rPr>
        <w:t>Ленина, 221</w:t>
      </w:r>
      <w:r w:rsidRPr="00692CD1">
        <w:rPr>
          <w:color w:val="auto"/>
          <w:szCs w:val="24"/>
        </w:rPr>
        <w:t>, каб. № 31</w:t>
      </w:r>
      <w:r w:rsidRPr="00692CD1" w:rsidR="00D7229A">
        <w:rPr>
          <w:color w:val="auto"/>
          <w:szCs w:val="24"/>
        </w:rPr>
        <w:t>6</w:t>
      </w:r>
      <w:r w:rsidRPr="00692CD1">
        <w:rPr>
          <w:color w:val="auto"/>
          <w:szCs w:val="24"/>
        </w:rPr>
        <w:t xml:space="preserve">. </w:t>
      </w:r>
    </w:p>
    <w:p w:rsidR="00C33C9D" w:rsidRPr="00692CD1" w:rsidP="00D7229A" w14:paraId="7ECEBE22" w14:textId="77777777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</w:t>
      </w:r>
      <w:r w:rsidRPr="00692CD1" w:rsidR="00243134">
        <w:rPr>
          <w:color w:val="auto"/>
          <w:szCs w:val="24"/>
        </w:rPr>
        <w:t>ч.</w:t>
      </w:r>
      <w:r w:rsidRPr="00692CD1">
        <w:rPr>
          <w:color w:val="auto"/>
          <w:szCs w:val="24"/>
        </w:rPr>
        <w:t xml:space="preserve">1 </w:t>
      </w:r>
      <w:r w:rsidRPr="00692CD1" w:rsidR="00243134">
        <w:rPr>
          <w:color w:val="auto"/>
          <w:szCs w:val="24"/>
        </w:rPr>
        <w:t>ст.</w:t>
      </w:r>
      <w:r w:rsidRPr="00692CD1">
        <w:rPr>
          <w:color w:val="auto"/>
          <w:szCs w:val="24"/>
        </w:rPr>
        <w:t>20.25 КоАП РФ неуплата административного штрафа в срок, предусмотренный Ко</w:t>
      </w:r>
      <w:r w:rsidRPr="00692CD1" w:rsidR="00597D7B">
        <w:rPr>
          <w:color w:val="auto"/>
          <w:szCs w:val="24"/>
        </w:rPr>
        <w:t>АП РФ</w:t>
      </w:r>
      <w:r w:rsidRPr="00692CD1">
        <w:rPr>
          <w:color w:val="auto"/>
          <w:szCs w:val="24"/>
        </w:rPr>
        <w:t>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33C9D" w:rsidRPr="00692CD1" w:rsidP="00D46EC9" w14:paraId="5C610F0B" w14:textId="77777777">
      <w:pPr>
        <w:tabs>
          <w:tab w:val="left" w:pos="567"/>
        </w:tabs>
        <w:ind w:firstLine="567"/>
        <w:jc w:val="both"/>
        <w:rPr>
          <w:color w:val="auto"/>
          <w:szCs w:val="24"/>
        </w:rPr>
      </w:pPr>
      <w:r w:rsidRPr="00692CD1">
        <w:rPr>
          <w:color w:val="auto"/>
          <w:szCs w:val="24"/>
        </w:rPr>
        <w:t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</w:t>
      </w:r>
      <w:r w:rsidRPr="00692CD1" w:rsidR="00636B63">
        <w:rPr>
          <w:color w:val="auto"/>
          <w:szCs w:val="24"/>
        </w:rPr>
        <w:t xml:space="preserve"> </w:t>
      </w:r>
      <w:r w:rsidRPr="00692CD1" w:rsidR="002A6614">
        <w:rPr>
          <w:color w:val="auto"/>
          <w:szCs w:val="24"/>
        </w:rPr>
        <w:t>5</w:t>
      </w:r>
      <w:r w:rsidRPr="00692CD1" w:rsidR="004830DF">
        <w:rPr>
          <w:color w:val="auto"/>
          <w:szCs w:val="24"/>
        </w:rPr>
        <w:t xml:space="preserve"> Ленинского района г.</w:t>
      </w:r>
      <w:r w:rsidRPr="00692CD1">
        <w:rPr>
          <w:color w:val="auto"/>
          <w:szCs w:val="24"/>
        </w:rPr>
        <w:t>Ставрополя, который в течение трёх суток со дня поступления жалобы направляет её со всеми материалами д</w:t>
      </w:r>
      <w:r w:rsidRPr="00692CD1" w:rsidR="004830DF">
        <w:rPr>
          <w:color w:val="auto"/>
          <w:szCs w:val="24"/>
        </w:rPr>
        <w:t>ела в Ленинский районный суд г.</w:t>
      </w:r>
      <w:r w:rsidRPr="00692CD1">
        <w:rPr>
          <w:color w:val="auto"/>
          <w:szCs w:val="24"/>
        </w:rPr>
        <w:t>Ставрополя</w:t>
      </w:r>
      <w:r w:rsidRPr="00692CD1">
        <w:rPr>
          <w:color w:val="auto"/>
          <w:szCs w:val="24"/>
        </w:rPr>
        <w:t>.</w:t>
      </w:r>
    </w:p>
    <w:p w:rsidR="00C33C9D" w:rsidRPr="00692CD1" w:rsidP="00D46EC9" w14:paraId="128AFA08" w14:textId="77777777">
      <w:pPr>
        <w:tabs>
          <w:tab w:val="left" w:pos="567"/>
        </w:tabs>
        <w:ind w:firstLine="567"/>
        <w:jc w:val="both"/>
        <w:rPr>
          <w:color w:val="auto"/>
          <w:szCs w:val="24"/>
        </w:rPr>
      </w:pPr>
    </w:p>
    <w:p w:rsidR="00C17DCC" w:rsidRPr="00692CD1" w:rsidP="00D46EC9" w14:paraId="78A6C0FF" w14:textId="77777777">
      <w:pPr>
        <w:tabs>
          <w:tab w:val="left" w:pos="567"/>
        </w:tabs>
        <w:jc w:val="both"/>
        <w:rPr>
          <w:color w:val="auto"/>
          <w:szCs w:val="24"/>
        </w:rPr>
      </w:pPr>
    </w:p>
    <w:p w:rsidR="002A452E" w:rsidRPr="00692CD1" w:rsidP="00D46EC9" w14:paraId="3046EA67" w14:textId="378D68FA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  <w:r w:rsidRPr="00692CD1">
        <w:rPr>
          <w:bCs/>
          <w:iCs/>
          <w:color w:val="auto"/>
          <w:szCs w:val="24"/>
        </w:rPr>
        <w:t xml:space="preserve">Мировой судья </w:t>
      </w:r>
      <w:r w:rsidRPr="00692CD1">
        <w:rPr>
          <w:bCs/>
          <w:iCs/>
          <w:color w:val="auto"/>
          <w:szCs w:val="24"/>
        </w:rPr>
        <w:tab/>
      </w:r>
      <w:r w:rsidRPr="00692CD1">
        <w:rPr>
          <w:bCs/>
          <w:iCs/>
          <w:color w:val="auto"/>
          <w:szCs w:val="24"/>
        </w:rPr>
        <w:tab/>
      </w:r>
      <w:r w:rsidRPr="00692CD1">
        <w:rPr>
          <w:bCs/>
          <w:iCs/>
          <w:color w:val="auto"/>
          <w:szCs w:val="24"/>
        </w:rPr>
        <w:tab/>
        <w:t xml:space="preserve">           </w:t>
      </w:r>
      <w:r w:rsidRPr="00692CD1" w:rsidR="00597D7B">
        <w:rPr>
          <w:bCs/>
          <w:iCs/>
          <w:color w:val="auto"/>
          <w:szCs w:val="24"/>
        </w:rPr>
        <w:t xml:space="preserve">                  </w:t>
      </w:r>
      <w:r w:rsidRPr="00692CD1" w:rsidR="00A91D65">
        <w:rPr>
          <w:bCs/>
          <w:iCs/>
          <w:color w:val="auto"/>
          <w:szCs w:val="24"/>
        </w:rPr>
        <w:t xml:space="preserve">                </w:t>
      </w:r>
      <w:r w:rsidRPr="00692CD1" w:rsidR="00597D7B">
        <w:rPr>
          <w:bCs/>
          <w:iCs/>
          <w:color w:val="auto"/>
          <w:szCs w:val="24"/>
        </w:rPr>
        <w:t xml:space="preserve">             </w:t>
      </w:r>
      <w:r w:rsidRPr="00692CD1">
        <w:rPr>
          <w:bCs/>
          <w:iCs/>
          <w:color w:val="auto"/>
          <w:szCs w:val="24"/>
        </w:rPr>
        <w:t xml:space="preserve">         </w:t>
      </w:r>
      <w:r w:rsidRPr="00692CD1" w:rsidR="00597D7B">
        <w:rPr>
          <w:bCs/>
          <w:iCs/>
          <w:color w:val="auto"/>
          <w:szCs w:val="24"/>
        </w:rPr>
        <w:t xml:space="preserve">С.П. </w:t>
      </w:r>
      <w:r w:rsidRPr="00692CD1">
        <w:rPr>
          <w:bCs/>
          <w:iCs/>
          <w:color w:val="auto"/>
          <w:szCs w:val="24"/>
        </w:rPr>
        <w:t>Аргунова</w:t>
      </w:r>
    </w:p>
    <w:p w:rsidR="00692CD1" w:rsidRPr="00692CD1" w:rsidP="00D46EC9" w14:paraId="4701131D" w14:textId="0F4726A4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692CD1" w:rsidRPr="00692CD1" w:rsidP="00D46EC9" w14:paraId="37A212A8" w14:textId="5FB28FE5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692CD1" w:rsidRPr="00692CD1" w:rsidP="00D46EC9" w14:paraId="60472E5D" w14:textId="25CA8E63">
      <w:pPr>
        <w:tabs>
          <w:tab w:val="left" w:pos="567"/>
        </w:tabs>
        <w:ind w:firstLine="567"/>
        <w:jc w:val="both"/>
        <w:rPr>
          <w:bCs/>
          <w:iCs/>
          <w:color w:val="auto"/>
          <w:szCs w:val="24"/>
        </w:rPr>
      </w:pPr>
    </w:p>
    <w:p w:rsidR="00692CD1" w:rsidRPr="00692CD1" w:rsidP="00D46EC9" w14:paraId="66C53551" w14:textId="7446277D">
      <w:pPr>
        <w:tabs>
          <w:tab w:val="left" w:pos="567"/>
        </w:tabs>
        <w:ind w:firstLine="567"/>
        <w:jc w:val="both"/>
        <w:rPr>
          <w:color w:val="auto"/>
          <w:szCs w:val="24"/>
        </w:rPr>
      </w:pPr>
      <w:r w:rsidRPr="00692CD1">
        <w:rPr>
          <w:color w:val="auto"/>
          <w:sz w:val="26"/>
          <w:szCs w:val="26"/>
        </w:rPr>
        <w:t>СОГЛАСОВАНО</w:t>
      </w:r>
    </w:p>
    <w:sectPr w:rsidSect="00A91D65">
      <w:pgSz w:w="11906" w:h="16838"/>
      <w:pgMar w:top="851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9D"/>
    <w:rsid w:val="00003CC2"/>
    <w:rsid w:val="000418A2"/>
    <w:rsid w:val="00047B2F"/>
    <w:rsid w:val="000B5BF4"/>
    <w:rsid w:val="000E3A1A"/>
    <w:rsid w:val="00101E1D"/>
    <w:rsid w:val="0011063A"/>
    <w:rsid w:val="00125E33"/>
    <w:rsid w:val="0013414B"/>
    <w:rsid w:val="00160651"/>
    <w:rsid w:val="0019344B"/>
    <w:rsid w:val="001B4F0F"/>
    <w:rsid w:val="001E46ED"/>
    <w:rsid w:val="001F79AE"/>
    <w:rsid w:val="00204C8A"/>
    <w:rsid w:val="00243134"/>
    <w:rsid w:val="00282EEB"/>
    <w:rsid w:val="0028639F"/>
    <w:rsid w:val="002A452E"/>
    <w:rsid w:val="002A6614"/>
    <w:rsid w:val="002B37AB"/>
    <w:rsid w:val="002D6D8D"/>
    <w:rsid w:val="003202A6"/>
    <w:rsid w:val="00321676"/>
    <w:rsid w:val="0033742F"/>
    <w:rsid w:val="00356B62"/>
    <w:rsid w:val="00357825"/>
    <w:rsid w:val="00381386"/>
    <w:rsid w:val="003B0352"/>
    <w:rsid w:val="003B3484"/>
    <w:rsid w:val="003D3EA5"/>
    <w:rsid w:val="003D79B0"/>
    <w:rsid w:val="003F6457"/>
    <w:rsid w:val="00410367"/>
    <w:rsid w:val="00413553"/>
    <w:rsid w:val="0044309D"/>
    <w:rsid w:val="004446E3"/>
    <w:rsid w:val="00457854"/>
    <w:rsid w:val="00473903"/>
    <w:rsid w:val="00474932"/>
    <w:rsid w:val="004830DF"/>
    <w:rsid w:val="004D108B"/>
    <w:rsid w:val="004D54C1"/>
    <w:rsid w:val="004D7405"/>
    <w:rsid w:val="00522280"/>
    <w:rsid w:val="00532543"/>
    <w:rsid w:val="00556F9D"/>
    <w:rsid w:val="00572E10"/>
    <w:rsid w:val="005746A6"/>
    <w:rsid w:val="0059050D"/>
    <w:rsid w:val="005929D6"/>
    <w:rsid w:val="00597D7B"/>
    <w:rsid w:val="005B6DC3"/>
    <w:rsid w:val="005C05B2"/>
    <w:rsid w:val="005C5804"/>
    <w:rsid w:val="00636B63"/>
    <w:rsid w:val="00691F0C"/>
    <w:rsid w:val="00692CD1"/>
    <w:rsid w:val="006A5BE4"/>
    <w:rsid w:val="006C16D5"/>
    <w:rsid w:val="006D0D87"/>
    <w:rsid w:val="006D0F4B"/>
    <w:rsid w:val="006E08ED"/>
    <w:rsid w:val="007426BA"/>
    <w:rsid w:val="0078230A"/>
    <w:rsid w:val="007A40DC"/>
    <w:rsid w:val="007D42EF"/>
    <w:rsid w:val="007D4871"/>
    <w:rsid w:val="00832F95"/>
    <w:rsid w:val="008374D6"/>
    <w:rsid w:val="008A61CE"/>
    <w:rsid w:val="008C2071"/>
    <w:rsid w:val="008E55F9"/>
    <w:rsid w:val="008F031F"/>
    <w:rsid w:val="0092068B"/>
    <w:rsid w:val="00922E45"/>
    <w:rsid w:val="0093193B"/>
    <w:rsid w:val="009352E3"/>
    <w:rsid w:val="00941269"/>
    <w:rsid w:val="00950201"/>
    <w:rsid w:val="009576C5"/>
    <w:rsid w:val="009C0CB1"/>
    <w:rsid w:val="00A06257"/>
    <w:rsid w:val="00A21ABB"/>
    <w:rsid w:val="00A227EB"/>
    <w:rsid w:val="00A24082"/>
    <w:rsid w:val="00A44A66"/>
    <w:rsid w:val="00A91D65"/>
    <w:rsid w:val="00A950EA"/>
    <w:rsid w:val="00AC1F15"/>
    <w:rsid w:val="00AE3BA3"/>
    <w:rsid w:val="00B35186"/>
    <w:rsid w:val="00B64088"/>
    <w:rsid w:val="00B822DD"/>
    <w:rsid w:val="00BC7FC0"/>
    <w:rsid w:val="00BF13BA"/>
    <w:rsid w:val="00BF43D7"/>
    <w:rsid w:val="00C00A90"/>
    <w:rsid w:val="00C032B9"/>
    <w:rsid w:val="00C17DCC"/>
    <w:rsid w:val="00C2736B"/>
    <w:rsid w:val="00C33C9D"/>
    <w:rsid w:val="00C37482"/>
    <w:rsid w:val="00C472D7"/>
    <w:rsid w:val="00C67BE5"/>
    <w:rsid w:val="00C77960"/>
    <w:rsid w:val="00C8273F"/>
    <w:rsid w:val="00C87F96"/>
    <w:rsid w:val="00CC6120"/>
    <w:rsid w:val="00CF21B0"/>
    <w:rsid w:val="00CF4890"/>
    <w:rsid w:val="00D3417D"/>
    <w:rsid w:val="00D42A94"/>
    <w:rsid w:val="00D46EC9"/>
    <w:rsid w:val="00D70F80"/>
    <w:rsid w:val="00D7229A"/>
    <w:rsid w:val="00D8279E"/>
    <w:rsid w:val="00D94BC4"/>
    <w:rsid w:val="00DD4A63"/>
    <w:rsid w:val="00DE040B"/>
    <w:rsid w:val="00DE5F54"/>
    <w:rsid w:val="00DF4BCD"/>
    <w:rsid w:val="00E1769E"/>
    <w:rsid w:val="00EA6456"/>
    <w:rsid w:val="00F211E1"/>
    <w:rsid w:val="00F23988"/>
    <w:rsid w:val="00F31D77"/>
    <w:rsid w:val="00F33B50"/>
    <w:rsid w:val="00F44FBC"/>
    <w:rsid w:val="00F571A2"/>
    <w:rsid w:val="00F6036B"/>
    <w:rsid w:val="00F7000E"/>
    <w:rsid w:val="00F73637"/>
    <w:rsid w:val="00F90F1B"/>
    <w:rsid w:val="00F96B00"/>
    <w:rsid w:val="00FA71BB"/>
    <w:rsid w:val="00FD1516"/>
    <w:rsid w:val="00FD6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E6DA7A0-E031-4129-83C8-315792E7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9D"/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33C9D"/>
    <w:rPr>
      <w:sz w:val="24"/>
      <w:szCs w:val="24"/>
      <w:lang w:val="ru-RU" w:eastAsia="ru-RU" w:bidi="ar-SA"/>
    </w:rPr>
  </w:style>
  <w:style w:type="paragraph" w:styleId="BodyText">
    <w:name w:val="Body Text"/>
    <w:basedOn w:val="Normal"/>
    <w:link w:val="a"/>
    <w:rsid w:val="00C33C9D"/>
    <w:pPr>
      <w:jc w:val="both"/>
    </w:pPr>
    <w:rPr>
      <w:color w:val="auto"/>
      <w:szCs w:val="24"/>
    </w:rPr>
  </w:style>
  <w:style w:type="paragraph" w:customStyle="1" w:styleId="a0">
    <w:name w:val="Знак Знак Знак Знак"/>
    <w:basedOn w:val="Normal"/>
    <w:rsid w:val="00C33C9D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character" w:styleId="Hyperlink">
    <w:name w:val="Hyperlink"/>
    <w:rsid w:val="00C33C9D"/>
    <w:rPr>
      <w:color w:val="0000FF"/>
      <w:u w:val="single"/>
    </w:rPr>
  </w:style>
  <w:style w:type="paragraph" w:styleId="Title">
    <w:name w:val="Title"/>
    <w:basedOn w:val="Normal"/>
    <w:qFormat/>
    <w:rsid w:val="000418A2"/>
    <w:pPr>
      <w:jc w:val="center"/>
    </w:pPr>
    <w:rPr>
      <w:rFonts w:ascii="Bookman Old Style" w:hAnsi="Bookman Old Style"/>
      <w:b/>
      <w:color w:val="auto"/>
    </w:rPr>
  </w:style>
  <w:style w:type="paragraph" w:customStyle="1" w:styleId="a1">
    <w:name w:val="Знак"/>
    <w:basedOn w:val="Normal"/>
    <w:rsid w:val="00125E33"/>
    <w:pPr>
      <w:spacing w:after="160" w:line="240" w:lineRule="exact"/>
    </w:pPr>
    <w:rPr>
      <w:color w:val="auto"/>
      <w:szCs w:val="24"/>
      <w:lang w:val="en-US" w:eastAsia="en-US"/>
    </w:rPr>
  </w:style>
  <w:style w:type="paragraph" w:styleId="BalloonText">
    <w:name w:val="Balloon Text"/>
    <w:basedOn w:val="Normal"/>
    <w:link w:val="a2"/>
    <w:rsid w:val="006D0D8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rsid w:val="006D0D87"/>
    <w:rPr>
      <w:rFonts w:ascii="Segoe UI" w:hAnsi="Segoe UI" w:cs="Segoe UI"/>
      <w:color w:val="0000FF"/>
      <w:sz w:val="18"/>
      <w:szCs w:val="18"/>
    </w:rPr>
  </w:style>
  <w:style w:type="paragraph" w:customStyle="1" w:styleId="0">
    <w:name w:val="Знак Знак Знак Знак_0"/>
    <w:basedOn w:val="Normal"/>
    <w:rsid w:val="002A6614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