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D1" w:rsidP="007636D1" w14:paraId="797BEFD5" w14:textId="5A09F6AC">
      <w:pPr>
        <w:jc w:val="right"/>
        <w:rPr>
          <w:b/>
        </w:rPr>
      </w:pPr>
      <w:r w:rsidRPr="0066303E">
        <w:rPr>
          <w:b/>
        </w:rPr>
        <w:t>№</w:t>
      </w:r>
      <w:r>
        <w:rPr>
          <w:b/>
        </w:rPr>
        <w:t>5</w:t>
      </w:r>
      <w:r w:rsidRPr="0066303E">
        <w:rPr>
          <w:b/>
        </w:rPr>
        <w:t>-</w:t>
      </w:r>
      <w:r>
        <w:rPr>
          <w:b/>
        </w:rPr>
        <w:t>232</w:t>
      </w:r>
      <w:r w:rsidRPr="0066303E">
        <w:rPr>
          <w:b/>
        </w:rPr>
        <w:t>-21-481/</w:t>
      </w:r>
      <w:r>
        <w:rPr>
          <w:b/>
        </w:rPr>
        <w:t>2024</w:t>
      </w:r>
      <w:r w:rsidRPr="0066303E">
        <w:rPr>
          <w:b/>
        </w:rPr>
        <w:t xml:space="preserve"> г.</w:t>
      </w:r>
    </w:p>
    <w:p w:rsidR="007636D1" w:rsidRPr="009B31C7" w:rsidP="007636D1" w14:paraId="22ACB78A" w14:textId="52AE654E">
      <w:pPr>
        <w:jc w:val="right"/>
        <w:rPr>
          <w:b/>
        </w:rPr>
      </w:pPr>
      <w:r>
        <w:rPr>
          <w:b/>
        </w:rPr>
        <w:t>УИД:26</w:t>
      </w:r>
      <w:r>
        <w:rPr>
          <w:b/>
          <w:lang w:val="en-US"/>
        </w:rPr>
        <w:t>MS</w:t>
      </w:r>
      <w:r w:rsidRPr="009B31C7">
        <w:rPr>
          <w:b/>
        </w:rPr>
        <w:t>0</w:t>
      </w:r>
      <w:r>
        <w:rPr>
          <w:b/>
        </w:rPr>
        <w:t>0</w:t>
      </w:r>
      <w:r w:rsidRPr="009B31C7">
        <w:rPr>
          <w:b/>
        </w:rPr>
        <w:t>68-01-</w:t>
      </w:r>
      <w:r>
        <w:rPr>
          <w:b/>
        </w:rPr>
        <w:t>2024</w:t>
      </w:r>
      <w:r w:rsidRPr="009B31C7">
        <w:rPr>
          <w:b/>
        </w:rPr>
        <w:t>-</w:t>
      </w:r>
      <w:r>
        <w:rPr>
          <w:b/>
        </w:rPr>
        <w:t>001117</w:t>
      </w:r>
      <w:r w:rsidRPr="009B31C7">
        <w:rPr>
          <w:b/>
        </w:rPr>
        <w:t>-</w:t>
      </w:r>
      <w:r>
        <w:rPr>
          <w:b/>
        </w:rPr>
        <w:t>68</w:t>
      </w:r>
    </w:p>
    <w:p w:rsidR="007636D1" w:rsidRPr="001F2274" w:rsidP="007636D1" w14:paraId="5709F808" w14:textId="77777777">
      <w:pPr>
        <w:jc w:val="center"/>
        <w:rPr>
          <w:b/>
          <w:sz w:val="28"/>
          <w:szCs w:val="28"/>
        </w:rPr>
      </w:pPr>
      <w:r w:rsidRPr="001F2274">
        <w:rPr>
          <w:b/>
          <w:sz w:val="28"/>
          <w:szCs w:val="28"/>
        </w:rPr>
        <w:t>П О С Т А Н О В Л Е Н И Е</w:t>
      </w:r>
    </w:p>
    <w:p w:rsidR="007636D1" w:rsidP="007636D1" w14:paraId="347D2F03" w14:textId="22D7607B">
      <w:pPr>
        <w:rPr>
          <w:sz w:val="28"/>
          <w:szCs w:val="28"/>
        </w:rPr>
      </w:pPr>
      <w:r w:rsidRPr="00236ACB">
        <w:rPr>
          <w:sz w:val="28"/>
          <w:szCs w:val="28"/>
        </w:rPr>
        <w:t xml:space="preserve">г. Ставрополь                                                                  </w:t>
      </w:r>
      <w:r>
        <w:rPr>
          <w:sz w:val="28"/>
          <w:szCs w:val="28"/>
        </w:rPr>
        <w:t xml:space="preserve">               27</w:t>
      </w:r>
      <w:r w:rsidRPr="007636D1">
        <w:rPr>
          <w:sz w:val="28"/>
          <w:szCs w:val="28"/>
        </w:rPr>
        <w:t xml:space="preserve"> </w:t>
      </w:r>
      <w:r>
        <w:rPr>
          <w:sz w:val="28"/>
          <w:szCs w:val="28"/>
        </w:rPr>
        <w:t>мая 2024</w:t>
      </w:r>
      <w:r w:rsidRPr="00236ACB">
        <w:rPr>
          <w:sz w:val="28"/>
          <w:szCs w:val="28"/>
        </w:rPr>
        <w:t xml:space="preserve"> года</w:t>
      </w:r>
    </w:p>
    <w:p w:rsidR="007636D1" w:rsidRPr="00236ACB" w:rsidP="007636D1" w14:paraId="41815357" w14:textId="77777777">
      <w:pPr>
        <w:rPr>
          <w:sz w:val="28"/>
          <w:szCs w:val="28"/>
        </w:rPr>
      </w:pPr>
    </w:p>
    <w:p w:rsidR="007636D1" w:rsidRPr="000676A0" w:rsidP="007636D1" w14:paraId="2298171D" w14:textId="30C89A18">
      <w:pPr>
        <w:jc w:val="both"/>
        <w:rPr>
          <w:sz w:val="28"/>
          <w:szCs w:val="28"/>
        </w:rPr>
      </w:pPr>
      <w:r w:rsidRPr="00236ACB">
        <w:rPr>
          <w:sz w:val="28"/>
          <w:szCs w:val="28"/>
        </w:rPr>
        <w:t xml:space="preserve">          Мировой судья судебного участка №6 Ленинского района </w:t>
      </w:r>
      <w:r>
        <w:rPr>
          <w:sz w:val="28"/>
          <w:szCs w:val="28"/>
        </w:rPr>
        <w:t xml:space="preserve">                              </w:t>
      </w:r>
      <w:r w:rsidRPr="00236ACB">
        <w:rPr>
          <w:sz w:val="28"/>
          <w:szCs w:val="28"/>
        </w:rPr>
        <w:t xml:space="preserve">г. Ставрополя </w:t>
      </w:r>
      <w:r w:rsidRPr="00236ACB">
        <w:rPr>
          <w:sz w:val="28"/>
          <w:szCs w:val="28"/>
        </w:rPr>
        <w:t>Портянкина</w:t>
      </w:r>
      <w:r w:rsidRPr="00236ACB">
        <w:rPr>
          <w:sz w:val="28"/>
          <w:szCs w:val="28"/>
        </w:rPr>
        <w:t xml:space="preserve"> О.Ю.,</w:t>
      </w:r>
    </w:p>
    <w:p w:rsidR="007636D1" w:rsidP="007636D1" w14:paraId="3FBB692F" w14:textId="1ACC6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6ACB">
        <w:rPr>
          <w:sz w:val="28"/>
          <w:szCs w:val="28"/>
        </w:rPr>
        <w:t xml:space="preserve"> рассмотрев в открытом судебном заседании в помещении судебно</w:t>
      </w:r>
      <w:r>
        <w:rPr>
          <w:sz w:val="28"/>
          <w:szCs w:val="28"/>
        </w:rPr>
        <w:t>го участка №</w:t>
      </w:r>
      <w:r w:rsidRPr="00236ACB">
        <w:rPr>
          <w:sz w:val="28"/>
          <w:szCs w:val="28"/>
        </w:rPr>
        <w:t>6 Ленинского района г. Ставрополя</w:t>
      </w:r>
      <w:r>
        <w:rPr>
          <w:sz w:val="28"/>
          <w:szCs w:val="28"/>
        </w:rPr>
        <w:t xml:space="preserve"> (г. Ставрополь, ул. </w:t>
      </w:r>
      <w:r>
        <w:rPr>
          <w:sz w:val="28"/>
          <w:szCs w:val="28"/>
        </w:rPr>
        <w:t xml:space="preserve">Ленина,   </w:t>
      </w:r>
      <w:r>
        <w:rPr>
          <w:sz w:val="28"/>
          <w:szCs w:val="28"/>
        </w:rPr>
        <w:t xml:space="preserve">             д. 221,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>. 321)</w:t>
      </w:r>
      <w:r w:rsidRPr="00236ACB">
        <w:rPr>
          <w:sz w:val="28"/>
          <w:szCs w:val="28"/>
        </w:rPr>
        <w:t xml:space="preserve"> дело об административном правонарушении, предусмотренном частью </w:t>
      </w:r>
      <w:r w:rsidRPr="008962D2">
        <w:rPr>
          <w:sz w:val="28"/>
          <w:szCs w:val="28"/>
        </w:rPr>
        <w:t>2</w:t>
      </w:r>
      <w:r w:rsidRPr="00236ACB">
        <w:rPr>
          <w:sz w:val="28"/>
          <w:szCs w:val="28"/>
        </w:rPr>
        <w:t xml:space="preserve"> ст. 12.</w:t>
      </w:r>
      <w:r w:rsidRPr="00BE2453">
        <w:rPr>
          <w:sz w:val="28"/>
          <w:szCs w:val="28"/>
        </w:rPr>
        <w:t>2</w:t>
      </w:r>
      <w:r w:rsidRPr="00236ACB">
        <w:rPr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>
        <w:rPr>
          <w:sz w:val="28"/>
          <w:szCs w:val="28"/>
        </w:rPr>
        <w:t xml:space="preserve"> </w:t>
      </w:r>
    </w:p>
    <w:p w:rsidR="007636D1" w:rsidP="007636D1" w14:paraId="13BF0C04" w14:textId="69BAF9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Чипига</w:t>
      </w:r>
      <w:r>
        <w:rPr>
          <w:b/>
          <w:sz w:val="28"/>
          <w:szCs w:val="28"/>
        </w:rPr>
        <w:t xml:space="preserve"> </w:t>
      </w:r>
      <w:r w:rsidR="00773B80">
        <w:rPr>
          <w:b/>
          <w:sz w:val="28"/>
          <w:szCs w:val="28"/>
        </w:rPr>
        <w:t>Я.Е.</w:t>
      </w:r>
      <w:r>
        <w:rPr>
          <w:sz w:val="28"/>
          <w:szCs w:val="28"/>
        </w:rPr>
        <w:t xml:space="preserve">, </w:t>
      </w:r>
    </w:p>
    <w:p w:rsidR="007636D1" w:rsidRPr="00166550" w:rsidP="007636D1" w14:paraId="233CA410" w14:textId="77777777">
      <w:pPr>
        <w:jc w:val="both"/>
        <w:rPr>
          <w:sz w:val="28"/>
          <w:szCs w:val="28"/>
        </w:rPr>
      </w:pPr>
    </w:p>
    <w:p w:rsidR="007636D1" w:rsidP="007636D1" w14:paraId="686EAC89" w14:textId="77777777">
      <w:pPr>
        <w:jc w:val="center"/>
        <w:rPr>
          <w:b/>
          <w:sz w:val="28"/>
          <w:szCs w:val="28"/>
        </w:rPr>
      </w:pPr>
      <w:r w:rsidRPr="001F2274">
        <w:rPr>
          <w:b/>
          <w:sz w:val="28"/>
          <w:szCs w:val="28"/>
        </w:rPr>
        <w:t>У С Т А Н О В И Л:</w:t>
      </w:r>
    </w:p>
    <w:p w:rsidR="007636D1" w:rsidRPr="001F2274" w:rsidP="007636D1" w14:paraId="78DE02D8" w14:textId="77777777">
      <w:pPr>
        <w:jc w:val="center"/>
        <w:rPr>
          <w:b/>
          <w:sz w:val="28"/>
          <w:szCs w:val="28"/>
        </w:rPr>
      </w:pPr>
    </w:p>
    <w:p w:rsidR="007636D1" w:rsidRPr="00740D42" w:rsidP="007636D1" w14:paraId="78201B11" w14:textId="2A2C1EE3">
      <w:pPr>
        <w:ind w:firstLine="540"/>
        <w:jc w:val="both"/>
        <w:rPr>
          <w:sz w:val="28"/>
          <w:szCs w:val="28"/>
        </w:rPr>
      </w:pPr>
      <w:r w:rsidRPr="00236ACB">
        <w:rPr>
          <w:sz w:val="28"/>
          <w:szCs w:val="28"/>
        </w:rPr>
        <w:t xml:space="preserve">  </w:t>
      </w:r>
      <w:r w:rsidR="004827B4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827B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4827B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мировому судье судебного участка №6 Ленинского района г. Ставрополя из УМВД России по г. Ставрополю поступил административный материал в отношении </w:t>
      </w:r>
      <w:r w:rsidR="004827B4">
        <w:rPr>
          <w:color w:val="0000FF"/>
          <w:sz w:val="28"/>
          <w:szCs w:val="28"/>
        </w:rPr>
        <w:t>Чипига</w:t>
      </w:r>
      <w:r w:rsidR="004827B4">
        <w:rPr>
          <w:color w:val="0000FF"/>
          <w:sz w:val="28"/>
          <w:szCs w:val="28"/>
        </w:rPr>
        <w:t xml:space="preserve"> Я.Е.</w:t>
      </w:r>
      <w:r>
        <w:rPr>
          <w:sz w:val="28"/>
          <w:szCs w:val="28"/>
        </w:rPr>
        <w:t xml:space="preserve"> по ч. 2 ст. 12.2 КоАП РФ.</w:t>
      </w:r>
    </w:p>
    <w:p w:rsidR="004827B4" w:rsidP="004827B4" w14:paraId="5587304D" w14:textId="31D16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Чипига</w:t>
      </w:r>
      <w:r>
        <w:rPr>
          <w:sz w:val="28"/>
          <w:szCs w:val="28"/>
        </w:rPr>
        <w:t xml:space="preserve"> Я.Е.</w:t>
      </w:r>
      <w:r w:rsidRPr="00534EC6">
        <w:rPr>
          <w:color w:val="000000"/>
          <w:sz w:val="28"/>
          <w:szCs w:val="28"/>
        </w:rPr>
        <w:t xml:space="preserve"> </w:t>
      </w:r>
      <w:r w:rsidRPr="00534EC6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34EC6">
        <w:rPr>
          <w:sz w:val="28"/>
          <w:szCs w:val="28"/>
        </w:rPr>
        <w:t>, был в установленном порядке уведомлен о дате и времени рассмотрения 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.2024 года</w:t>
      </w:r>
      <w:r w:rsidRPr="00534EC6">
        <w:rPr>
          <w:sz w:val="28"/>
          <w:szCs w:val="28"/>
        </w:rPr>
        <w:t xml:space="preserve">, что подтверждается </w:t>
      </w:r>
      <w:r>
        <w:rPr>
          <w:sz w:val="28"/>
          <w:szCs w:val="28"/>
        </w:rPr>
        <w:t xml:space="preserve">отчетом об отправке </w:t>
      </w:r>
      <w:r w:rsidRPr="00534EC6">
        <w:rPr>
          <w:sz w:val="28"/>
          <w:szCs w:val="28"/>
        </w:rPr>
        <w:t>СМС-оповещени</w:t>
      </w:r>
      <w:r>
        <w:rPr>
          <w:sz w:val="28"/>
          <w:szCs w:val="28"/>
        </w:rPr>
        <w:t>я,</w:t>
      </w:r>
      <w:r w:rsidRPr="00534EC6">
        <w:rPr>
          <w:sz w:val="28"/>
          <w:szCs w:val="28"/>
        </w:rPr>
        <w:t xml:space="preserve"> при составлении протокола об административном правонарушении </w:t>
      </w:r>
      <w:r>
        <w:rPr>
          <w:sz w:val="28"/>
          <w:szCs w:val="28"/>
        </w:rPr>
        <w:t>Чипига</w:t>
      </w:r>
      <w:r>
        <w:rPr>
          <w:sz w:val="28"/>
          <w:szCs w:val="28"/>
        </w:rPr>
        <w:t xml:space="preserve"> Я.Е.</w:t>
      </w:r>
      <w:r w:rsidRPr="00534EC6">
        <w:rPr>
          <w:sz w:val="28"/>
          <w:szCs w:val="28"/>
        </w:rPr>
        <w:t xml:space="preserve"> дал согласие на СМС-оповещение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34E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27B4" w:rsidP="004827B4" w14:paraId="3E54CE0B" w14:textId="77777777">
      <w:pPr>
        <w:ind w:firstLine="708"/>
        <w:jc w:val="both"/>
        <w:rPr>
          <w:sz w:val="28"/>
          <w:szCs w:val="28"/>
        </w:rPr>
      </w:pPr>
      <w:r w:rsidRPr="00C91996">
        <w:rPr>
          <w:sz w:val="28"/>
          <w:szCs w:val="28"/>
        </w:rPr>
        <w:t>В соответствии со ст. 25.1 КоАП РФ,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 этого лица не поступило ходатайство об отложении рассмотрения дела.</w:t>
      </w:r>
      <w:r>
        <w:rPr>
          <w:sz w:val="28"/>
          <w:szCs w:val="28"/>
        </w:rPr>
        <w:t xml:space="preserve"> </w:t>
      </w:r>
    </w:p>
    <w:p w:rsidR="004827B4" w:rsidP="004827B4" w14:paraId="56714E31" w14:textId="5A3C1678">
      <w:pPr>
        <w:ind w:firstLine="708"/>
        <w:jc w:val="both"/>
        <w:rPr>
          <w:color w:val="000000"/>
          <w:sz w:val="28"/>
          <w:szCs w:val="28"/>
        </w:rPr>
      </w:pPr>
      <w:r w:rsidRPr="0023647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06488B">
        <w:rPr>
          <w:sz w:val="28"/>
          <w:szCs w:val="28"/>
        </w:rPr>
        <w:t>Чипига</w:t>
      </w:r>
      <w:r w:rsidR="0006488B">
        <w:rPr>
          <w:sz w:val="28"/>
          <w:szCs w:val="28"/>
        </w:rPr>
        <w:t xml:space="preserve"> Я.Е.</w:t>
      </w:r>
      <w:r>
        <w:rPr>
          <w:color w:val="000000"/>
          <w:sz w:val="28"/>
          <w:szCs w:val="28"/>
        </w:rPr>
        <w:t xml:space="preserve">  </w:t>
      </w:r>
      <w:r w:rsidRPr="0023647C">
        <w:rPr>
          <w:color w:val="000000"/>
          <w:sz w:val="28"/>
          <w:szCs w:val="28"/>
        </w:rPr>
        <w:t>ходатайств об отложении рассмотрения дела мировому судье не поступало</w:t>
      </w:r>
      <w:r>
        <w:rPr>
          <w:color w:val="000000"/>
          <w:sz w:val="28"/>
          <w:szCs w:val="28"/>
        </w:rPr>
        <w:t xml:space="preserve">. </w:t>
      </w:r>
      <w:r w:rsidR="00064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827B4" w:rsidRPr="00E23728" w:rsidP="004827B4" w14:paraId="53D1919B" w14:textId="0ACCD45F">
      <w:pPr>
        <w:ind w:right="-6" w:firstLine="708"/>
        <w:jc w:val="both"/>
        <w:rPr>
          <w:sz w:val="28"/>
          <w:szCs w:val="28"/>
        </w:rPr>
      </w:pPr>
      <w:r w:rsidRPr="00442244">
        <w:rPr>
          <w:sz w:val="28"/>
          <w:szCs w:val="28"/>
        </w:rPr>
        <w:t xml:space="preserve"> При таких, обстоятельствах мировой судья приходит к выводу о возможности рассмотрения дела в отсутствие лица, привлекаемого к административной ответственности. Нарушения права на защиту</w:t>
      </w:r>
      <w:r w:rsidR="0006488B">
        <w:rPr>
          <w:sz w:val="28"/>
          <w:szCs w:val="28"/>
        </w:rPr>
        <w:t xml:space="preserve"> </w:t>
      </w:r>
      <w:r w:rsidR="0006488B">
        <w:rPr>
          <w:sz w:val="28"/>
          <w:szCs w:val="28"/>
        </w:rPr>
        <w:t>Чипига</w:t>
      </w:r>
      <w:r w:rsidR="0006488B">
        <w:rPr>
          <w:sz w:val="28"/>
          <w:szCs w:val="28"/>
        </w:rPr>
        <w:t xml:space="preserve"> Я.Е.</w:t>
      </w:r>
      <w:r w:rsidRPr="00442244">
        <w:rPr>
          <w:sz w:val="28"/>
          <w:szCs w:val="28"/>
        </w:rPr>
        <w:t xml:space="preserve"> при рассмотрении данного дела не усматривается.</w:t>
      </w:r>
    </w:p>
    <w:p w:rsidR="007636D1" w:rsidRPr="000E1060" w:rsidP="004827B4" w14:paraId="6663045E" w14:textId="3102E67A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156971">
        <w:rPr>
          <w:sz w:val="28"/>
          <w:szCs w:val="28"/>
        </w:rPr>
        <w:t>Мировой судья, исследовав материалы дела, приходит к следующему.</w:t>
      </w:r>
      <w:r w:rsidRPr="000E1060">
        <w:rPr>
          <w:sz w:val="28"/>
          <w:szCs w:val="28"/>
        </w:rPr>
        <w:t xml:space="preserve"> </w:t>
      </w:r>
    </w:p>
    <w:p w:rsidR="007636D1" w:rsidRPr="008962D2" w:rsidP="007636D1" w14:paraId="7FAB6735" w14:textId="567FD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6ACB">
        <w:rPr>
          <w:sz w:val="28"/>
          <w:szCs w:val="28"/>
        </w:rPr>
        <w:t xml:space="preserve">Согласно протоколу об административном правонарушении </w:t>
      </w:r>
      <w:r w:rsidR="00773B80">
        <w:rPr>
          <w:sz w:val="28"/>
          <w:szCs w:val="28"/>
        </w:rPr>
        <w:t>**</w:t>
      </w:r>
      <w:r w:rsidRPr="00236ACB">
        <w:rPr>
          <w:sz w:val="28"/>
          <w:szCs w:val="28"/>
        </w:rPr>
        <w:t xml:space="preserve"> </w:t>
      </w:r>
      <w:r w:rsidR="00773B80">
        <w:rPr>
          <w:sz w:val="28"/>
          <w:szCs w:val="28"/>
        </w:rPr>
        <w:t>**</w:t>
      </w:r>
      <w:r>
        <w:rPr>
          <w:sz w:val="28"/>
          <w:szCs w:val="28"/>
        </w:rPr>
        <w:t xml:space="preserve"> №</w:t>
      </w:r>
      <w:r w:rsidR="00773B80">
        <w:rPr>
          <w:sz w:val="28"/>
          <w:szCs w:val="28"/>
        </w:rPr>
        <w:t>********</w:t>
      </w:r>
      <w:r w:rsidRPr="00236ACB">
        <w:rPr>
          <w:sz w:val="28"/>
          <w:szCs w:val="28"/>
        </w:rPr>
        <w:t xml:space="preserve">от </w:t>
      </w:r>
      <w:r w:rsidR="0006488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06488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06488B">
        <w:rPr>
          <w:sz w:val="28"/>
          <w:szCs w:val="28"/>
        </w:rPr>
        <w:t>2024</w:t>
      </w:r>
      <w:r w:rsidRPr="00236AC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составленному ИДПС взвода 1 роты 2 ОБДПС ГИБДД УМВД России по г. Ставрополю </w:t>
      </w:r>
      <w:r w:rsidR="0006488B">
        <w:rPr>
          <w:sz w:val="28"/>
          <w:szCs w:val="28"/>
        </w:rPr>
        <w:t>старшим</w:t>
      </w:r>
      <w:r>
        <w:rPr>
          <w:sz w:val="28"/>
          <w:szCs w:val="28"/>
        </w:rPr>
        <w:t xml:space="preserve"> лейтенантом </w:t>
      </w:r>
      <w:r w:rsidR="00773B80">
        <w:rPr>
          <w:sz w:val="28"/>
          <w:szCs w:val="28"/>
        </w:rPr>
        <w:t>К</w:t>
      </w:r>
      <w:r w:rsidR="0006488B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</w:t>
      </w:r>
      <w:r w:rsidRPr="00236AC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06488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06488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0648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</w:t>
      </w:r>
      <w:r w:rsidR="00773B80">
        <w:rPr>
          <w:sz w:val="28"/>
          <w:szCs w:val="28"/>
        </w:rPr>
        <w:t>**</w:t>
      </w:r>
      <w:r>
        <w:rPr>
          <w:sz w:val="28"/>
          <w:szCs w:val="28"/>
        </w:rPr>
        <w:t xml:space="preserve"> час. </w:t>
      </w:r>
      <w:r w:rsidR="00773B80">
        <w:rPr>
          <w:sz w:val="28"/>
          <w:szCs w:val="28"/>
        </w:rPr>
        <w:t>**</w:t>
      </w:r>
      <w:r>
        <w:rPr>
          <w:sz w:val="28"/>
          <w:szCs w:val="28"/>
        </w:rPr>
        <w:t xml:space="preserve"> мин. в г. Ставрополь, ул. </w:t>
      </w:r>
      <w:r w:rsidR="00773B80">
        <w:rPr>
          <w:sz w:val="28"/>
          <w:szCs w:val="28"/>
        </w:rPr>
        <w:t>********</w:t>
      </w:r>
      <w:r>
        <w:rPr>
          <w:sz w:val="28"/>
          <w:szCs w:val="28"/>
        </w:rPr>
        <w:t xml:space="preserve">, д. </w:t>
      </w:r>
      <w:r w:rsidR="00773B80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06488B">
        <w:rPr>
          <w:sz w:val="28"/>
          <w:szCs w:val="28"/>
        </w:rPr>
        <w:t>Чипига</w:t>
      </w:r>
      <w:r w:rsidR="0006488B">
        <w:rPr>
          <w:sz w:val="28"/>
          <w:szCs w:val="28"/>
        </w:rPr>
        <w:t xml:space="preserve"> Я.Е.</w:t>
      </w:r>
      <w:r w:rsidRPr="00236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 2.3.1 ПДД РФ </w:t>
      </w:r>
      <w:r w:rsidRPr="00236ACB">
        <w:rPr>
          <w:sz w:val="28"/>
          <w:szCs w:val="28"/>
        </w:rPr>
        <w:t>управл</w:t>
      </w:r>
      <w:r>
        <w:rPr>
          <w:sz w:val="28"/>
          <w:szCs w:val="28"/>
        </w:rPr>
        <w:t>ял</w:t>
      </w:r>
      <w:r w:rsidRPr="00236ACB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«</w:t>
      </w:r>
      <w:r w:rsidR="00773B80">
        <w:rPr>
          <w:sz w:val="28"/>
          <w:szCs w:val="28"/>
        </w:rPr>
        <w:t>********</w:t>
      </w:r>
      <w:r>
        <w:rPr>
          <w:sz w:val="28"/>
          <w:szCs w:val="28"/>
        </w:rPr>
        <w:t xml:space="preserve">», без </w:t>
      </w:r>
      <w:r w:rsidR="00EF355E">
        <w:rPr>
          <w:sz w:val="28"/>
          <w:szCs w:val="28"/>
        </w:rPr>
        <w:t xml:space="preserve">установленного на предусмотренном для этого месте переднего </w:t>
      </w:r>
      <w:r>
        <w:rPr>
          <w:sz w:val="28"/>
          <w:szCs w:val="28"/>
        </w:rPr>
        <w:t>государственн</w:t>
      </w:r>
      <w:r w:rsidR="00EF355E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регистрационн</w:t>
      </w:r>
      <w:r w:rsidR="00EF355E">
        <w:rPr>
          <w:sz w:val="28"/>
          <w:szCs w:val="28"/>
        </w:rPr>
        <w:t>ого</w:t>
      </w:r>
      <w:r>
        <w:rPr>
          <w:sz w:val="28"/>
          <w:szCs w:val="28"/>
        </w:rPr>
        <w:t xml:space="preserve"> знак</w:t>
      </w:r>
      <w:r w:rsidR="00EF355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EF355E">
        <w:rPr>
          <w:sz w:val="28"/>
          <w:szCs w:val="28"/>
        </w:rPr>
        <w:t xml:space="preserve"> </w:t>
      </w:r>
      <w:r w:rsidR="00773B80">
        <w:rPr>
          <w:sz w:val="28"/>
          <w:szCs w:val="28"/>
        </w:rPr>
        <w:t xml:space="preserve">  </w:t>
      </w:r>
    </w:p>
    <w:p w:rsidR="007636D1" w:rsidP="007636D1" w14:paraId="6DA36406" w14:textId="53E48F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6ACB">
        <w:rPr>
          <w:sz w:val="28"/>
          <w:szCs w:val="28"/>
        </w:rPr>
        <w:t>Факт совершения</w:t>
      </w:r>
      <w:r>
        <w:rPr>
          <w:sz w:val="28"/>
          <w:szCs w:val="28"/>
        </w:rPr>
        <w:t xml:space="preserve"> </w:t>
      </w:r>
      <w:r w:rsidR="00EF355E">
        <w:rPr>
          <w:color w:val="0000FF"/>
          <w:sz w:val="28"/>
          <w:szCs w:val="28"/>
        </w:rPr>
        <w:t>Чипига</w:t>
      </w:r>
      <w:r w:rsidR="00EF355E">
        <w:rPr>
          <w:color w:val="0000FF"/>
          <w:sz w:val="28"/>
          <w:szCs w:val="28"/>
        </w:rPr>
        <w:t xml:space="preserve"> Я.Е.</w:t>
      </w:r>
      <w:r>
        <w:rPr>
          <w:sz w:val="28"/>
          <w:szCs w:val="28"/>
        </w:rPr>
        <w:t xml:space="preserve"> административного </w:t>
      </w:r>
      <w:r w:rsidRPr="00236ACB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236ACB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: протоколом об административном правонарушении </w:t>
      </w:r>
      <w:r w:rsidR="00773B80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773B80">
        <w:rPr>
          <w:sz w:val="28"/>
          <w:szCs w:val="28"/>
        </w:rPr>
        <w:t>**</w:t>
      </w:r>
      <w:r>
        <w:rPr>
          <w:sz w:val="28"/>
          <w:szCs w:val="28"/>
        </w:rPr>
        <w:t xml:space="preserve"> №</w:t>
      </w:r>
      <w:r w:rsidR="00773B80">
        <w:rPr>
          <w:sz w:val="28"/>
          <w:szCs w:val="28"/>
        </w:rPr>
        <w:t>********</w:t>
      </w:r>
      <w:r>
        <w:rPr>
          <w:sz w:val="28"/>
          <w:szCs w:val="28"/>
        </w:rPr>
        <w:t xml:space="preserve">от </w:t>
      </w:r>
      <w:r w:rsidR="00EF355E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EF355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EF355E">
        <w:rPr>
          <w:sz w:val="28"/>
          <w:szCs w:val="28"/>
        </w:rPr>
        <w:t>2024</w:t>
      </w:r>
      <w:r w:rsidRPr="00CD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рапортом </w:t>
      </w:r>
      <w:r w:rsidR="00EF355E">
        <w:rPr>
          <w:sz w:val="28"/>
          <w:szCs w:val="28"/>
        </w:rPr>
        <w:t xml:space="preserve">ИДПС взвода 1 роты 2 ОБДПС ГИБДД УМВД России по г. Ставрополю старшего лейтенанта </w:t>
      </w:r>
      <w:r w:rsidR="00773B80">
        <w:rPr>
          <w:sz w:val="28"/>
          <w:szCs w:val="28"/>
        </w:rPr>
        <w:t>К</w:t>
      </w:r>
      <w:r w:rsidR="00EF35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F355E">
        <w:rPr>
          <w:sz w:val="28"/>
          <w:szCs w:val="28"/>
        </w:rPr>
        <w:t>фото-копиями административного правонарушения.</w:t>
      </w:r>
      <w:r w:rsidR="00773B80">
        <w:rPr>
          <w:sz w:val="28"/>
          <w:szCs w:val="28"/>
        </w:rPr>
        <w:t xml:space="preserve"> </w:t>
      </w:r>
    </w:p>
    <w:p w:rsidR="007636D1" w:rsidRPr="00453FFE" w:rsidP="007636D1" w14:paraId="3041191D" w14:textId="73129833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У мирового судьи отсутствуют основания сомневаться в достоверности материалов дела, в связи с чем, указанные</w:t>
      </w:r>
      <w:r>
        <w:rPr>
          <w:sz w:val="28"/>
          <w:szCs w:val="28"/>
        </w:rPr>
        <w:t xml:space="preserve"> материалы дела являются </w:t>
      </w:r>
      <w:r w:rsidRPr="00453FF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</w:t>
      </w:r>
      <w:r w:rsidRPr="00453FFE">
        <w:rPr>
          <w:sz w:val="28"/>
          <w:szCs w:val="28"/>
        </w:rPr>
        <w:t>нием для установления наличия событи</w:t>
      </w:r>
      <w:r>
        <w:rPr>
          <w:sz w:val="28"/>
          <w:szCs w:val="28"/>
        </w:rPr>
        <w:t>я административного правонаруше</w:t>
      </w:r>
      <w:r w:rsidRPr="00453FFE">
        <w:rPr>
          <w:sz w:val="28"/>
          <w:szCs w:val="28"/>
        </w:rPr>
        <w:t xml:space="preserve">ния по ч. 2 ст. 12.2 КоАП РФ, виновности в указанном правонарушении лица, привлекаемого к административной ответственности </w:t>
      </w:r>
      <w:r>
        <w:rPr>
          <w:sz w:val="28"/>
          <w:szCs w:val="28"/>
        </w:rPr>
        <w:t>–</w:t>
      </w:r>
      <w:r w:rsidRPr="00453FFE">
        <w:rPr>
          <w:sz w:val="28"/>
          <w:szCs w:val="28"/>
        </w:rPr>
        <w:t xml:space="preserve"> </w:t>
      </w:r>
      <w:r w:rsidR="00EF355E">
        <w:rPr>
          <w:color w:val="0000FF"/>
          <w:sz w:val="28"/>
          <w:szCs w:val="28"/>
        </w:rPr>
        <w:t>Чипига</w:t>
      </w:r>
      <w:r w:rsidR="00EF355E">
        <w:rPr>
          <w:color w:val="0000FF"/>
          <w:sz w:val="28"/>
          <w:szCs w:val="28"/>
        </w:rPr>
        <w:t xml:space="preserve"> Я.Е. </w:t>
      </w:r>
    </w:p>
    <w:p w:rsidR="007636D1" w:rsidRPr="00453FFE" w:rsidP="007636D1" w14:paraId="4C6D4CC5" w14:textId="69CA563F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 xml:space="preserve">Из материалов дела усматривается, что протокол об административном правонарушении в отношении </w:t>
      </w:r>
      <w:r w:rsidR="00EF355E">
        <w:rPr>
          <w:color w:val="0000FF"/>
          <w:sz w:val="28"/>
          <w:szCs w:val="28"/>
        </w:rPr>
        <w:t>Чипига</w:t>
      </w:r>
      <w:r w:rsidR="00EF355E">
        <w:rPr>
          <w:color w:val="0000FF"/>
          <w:sz w:val="28"/>
          <w:szCs w:val="28"/>
        </w:rPr>
        <w:t xml:space="preserve"> Я.Е.</w:t>
      </w:r>
      <w:r w:rsidRPr="00453FFE">
        <w:rPr>
          <w:sz w:val="28"/>
          <w:szCs w:val="28"/>
        </w:rPr>
        <w:t xml:space="preserve"> составлен уполномоченным должностным лицом, нарушений требования закона при его составлении не допущено, все сведения, необходимые для правильного разрешения дела, в протоколе отражены.</w:t>
      </w:r>
      <w:r w:rsidR="00EF355E">
        <w:rPr>
          <w:sz w:val="28"/>
          <w:szCs w:val="28"/>
        </w:rPr>
        <w:t xml:space="preserve"> </w:t>
      </w:r>
    </w:p>
    <w:p w:rsidR="007636D1" w:rsidRPr="00453FFE" w:rsidP="007636D1" w14:paraId="1826F63D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Указанные доказательства с точки зрения относимости, допустимости, достоверности и достаточности соответствуют положениям ст. 26.2 КоАП РФ.</w:t>
      </w:r>
    </w:p>
    <w:p w:rsidR="007636D1" w:rsidRPr="00453FFE" w:rsidP="007636D1" w14:paraId="29C13F61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Согласно ч.2 ст. 12.2 КоАП РФ, запрещается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</w:t>
      </w:r>
      <w:r>
        <w:rPr>
          <w:sz w:val="28"/>
          <w:szCs w:val="28"/>
        </w:rPr>
        <w:t>ых знаков либо управление транс</w:t>
      </w:r>
      <w:r w:rsidRPr="00453FFE">
        <w:rPr>
          <w:sz w:val="28"/>
          <w:szCs w:val="28"/>
        </w:rPr>
        <w:t xml:space="preserve">портным средством с государственными регистрационными </w:t>
      </w:r>
      <w:r>
        <w:rPr>
          <w:sz w:val="28"/>
          <w:szCs w:val="28"/>
        </w:rPr>
        <w:t>знаками, видо</w:t>
      </w:r>
      <w:r w:rsidRPr="00453FFE">
        <w:rPr>
          <w:sz w:val="28"/>
          <w:szCs w:val="28"/>
        </w:rPr>
        <w:t>измененными или оборудованными с пр</w:t>
      </w:r>
      <w:r>
        <w:rPr>
          <w:sz w:val="28"/>
          <w:szCs w:val="28"/>
        </w:rPr>
        <w:t>именением устройств или материа</w:t>
      </w:r>
      <w:r w:rsidRPr="00453FFE">
        <w:rPr>
          <w:sz w:val="28"/>
          <w:szCs w:val="28"/>
        </w:rPr>
        <w:t>лов, препятствующих идентификации государственных регистрационных знаков либо позволяющих их видоизменить или скрыть.</w:t>
      </w:r>
    </w:p>
    <w:p w:rsidR="007636D1" w:rsidRPr="00453FFE" w:rsidP="007636D1" w14:paraId="75A92F12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При квалификации действий лица по ч. 2 ст. 12.2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них).</w:t>
      </w:r>
    </w:p>
    <w:p w:rsidR="007636D1" w:rsidRPr="00453FFE" w:rsidP="007636D1" w14:paraId="767FC6A3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Согласно п. 2.3.1 ПДД РФ, утвержденных постановлением Правительства РФ от 23.10.1993 г. N 1090, водитель т</w:t>
      </w:r>
      <w:r>
        <w:rPr>
          <w:sz w:val="28"/>
          <w:szCs w:val="28"/>
        </w:rPr>
        <w:t>ранспортного средства обязан пе</w:t>
      </w:r>
      <w:r w:rsidRPr="00453FFE">
        <w:rPr>
          <w:sz w:val="28"/>
          <w:szCs w:val="28"/>
        </w:rPr>
        <w:t>ред выездом проверить и в пути обеспечи</w:t>
      </w:r>
      <w:r>
        <w:rPr>
          <w:sz w:val="28"/>
          <w:szCs w:val="28"/>
        </w:rPr>
        <w:t>ть исправное техническое состоя</w:t>
      </w:r>
      <w:r w:rsidRPr="00453FFE">
        <w:rPr>
          <w:sz w:val="28"/>
          <w:szCs w:val="28"/>
        </w:rPr>
        <w:t>ние транспортного средства в соответствии с Основными положениями по допуску транспортных средств к эксплу</w:t>
      </w:r>
      <w:r>
        <w:rPr>
          <w:sz w:val="28"/>
          <w:szCs w:val="28"/>
        </w:rPr>
        <w:t>атации и обязанностями должност</w:t>
      </w:r>
      <w:r w:rsidRPr="00453FFE">
        <w:rPr>
          <w:sz w:val="28"/>
          <w:szCs w:val="28"/>
        </w:rPr>
        <w:t>ных лиц по обеспечению безопасности дорожного движения.</w:t>
      </w:r>
    </w:p>
    <w:p w:rsidR="007636D1" w:rsidRPr="00453FFE" w:rsidP="007636D1" w14:paraId="1EF45A38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</w:t>
      </w:r>
      <w:r>
        <w:rPr>
          <w:sz w:val="28"/>
          <w:szCs w:val="28"/>
        </w:rPr>
        <w:t>жны быть уста</w:t>
      </w:r>
      <w:r w:rsidRPr="00453FFE">
        <w:rPr>
          <w:sz w:val="28"/>
          <w:szCs w:val="28"/>
        </w:rPr>
        <w:t>новлены на предусмотренных для этого местах регистрационные знаки соответствующего образца, а на автомобилях и автобусах, кроме того, размещаются в правом нижнем углу ветрового стекла талон о прохождении государственного технического осмотра и в установленных случаях лицензионная карточка.</w:t>
      </w:r>
    </w:p>
    <w:p w:rsidR="007636D1" w:rsidRPr="00453FFE" w:rsidP="007636D1" w14:paraId="1F35EBB0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7636D1" w:rsidP="007636D1" w14:paraId="729F9481" w14:textId="77777777">
      <w:pPr>
        <w:ind w:firstLine="708"/>
        <w:jc w:val="both"/>
        <w:rPr>
          <w:sz w:val="28"/>
          <w:szCs w:val="28"/>
        </w:rPr>
      </w:pPr>
      <w:r w:rsidRPr="00453FFE">
        <w:rPr>
          <w:sz w:val="28"/>
          <w:szCs w:val="28"/>
        </w:rPr>
        <w:t xml:space="preserve">В соответствии с п. 7.15 Перечня неисправностей и условий, при которых запрещается эксплуатация транспортного средства, запрещается </w:t>
      </w:r>
      <w:r w:rsidRPr="00453FFE">
        <w:rPr>
          <w:sz w:val="28"/>
          <w:szCs w:val="28"/>
        </w:rPr>
        <w:t>управлять транспортным средством, если государственный регистрационный знак транспортного средства или способ его установки не отвечает требованиям ГОСТа Р 50577-93, которым предусмотрена обязанность установки на легковом автомобиле переднего и заднего регистрационных знаков.</w:t>
      </w:r>
    </w:p>
    <w:p w:rsidR="007636D1" w:rsidRPr="005C1885" w:rsidP="007636D1" w14:paraId="6F110355" w14:textId="5D2DC484">
      <w:pPr>
        <w:ind w:firstLine="708"/>
        <w:jc w:val="both"/>
        <w:rPr>
          <w:color w:val="000000"/>
          <w:sz w:val="28"/>
          <w:szCs w:val="28"/>
        </w:rPr>
      </w:pPr>
      <w:r w:rsidRPr="005C1885">
        <w:rPr>
          <w:color w:val="000000"/>
          <w:sz w:val="28"/>
          <w:szCs w:val="28"/>
        </w:rPr>
        <w:t xml:space="preserve">Суд считает, что действия </w:t>
      </w:r>
      <w:r w:rsidR="002221AC">
        <w:rPr>
          <w:color w:val="0000FF"/>
          <w:sz w:val="28"/>
          <w:szCs w:val="28"/>
        </w:rPr>
        <w:t>Чипига</w:t>
      </w:r>
      <w:r w:rsidR="002221AC">
        <w:rPr>
          <w:color w:val="0000FF"/>
          <w:sz w:val="28"/>
          <w:szCs w:val="28"/>
        </w:rPr>
        <w:t xml:space="preserve"> Я.Е.</w:t>
      </w:r>
      <w:r>
        <w:rPr>
          <w:color w:val="000000"/>
          <w:sz w:val="28"/>
          <w:szCs w:val="28"/>
        </w:rPr>
        <w:t xml:space="preserve"> следует квалифицировать по ч. 2 </w:t>
      </w:r>
      <w:r w:rsidRPr="005C1885">
        <w:rPr>
          <w:color w:val="000000"/>
          <w:sz w:val="28"/>
          <w:szCs w:val="28"/>
        </w:rPr>
        <w:t>ст. 12.2 КоАП РФ</w:t>
      </w:r>
      <w:r>
        <w:rPr>
          <w:color w:val="000000"/>
          <w:sz w:val="28"/>
          <w:szCs w:val="28"/>
        </w:rPr>
        <w:t xml:space="preserve"> как </w:t>
      </w:r>
      <w:r>
        <w:rPr>
          <w:rStyle w:val="blk"/>
          <w:sz w:val="28"/>
          <w:szCs w:val="28"/>
        </w:rPr>
        <w:t>у</w:t>
      </w:r>
      <w:r w:rsidRPr="005A6E3C">
        <w:rPr>
          <w:rStyle w:val="blk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</w:t>
      </w:r>
      <w:r>
        <w:rPr>
          <w:rStyle w:val="blk"/>
          <w:sz w:val="28"/>
          <w:szCs w:val="28"/>
        </w:rPr>
        <w:t>нных регистрационных знаков.</w:t>
      </w:r>
      <w:r w:rsidRPr="005C1885">
        <w:rPr>
          <w:color w:val="000000"/>
          <w:sz w:val="28"/>
          <w:szCs w:val="28"/>
        </w:rPr>
        <w:t xml:space="preserve"> </w:t>
      </w:r>
    </w:p>
    <w:p w:rsidR="007636D1" w:rsidRPr="0014019B" w:rsidP="007636D1" w14:paraId="7AB9D86C" w14:textId="2E34911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C1885">
        <w:rPr>
          <w:color w:val="000000"/>
          <w:sz w:val="28"/>
          <w:szCs w:val="28"/>
        </w:rPr>
        <w:tab/>
        <w:t xml:space="preserve"> </w:t>
      </w:r>
      <w:r w:rsidRPr="00CE5816">
        <w:rPr>
          <w:rFonts w:ascii="Times New Roman" w:hAnsi="Times New Roman"/>
          <w:sz w:val="28"/>
          <w:szCs w:val="28"/>
          <w:lang w:eastAsia="ru-RU" w:bidi="ru-RU"/>
        </w:rPr>
        <w:t xml:space="preserve">При назначении наказания </w:t>
      </w:r>
      <w:r w:rsidRPr="002221AC" w:rsidR="002221AC">
        <w:rPr>
          <w:rFonts w:ascii="Times New Roman" w:hAnsi="Times New Roman"/>
          <w:color w:val="0000FF"/>
          <w:sz w:val="28"/>
          <w:szCs w:val="28"/>
        </w:rPr>
        <w:t>Чипига</w:t>
      </w:r>
      <w:r w:rsidRPr="002221AC" w:rsidR="002221AC">
        <w:rPr>
          <w:rFonts w:ascii="Times New Roman" w:hAnsi="Times New Roman"/>
          <w:color w:val="0000FF"/>
          <w:sz w:val="28"/>
          <w:szCs w:val="28"/>
        </w:rPr>
        <w:t xml:space="preserve"> Я.Е.</w:t>
      </w:r>
      <w:r w:rsidRPr="00CE5816">
        <w:rPr>
          <w:rFonts w:ascii="Times New Roman" w:hAnsi="Times New Roman"/>
          <w:sz w:val="28"/>
          <w:szCs w:val="28"/>
          <w:lang w:eastAsia="ru-RU" w:bidi="ru-RU"/>
        </w:rPr>
        <w:t xml:space="preserve"> судья учитывает характер и степень общественной опасности совершенного правонарушения, обстоятельства его совершения, личность виновн</w:t>
      </w:r>
      <w:r w:rsidRPr="00CE5816">
        <w:rPr>
          <w:rFonts w:ascii="Times New Roman" w:hAnsi="Times New Roman"/>
          <w:color w:val="0000FF"/>
          <w:sz w:val="28"/>
          <w:szCs w:val="28"/>
          <w:lang w:eastAsia="ru-RU" w:bidi="ru-RU"/>
        </w:rPr>
        <w:t>о</w:t>
      </w:r>
      <w:r>
        <w:rPr>
          <w:rFonts w:ascii="Times New Roman" w:hAnsi="Times New Roman"/>
          <w:color w:val="0000FF"/>
          <w:sz w:val="28"/>
          <w:szCs w:val="28"/>
          <w:lang w:eastAsia="ru-RU" w:bidi="ru-RU"/>
        </w:rPr>
        <w:t xml:space="preserve">го, имеются сведения о привлечении ранее к административной ответственности в области дорожного движения, штрафы оплачены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 считает возможным назначить </w:t>
      </w:r>
      <w:r w:rsidRPr="002221AC" w:rsidR="002221AC">
        <w:rPr>
          <w:rFonts w:ascii="Times New Roman" w:hAnsi="Times New Roman"/>
          <w:color w:val="0000FF"/>
          <w:sz w:val="28"/>
          <w:szCs w:val="28"/>
        </w:rPr>
        <w:t>Чипига</w:t>
      </w:r>
      <w:r w:rsidRPr="002221AC" w:rsidR="002221AC">
        <w:rPr>
          <w:rFonts w:ascii="Times New Roman" w:hAnsi="Times New Roman"/>
          <w:color w:val="0000FF"/>
          <w:sz w:val="28"/>
          <w:szCs w:val="28"/>
        </w:rPr>
        <w:t xml:space="preserve"> Я.Е.</w:t>
      </w:r>
      <w:r w:rsidRPr="00CE581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наказание в виде штрафа, не находя оснований к назначению более строгой меры наказания в виде лишения управления транспортными средствами.</w:t>
      </w:r>
      <w:r w:rsidRPr="00CE581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7636D1" w:rsidP="007636D1" w14:paraId="46B0B3E0" w14:textId="77777777">
      <w:pPr>
        <w:jc w:val="both"/>
        <w:rPr>
          <w:color w:val="000000"/>
          <w:sz w:val="28"/>
          <w:szCs w:val="28"/>
        </w:rPr>
      </w:pPr>
      <w:r w:rsidRPr="005C1885">
        <w:rPr>
          <w:color w:val="000000"/>
          <w:sz w:val="28"/>
          <w:szCs w:val="28"/>
        </w:rPr>
        <w:tab/>
        <w:t xml:space="preserve"> На основании изложенного, руководствуясь ч. 2 ст. 12.2 КоАП </w:t>
      </w:r>
      <w:r w:rsidRPr="005C1885">
        <w:rPr>
          <w:color w:val="000000"/>
          <w:sz w:val="28"/>
          <w:szCs w:val="28"/>
        </w:rPr>
        <w:t xml:space="preserve">РФ,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Pr="005C1885">
        <w:rPr>
          <w:color w:val="000000"/>
          <w:sz w:val="28"/>
          <w:szCs w:val="28"/>
        </w:rPr>
        <w:t xml:space="preserve">ст. 29.10 КоАП РФ, </w:t>
      </w:r>
    </w:p>
    <w:p w:rsidR="007636D1" w:rsidRPr="00EC7817" w:rsidP="007636D1" w14:paraId="03F16FF8" w14:textId="77777777">
      <w:pPr>
        <w:jc w:val="both"/>
        <w:rPr>
          <w:color w:val="000000"/>
          <w:sz w:val="10"/>
          <w:szCs w:val="10"/>
        </w:rPr>
      </w:pPr>
    </w:p>
    <w:p w:rsidR="007636D1" w:rsidRPr="009310C8" w:rsidP="007636D1" w14:paraId="60613D88" w14:textId="77777777">
      <w:pPr>
        <w:jc w:val="both"/>
        <w:rPr>
          <w:b/>
          <w:color w:val="000000"/>
          <w:sz w:val="28"/>
          <w:szCs w:val="28"/>
        </w:rPr>
      </w:pPr>
      <w:r w:rsidRPr="005C1885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Pr="009310C8">
        <w:rPr>
          <w:b/>
          <w:color w:val="000000"/>
          <w:sz w:val="28"/>
          <w:szCs w:val="28"/>
        </w:rPr>
        <w:t>П О С Т А Н О В И Л:</w:t>
      </w:r>
    </w:p>
    <w:p w:rsidR="007636D1" w:rsidRPr="00EC7817" w:rsidP="007636D1" w14:paraId="0D826C57" w14:textId="77777777">
      <w:pPr>
        <w:jc w:val="both"/>
        <w:rPr>
          <w:color w:val="000000"/>
          <w:sz w:val="10"/>
          <w:szCs w:val="10"/>
        </w:rPr>
      </w:pPr>
    </w:p>
    <w:p w:rsidR="007636D1" w:rsidRPr="005C1885" w:rsidP="007636D1" w14:paraId="5F830897" w14:textId="331E8809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Чипига</w:t>
      </w:r>
      <w:r>
        <w:rPr>
          <w:b/>
          <w:sz w:val="28"/>
          <w:szCs w:val="28"/>
        </w:rPr>
        <w:t xml:space="preserve"> </w:t>
      </w:r>
      <w:r w:rsidR="00773B80">
        <w:rPr>
          <w:b/>
          <w:sz w:val="28"/>
          <w:szCs w:val="28"/>
        </w:rPr>
        <w:t>Я.Е.</w:t>
      </w:r>
      <w:r w:rsidRPr="005C1885">
        <w:rPr>
          <w:color w:val="000000"/>
          <w:sz w:val="28"/>
          <w:szCs w:val="28"/>
        </w:rPr>
        <w:t xml:space="preserve"> признать виновн</w:t>
      </w:r>
      <w:r>
        <w:rPr>
          <w:color w:val="000000"/>
          <w:sz w:val="28"/>
          <w:szCs w:val="28"/>
        </w:rPr>
        <w:t>ым</w:t>
      </w:r>
      <w:r w:rsidRPr="005C1885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 2 ст. 12.2 КоАП РФ, и назначить е</w:t>
      </w:r>
      <w:r>
        <w:rPr>
          <w:color w:val="000000"/>
          <w:sz w:val="28"/>
          <w:szCs w:val="28"/>
        </w:rPr>
        <w:t>му</w:t>
      </w:r>
      <w:r w:rsidRPr="005C1885">
        <w:rPr>
          <w:color w:val="000000"/>
          <w:sz w:val="28"/>
          <w:szCs w:val="28"/>
        </w:rPr>
        <w:t xml:space="preserve"> наказание в виде административного штрафа в размере </w:t>
      </w:r>
      <w:r w:rsidRPr="00F31FC2">
        <w:rPr>
          <w:color w:val="000000"/>
          <w:sz w:val="28"/>
          <w:szCs w:val="28"/>
        </w:rPr>
        <w:t>5 000</w:t>
      </w:r>
      <w:r w:rsidRPr="005C1885">
        <w:rPr>
          <w:color w:val="000000"/>
          <w:sz w:val="28"/>
          <w:szCs w:val="28"/>
        </w:rPr>
        <w:t xml:space="preserve"> (пять тысяч</w:t>
      </w:r>
      <w:r>
        <w:rPr>
          <w:color w:val="000000"/>
          <w:sz w:val="28"/>
          <w:szCs w:val="28"/>
        </w:rPr>
        <w:t>)</w:t>
      </w:r>
      <w:r w:rsidRPr="005C1885">
        <w:rPr>
          <w:color w:val="000000"/>
          <w:sz w:val="28"/>
          <w:szCs w:val="28"/>
        </w:rPr>
        <w:t xml:space="preserve"> рублей.</w:t>
      </w:r>
    </w:p>
    <w:p w:rsidR="007636D1" w:rsidRPr="00111C42" w:rsidP="007636D1" w14:paraId="40ED7188" w14:textId="77777777">
      <w:pPr>
        <w:jc w:val="both"/>
        <w:rPr>
          <w:sz w:val="28"/>
          <w:szCs w:val="28"/>
        </w:rPr>
      </w:pPr>
      <w:r w:rsidRPr="005C1885">
        <w:rPr>
          <w:sz w:val="28"/>
          <w:szCs w:val="28"/>
        </w:rPr>
        <w:tab/>
      </w:r>
      <w:r w:rsidRPr="00236ACB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лицом, привлеченным к административной ответственности, не позднее </w:t>
      </w:r>
      <w:r w:rsidRPr="00B73A04">
        <w:rPr>
          <w:b/>
          <w:sz w:val="28"/>
          <w:szCs w:val="28"/>
        </w:rPr>
        <w:t>шестидесяти дней</w:t>
      </w:r>
      <w:r w:rsidRPr="00236ACB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111C42">
        <w:rPr>
          <w:sz w:val="28"/>
          <w:szCs w:val="28"/>
        </w:rPr>
        <w:t>предусмотренных статьей 31.5 настоящего Кодекса.</w:t>
      </w:r>
    </w:p>
    <w:p w:rsidR="007636D1" w:rsidRPr="00236ACB" w:rsidP="007636D1" w14:paraId="70293EBA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C42">
        <w:rPr>
          <w:sz w:val="28"/>
          <w:szCs w:val="28"/>
        </w:rPr>
        <w:t xml:space="preserve">В соответствии с п.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 w:rsidRPr="00111C42">
          <w:rPr>
            <w:sz w:val="28"/>
            <w:szCs w:val="28"/>
          </w:rPr>
          <w:t>главой 12</w:t>
        </w:r>
      </w:hyperlink>
      <w:r w:rsidRPr="00111C42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 w:rsidRPr="00111C42">
          <w:rPr>
            <w:sz w:val="28"/>
            <w:szCs w:val="28"/>
          </w:rPr>
          <w:t>частью 1.1 статьи 12.1</w:t>
        </w:r>
      </w:hyperlink>
      <w:r w:rsidRPr="00111C42">
        <w:rPr>
          <w:sz w:val="28"/>
          <w:szCs w:val="28"/>
        </w:rPr>
        <w:t xml:space="preserve">, </w:t>
      </w:r>
      <w:hyperlink r:id="rId6" w:history="1">
        <w:r w:rsidRPr="00111C42">
          <w:rPr>
            <w:sz w:val="28"/>
            <w:szCs w:val="28"/>
          </w:rPr>
          <w:t>статьей 12.8</w:t>
        </w:r>
      </w:hyperlink>
      <w:r w:rsidRPr="00111C42">
        <w:rPr>
          <w:sz w:val="28"/>
          <w:szCs w:val="28"/>
        </w:rPr>
        <w:t xml:space="preserve">, </w:t>
      </w:r>
      <w:hyperlink r:id="rId7" w:history="1">
        <w:r w:rsidRPr="00111C42">
          <w:rPr>
            <w:sz w:val="28"/>
            <w:szCs w:val="28"/>
          </w:rPr>
          <w:t>частями 6</w:t>
        </w:r>
      </w:hyperlink>
      <w:r w:rsidRPr="00111C42">
        <w:rPr>
          <w:sz w:val="28"/>
          <w:szCs w:val="28"/>
        </w:rPr>
        <w:t xml:space="preserve"> и </w:t>
      </w:r>
      <w:hyperlink r:id="rId8" w:history="1">
        <w:r w:rsidRPr="00111C42">
          <w:rPr>
            <w:sz w:val="28"/>
            <w:szCs w:val="28"/>
          </w:rPr>
          <w:t>7 статьи 12.9</w:t>
        </w:r>
      </w:hyperlink>
      <w:r w:rsidRPr="00111C42">
        <w:rPr>
          <w:sz w:val="28"/>
          <w:szCs w:val="28"/>
        </w:rPr>
        <w:t xml:space="preserve">, </w:t>
      </w:r>
      <w:hyperlink r:id="rId9" w:history="1">
        <w:r w:rsidRPr="00111C42">
          <w:rPr>
            <w:sz w:val="28"/>
            <w:szCs w:val="28"/>
          </w:rPr>
          <w:t>частью 3 статьи 12.12</w:t>
        </w:r>
      </w:hyperlink>
      <w:r w:rsidRPr="00111C42">
        <w:rPr>
          <w:sz w:val="28"/>
          <w:szCs w:val="28"/>
        </w:rPr>
        <w:t xml:space="preserve">, </w:t>
      </w:r>
      <w:hyperlink r:id="rId10" w:history="1">
        <w:r w:rsidRPr="00111C42">
          <w:rPr>
            <w:sz w:val="28"/>
            <w:szCs w:val="28"/>
          </w:rPr>
          <w:t>частью 5 статьи 12.15</w:t>
        </w:r>
      </w:hyperlink>
      <w:r w:rsidRPr="00111C42">
        <w:rPr>
          <w:sz w:val="28"/>
          <w:szCs w:val="28"/>
        </w:rPr>
        <w:t xml:space="preserve">, </w:t>
      </w:r>
      <w:hyperlink r:id="rId11" w:history="1">
        <w:r w:rsidRPr="00111C42">
          <w:rPr>
            <w:sz w:val="28"/>
            <w:szCs w:val="28"/>
          </w:rPr>
          <w:t>частью 3.1 статьи 12.16</w:t>
        </w:r>
      </w:hyperlink>
      <w:r w:rsidRPr="00111C42">
        <w:rPr>
          <w:sz w:val="28"/>
          <w:szCs w:val="28"/>
        </w:rPr>
        <w:t xml:space="preserve">, </w:t>
      </w:r>
      <w:hyperlink r:id="rId12" w:history="1">
        <w:r w:rsidRPr="00111C42">
          <w:rPr>
            <w:sz w:val="28"/>
            <w:szCs w:val="28"/>
          </w:rPr>
          <w:t>статьями 12.24</w:t>
        </w:r>
      </w:hyperlink>
      <w:r w:rsidRPr="00111C42">
        <w:rPr>
          <w:sz w:val="28"/>
          <w:szCs w:val="28"/>
        </w:rPr>
        <w:t xml:space="preserve">, </w:t>
      </w:r>
      <w:hyperlink r:id="rId13" w:history="1">
        <w:r w:rsidRPr="00111C42">
          <w:rPr>
            <w:sz w:val="28"/>
            <w:szCs w:val="28"/>
          </w:rPr>
          <w:t>12.26</w:t>
        </w:r>
      </w:hyperlink>
      <w:r w:rsidRPr="00111C42">
        <w:rPr>
          <w:sz w:val="28"/>
          <w:szCs w:val="28"/>
        </w:rPr>
        <w:t xml:space="preserve">, </w:t>
      </w:r>
      <w:hyperlink r:id="rId14" w:history="1">
        <w:r w:rsidRPr="00111C42">
          <w:rPr>
            <w:sz w:val="28"/>
            <w:szCs w:val="28"/>
          </w:rPr>
          <w:t>частью 3 статьи 12.27</w:t>
        </w:r>
      </w:hyperlink>
      <w:r w:rsidRPr="00111C42">
        <w:rPr>
          <w:sz w:val="28"/>
          <w:szCs w:val="28"/>
        </w:rPr>
        <w:t xml:space="preserve"> настоящего Кодекса, </w:t>
      </w:r>
      <w:r w:rsidRPr="00111C42">
        <w:rPr>
          <w:b/>
          <w:sz w:val="28"/>
          <w:szCs w:val="28"/>
        </w:rPr>
        <w:t>не позднее двадцати дней</w:t>
      </w:r>
      <w:r w:rsidRPr="00111C42">
        <w:rPr>
          <w:sz w:val="28"/>
          <w:szCs w:val="28"/>
        </w:rPr>
        <w:t xml:space="preserve"> со дня</w:t>
      </w:r>
      <w:r w:rsidRPr="00726E6C">
        <w:rPr>
          <w:sz w:val="28"/>
          <w:szCs w:val="28"/>
        </w:rPr>
        <w:t xml:space="preserve">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6D1" w:rsidP="007636D1" w14:paraId="79585AFB" w14:textId="77777777">
      <w:pPr>
        <w:ind w:firstLine="708"/>
        <w:jc w:val="both"/>
        <w:rPr>
          <w:sz w:val="28"/>
          <w:szCs w:val="28"/>
        </w:rPr>
      </w:pPr>
      <w:r w:rsidRPr="00236ACB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</w:t>
      </w:r>
      <w:r w:rsidRPr="00236ACB">
        <w:rPr>
          <w:sz w:val="28"/>
          <w:szCs w:val="28"/>
        </w:rPr>
        <w:t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7636D1" w:rsidP="007636D1" w14:paraId="4DA7414D" w14:textId="77777777">
      <w:pPr>
        <w:jc w:val="both"/>
        <w:rPr>
          <w:color w:val="000000"/>
          <w:sz w:val="28"/>
          <w:szCs w:val="28"/>
        </w:rPr>
      </w:pPr>
    </w:p>
    <w:p w:rsidR="00741657" w:rsidP="00741657" w14:paraId="2569F372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>Наименование получателя платежа: УФК по Ставропольскому краю</w:t>
      </w:r>
      <w:r>
        <w:rPr>
          <w:sz w:val="28"/>
          <w:szCs w:val="28"/>
        </w:rPr>
        <w:t xml:space="preserve"> (УМВД России по городу Ставрополю), л/</w:t>
      </w:r>
      <w:r>
        <w:rPr>
          <w:sz w:val="28"/>
          <w:szCs w:val="28"/>
        </w:rPr>
        <w:t xml:space="preserve">с </w:t>
      </w:r>
      <w:r w:rsidRPr="009D38E1">
        <w:rPr>
          <w:sz w:val="28"/>
          <w:szCs w:val="28"/>
        </w:rPr>
        <w:t xml:space="preserve"> </w:t>
      </w:r>
      <w:r>
        <w:rPr>
          <w:sz w:val="28"/>
          <w:szCs w:val="28"/>
        </w:rPr>
        <w:t>04211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09500,</w:t>
      </w:r>
    </w:p>
    <w:p w:rsidR="00741657" w:rsidRPr="00EC42CD" w:rsidP="00741657" w14:paraId="6CAD2E7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38E1">
        <w:rPr>
          <w:sz w:val="28"/>
          <w:szCs w:val="28"/>
        </w:rPr>
        <w:t>ИНН 263</w:t>
      </w:r>
      <w:r>
        <w:rPr>
          <w:sz w:val="28"/>
          <w:szCs w:val="28"/>
        </w:rPr>
        <w:t>5130373</w:t>
      </w:r>
      <w:r w:rsidRPr="009D38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41657" w:rsidP="00741657" w14:paraId="4ADC3ABC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Номер счета получателя платежа 40102810345370000013,</w:t>
      </w:r>
    </w:p>
    <w:p w:rsidR="00741657" w:rsidP="00741657" w14:paraId="7DC61E6D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Отделение </w:t>
      </w:r>
      <w:r w:rsidRPr="009D38E1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 Банка России/УФК по Ставропольскому краю    </w:t>
      </w:r>
    </w:p>
    <w:p w:rsidR="00741657" w:rsidRPr="009D38E1" w:rsidP="00741657" w14:paraId="348A3D8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г. Ставрополь</w:t>
      </w:r>
      <w:r w:rsidRPr="009D38E1">
        <w:rPr>
          <w:sz w:val="28"/>
          <w:szCs w:val="28"/>
        </w:rPr>
        <w:t>,</w:t>
      </w:r>
    </w:p>
    <w:p w:rsidR="00741657" w:rsidRPr="009D38E1" w:rsidP="00741657" w14:paraId="36671652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БИК 0</w:t>
      </w:r>
      <w:r>
        <w:rPr>
          <w:sz w:val="28"/>
          <w:szCs w:val="28"/>
        </w:rPr>
        <w:t>1</w:t>
      </w:r>
      <w:r w:rsidRPr="009D38E1">
        <w:rPr>
          <w:sz w:val="28"/>
          <w:szCs w:val="28"/>
        </w:rPr>
        <w:t>0702</w:t>
      </w:r>
      <w:r>
        <w:rPr>
          <w:sz w:val="28"/>
          <w:szCs w:val="28"/>
        </w:rPr>
        <w:t>1</w:t>
      </w:r>
      <w:r w:rsidRPr="009D38E1">
        <w:rPr>
          <w:sz w:val="28"/>
          <w:szCs w:val="28"/>
        </w:rPr>
        <w:t>01,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</w:t>
      </w:r>
      <w:r w:rsidRPr="00BA0AD2">
        <w:rPr>
          <w:sz w:val="28"/>
          <w:szCs w:val="28"/>
        </w:rPr>
        <w:t xml:space="preserve"> </w:t>
      </w:r>
      <w:r>
        <w:rPr>
          <w:sz w:val="28"/>
          <w:szCs w:val="28"/>
        </w:rPr>
        <w:t>03100643000000012100</w:t>
      </w:r>
    </w:p>
    <w:p w:rsidR="00741657" w:rsidRPr="009D38E1" w:rsidP="00741657" w14:paraId="2BD01D0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8E1">
        <w:rPr>
          <w:sz w:val="28"/>
          <w:szCs w:val="28"/>
        </w:rPr>
        <w:t xml:space="preserve">           КПП 263</w:t>
      </w:r>
      <w:r>
        <w:rPr>
          <w:sz w:val="28"/>
          <w:szCs w:val="28"/>
        </w:rPr>
        <w:t>5</w:t>
      </w:r>
      <w:r w:rsidRPr="009D38E1">
        <w:rPr>
          <w:sz w:val="28"/>
          <w:szCs w:val="28"/>
        </w:rPr>
        <w:t xml:space="preserve">01001, </w:t>
      </w:r>
    </w:p>
    <w:p w:rsidR="00741657" w:rsidRPr="009D38E1" w:rsidP="00741657" w14:paraId="69F7970C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ОКТМО 07701000,</w:t>
      </w:r>
    </w:p>
    <w:p w:rsidR="00741657" w:rsidP="00741657" w14:paraId="5A6A95F4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38E1">
        <w:rPr>
          <w:sz w:val="28"/>
          <w:szCs w:val="28"/>
        </w:rPr>
        <w:t xml:space="preserve"> КБК 188116</w:t>
      </w:r>
      <w:r>
        <w:rPr>
          <w:sz w:val="28"/>
          <w:szCs w:val="28"/>
        </w:rPr>
        <w:t>01123010001140;</w:t>
      </w:r>
    </w:p>
    <w:p w:rsidR="007636D1" w:rsidP="00741657" w14:paraId="1B2E8A82" w14:textId="46078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УИН:18810426244700005906.</w:t>
      </w:r>
    </w:p>
    <w:p w:rsidR="007636D1" w:rsidRPr="00246FBF" w:rsidP="007636D1" w14:paraId="638452A6" w14:textId="77777777">
      <w:pPr>
        <w:jc w:val="both"/>
        <w:rPr>
          <w:sz w:val="10"/>
          <w:szCs w:val="10"/>
        </w:rPr>
      </w:pPr>
    </w:p>
    <w:p w:rsidR="007636D1" w:rsidRPr="00295644" w:rsidP="007636D1" w14:paraId="666397B3" w14:textId="77777777">
      <w:pPr>
        <w:jc w:val="both"/>
        <w:rPr>
          <w:sz w:val="10"/>
          <w:szCs w:val="10"/>
        </w:rPr>
      </w:pPr>
    </w:p>
    <w:p w:rsidR="007636D1" w:rsidRPr="005C1885" w:rsidP="007636D1" w14:paraId="15BF8F5D" w14:textId="66C4FC79">
      <w:pPr>
        <w:jc w:val="both"/>
        <w:rPr>
          <w:sz w:val="28"/>
          <w:szCs w:val="28"/>
        </w:rPr>
      </w:pPr>
      <w:r w:rsidRPr="005C1885">
        <w:rPr>
          <w:sz w:val="28"/>
          <w:szCs w:val="28"/>
        </w:rP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>
        <w:rPr>
          <w:sz w:val="28"/>
          <w:szCs w:val="28"/>
        </w:rPr>
        <w:t>ового судьи судебного участка №</w:t>
      </w:r>
      <w:r w:rsidRPr="005C1885">
        <w:rPr>
          <w:sz w:val="28"/>
          <w:szCs w:val="28"/>
        </w:rPr>
        <w:t xml:space="preserve">6 Ленинского района г. Ставрополя, по адресу: г. Ставрополь ул. </w:t>
      </w:r>
      <w:r>
        <w:rPr>
          <w:sz w:val="28"/>
          <w:szCs w:val="28"/>
        </w:rPr>
        <w:t>Ленина,</w:t>
      </w:r>
      <w:r w:rsidR="00741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221,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>. 321</w:t>
      </w:r>
      <w:r w:rsidR="00741657">
        <w:rPr>
          <w:sz w:val="28"/>
          <w:szCs w:val="28"/>
        </w:rPr>
        <w:t>.</w:t>
      </w:r>
    </w:p>
    <w:p w:rsidR="007636D1" w:rsidRPr="001A5E0E" w:rsidP="007636D1" w14:paraId="70EB9463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885">
        <w:rPr>
          <w:sz w:val="28"/>
          <w:szCs w:val="28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636D1" w:rsidRPr="005C1885" w:rsidP="007636D1" w14:paraId="18A87D3F" w14:textId="77777777">
      <w:pPr>
        <w:jc w:val="both"/>
        <w:rPr>
          <w:sz w:val="28"/>
          <w:szCs w:val="28"/>
        </w:rPr>
      </w:pPr>
      <w:r w:rsidRPr="005C1885">
        <w:rPr>
          <w:sz w:val="28"/>
          <w:szCs w:val="28"/>
        </w:rPr>
        <w:t xml:space="preserve">            Постановление может быть обжаловано в Ленинский районный суд </w:t>
      </w:r>
      <w:r>
        <w:rPr>
          <w:sz w:val="28"/>
          <w:szCs w:val="28"/>
        </w:rPr>
        <w:t xml:space="preserve">                    </w:t>
      </w:r>
      <w:r w:rsidRPr="005C1885">
        <w:rPr>
          <w:sz w:val="28"/>
          <w:szCs w:val="28"/>
        </w:rPr>
        <w:t>г. Ставрополя через мирового судью в течение десяти суток.</w:t>
      </w:r>
    </w:p>
    <w:p w:rsidR="007636D1" w:rsidRPr="00475E64" w:rsidP="007636D1" w14:paraId="12D9A74A" w14:textId="77777777">
      <w:pPr>
        <w:ind w:firstLine="708"/>
        <w:jc w:val="both"/>
        <w:rPr>
          <w:sz w:val="28"/>
          <w:szCs w:val="28"/>
        </w:rPr>
      </w:pPr>
      <w:r w:rsidRPr="00475E64">
        <w:rPr>
          <w:sz w:val="28"/>
          <w:szCs w:val="28"/>
        </w:rPr>
        <w:t xml:space="preserve">Жалоба на постановление по делу об административном правонарушении подается </w:t>
      </w:r>
      <w:r w:rsidRPr="00475E64">
        <w:rPr>
          <w:sz w:val="28"/>
          <w:szCs w:val="28"/>
        </w:rPr>
        <w:t>судье,  который</w:t>
      </w:r>
      <w:r w:rsidRPr="00475E64">
        <w:rPr>
          <w:sz w:val="28"/>
          <w:szCs w:val="28"/>
        </w:rPr>
        <w:t xml:space="preserve">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7636D1" w:rsidRPr="0000424B" w:rsidP="007636D1" w14:paraId="42F38DB6" w14:textId="77777777">
      <w:pPr>
        <w:jc w:val="both"/>
        <w:rPr>
          <w:b/>
          <w:sz w:val="28"/>
          <w:szCs w:val="28"/>
        </w:rPr>
      </w:pPr>
    </w:p>
    <w:p w:rsidR="00282CAD" w:rsidP="007636D1" w14:paraId="7919B98B" w14:textId="22590CB5">
      <w:pPr>
        <w:rPr>
          <w:b/>
          <w:sz w:val="28"/>
          <w:szCs w:val="28"/>
        </w:rPr>
      </w:pPr>
      <w:r w:rsidRPr="0000424B">
        <w:rPr>
          <w:b/>
          <w:sz w:val="28"/>
          <w:szCs w:val="28"/>
        </w:rPr>
        <w:t xml:space="preserve">Мировой судья                                          </w:t>
      </w:r>
      <w:r w:rsidRPr="00BC4D33">
        <w:rPr>
          <w:b/>
          <w:sz w:val="28"/>
          <w:szCs w:val="28"/>
        </w:rPr>
        <w:t xml:space="preserve">                        </w:t>
      </w:r>
      <w:r w:rsidRPr="0000424B">
        <w:rPr>
          <w:b/>
          <w:sz w:val="28"/>
          <w:szCs w:val="28"/>
        </w:rPr>
        <w:t xml:space="preserve">      О.Ю. </w:t>
      </w:r>
      <w:r w:rsidRPr="0000424B">
        <w:rPr>
          <w:b/>
          <w:sz w:val="28"/>
          <w:szCs w:val="28"/>
        </w:rPr>
        <w:t>Портянкина</w:t>
      </w:r>
    </w:p>
    <w:p w:rsidR="00741657" w:rsidP="007636D1" w14:paraId="4D49494E" w14:textId="6884FA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741657" w:rsidP="007636D1" w14:paraId="57E62326" w14:textId="32DF4651">
      <w:pPr>
        <w:rPr>
          <w:b/>
          <w:sz w:val="28"/>
          <w:szCs w:val="28"/>
        </w:rPr>
      </w:pPr>
    </w:p>
    <w:p w:rsidR="00741657" w:rsidP="007636D1" w14:paraId="3A995F47" w14:textId="28E8F612">
      <w:pPr>
        <w:rPr>
          <w:b/>
          <w:sz w:val="28"/>
          <w:szCs w:val="28"/>
        </w:rPr>
      </w:pPr>
    </w:p>
    <w:p w:rsidR="00741657" w:rsidP="007636D1" w14:paraId="0C34CAC3" w14:textId="6053537C">
      <w:pPr>
        <w:rPr>
          <w:b/>
          <w:sz w:val="28"/>
          <w:szCs w:val="28"/>
        </w:rPr>
      </w:pPr>
    </w:p>
    <w:p w:rsidR="00741657" w:rsidP="007636D1" w14:paraId="77B6A22C" w14:textId="7A7FE775">
      <w:pPr>
        <w:rPr>
          <w:b/>
          <w:sz w:val="28"/>
          <w:szCs w:val="28"/>
        </w:rPr>
      </w:pPr>
    </w:p>
    <w:p w:rsidR="00741657" w:rsidP="007636D1" w14:paraId="03EFD8FA" w14:textId="77777777">
      <w:pPr>
        <w:rPr>
          <w:b/>
          <w:sz w:val="28"/>
          <w:szCs w:val="28"/>
        </w:rPr>
      </w:pPr>
    </w:p>
    <w:sectPr w:rsidSect="00741657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C5"/>
    <w:rsid w:val="0000424B"/>
    <w:rsid w:val="0006488B"/>
    <w:rsid w:val="000676A0"/>
    <w:rsid w:val="000E1060"/>
    <w:rsid w:val="00111C42"/>
    <w:rsid w:val="0014019B"/>
    <w:rsid w:val="00156971"/>
    <w:rsid w:val="00166550"/>
    <w:rsid w:val="001A5E0E"/>
    <w:rsid w:val="001F2274"/>
    <w:rsid w:val="002221AC"/>
    <w:rsid w:val="0023647C"/>
    <w:rsid w:val="00236ACB"/>
    <w:rsid w:val="00246FBF"/>
    <w:rsid w:val="00282CAD"/>
    <w:rsid w:val="00295644"/>
    <w:rsid w:val="00442244"/>
    <w:rsid w:val="00453FFE"/>
    <w:rsid w:val="00475E64"/>
    <w:rsid w:val="004827B4"/>
    <w:rsid w:val="00534EC6"/>
    <w:rsid w:val="005A6E3C"/>
    <w:rsid w:val="005C1885"/>
    <w:rsid w:val="006203EC"/>
    <w:rsid w:val="0066303E"/>
    <w:rsid w:val="00726E6C"/>
    <w:rsid w:val="00740D42"/>
    <w:rsid w:val="00741657"/>
    <w:rsid w:val="007636D1"/>
    <w:rsid w:val="00773B80"/>
    <w:rsid w:val="008962D2"/>
    <w:rsid w:val="009310C8"/>
    <w:rsid w:val="009B31C7"/>
    <w:rsid w:val="009B7590"/>
    <w:rsid w:val="009D38E1"/>
    <w:rsid w:val="00B73A04"/>
    <w:rsid w:val="00BA0AD2"/>
    <w:rsid w:val="00BC4D33"/>
    <w:rsid w:val="00BE2453"/>
    <w:rsid w:val="00C91996"/>
    <w:rsid w:val="00CD73EA"/>
    <w:rsid w:val="00CE5816"/>
    <w:rsid w:val="00E23728"/>
    <w:rsid w:val="00EC42CD"/>
    <w:rsid w:val="00EC7817"/>
    <w:rsid w:val="00EF14C5"/>
    <w:rsid w:val="00EF355E"/>
    <w:rsid w:val="00F31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0A6B5-C6BB-47BC-9D64-4BBA5CDC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7636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7636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636D1"/>
  </w:style>
  <w:style w:type="paragraph" w:styleId="NoSpacing">
    <w:name w:val="No Spacing"/>
    <w:uiPriority w:val="1"/>
    <w:qFormat/>
    <w:rsid w:val="007636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Знак"/>
    <w:basedOn w:val="Normal"/>
    <w:rsid w:val="004827B4"/>
    <w:pPr>
      <w:spacing w:after="160" w:line="240" w:lineRule="exact"/>
    </w:pPr>
    <w:rPr>
      <w:lang w:val="en-US" w:eastAsia="en-US"/>
    </w:rPr>
  </w:style>
  <w:style w:type="paragraph" w:customStyle="1" w:styleId="4">
    <w:name w:val="заголовок 4"/>
    <w:basedOn w:val="Normal"/>
    <w:next w:val="Normal"/>
    <w:rsid w:val="00741657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C3A8A8CC60DB42E862A70D863359C91FE756D1690A8569A630C7BA8D5EA61304FA3BC9FF808P4k2H" TargetMode="External" /><Relationship Id="rId11" Type="http://schemas.openxmlformats.org/officeDocument/2006/relationships/hyperlink" Target="consultantplus://offline/ref=1C3A8A8CC60DB42E862A70D863359C91FE756D1690A8569A630C7BA8D5EA61304FA3BC9FF80FP4kAH" TargetMode="External" /><Relationship Id="rId12" Type="http://schemas.openxmlformats.org/officeDocument/2006/relationships/hyperlink" Target="consultantplus://offline/ref=1C3A8A8CC60DB42E862A70D863359C91FE756D1690A8569A630C7BA8D5EA61304FA3BC99F0P0kBH" TargetMode="External" /><Relationship Id="rId13" Type="http://schemas.openxmlformats.org/officeDocument/2006/relationships/hyperlink" Target="consultantplus://offline/ref=1C3A8A8CC60DB42E862A70D863359C91FE756D1690A8569A630C7BA8D5EA61304FA3BC98F30AP4k2H" TargetMode="External" /><Relationship Id="rId14" Type="http://schemas.openxmlformats.org/officeDocument/2006/relationships/hyperlink" Target="consultantplus://offline/ref=1C3A8A8CC60DB42E862A70D863359C91FE756D1690A8569A630C7BA8D5EA61304FA3BC9EF508P4kDH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3A8A8CC60DB42E862A70D863359C91FE756D1690A8569A630C7BA8D5EA61304FA3BC9DF00B4246P9k3H" TargetMode="External" /><Relationship Id="rId5" Type="http://schemas.openxmlformats.org/officeDocument/2006/relationships/hyperlink" Target="consultantplus://offline/ref=1C3A8A8CC60DB42E862A70D863359C91FE756D1690A8569A630C7BA8D5EA61304FA3BC98F20EP4kEH" TargetMode="External" /><Relationship Id="rId6" Type="http://schemas.openxmlformats.org/officeDocument/2006/relationships/hyperlink" Target="consultantplus://offline/ref=1C3A8A8CC60DB42E862A70D863359C91FE756D1690A8569A630C7BA8D5EA61304FA3BC98F20CP4kBH" TargetMode="External" /><Relationship Id="rId7" Type="http://schemas.openxmlformats.org/officeDocument/2006/relationships/hyperlink" Target="consultantplus://offline/ref=1C3A8A8CC60DB42E862A70D863359C91FE756D1690A8569A630C7BA8D5EA61304FA3BC98F203P4kEH" TargetMode="External" /><Relationship Id="rId8" Type="http://schemas.openxmlformats.org/officeDocument/2006/relationships/hyperlink" Target="consultantplus://offline/ref=1C3A8A8CC60DB42E862A70D863359C91FE756D1690A8569A630C7BA8D5EA61304FA3BC98F203P4kCH" TargetMode="External" /><Relationship Id="rId9" Type="http://schemas.openxmlformats.org/officeDocument/2006/relationships/hyperlink" Target="consultantplus://offline/ref=1C3A8A8CC60DB42E862A70D863359C91FE756D1690A8569A630C7BA8D5EA61304FA3BC98F202P4k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