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EA6" w:rsidP="00885094" w14:paraId="495390E3" w14:textId="777777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88509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</w:t>
      </w:r>
      <w:r w:rsidR="00EC6B83">
        <w:rPr>
          <w:rFonts w:ascii="Times New Roman" w:hAnsi="Times New Roman" w:cs="Times New Roman"/>
          <w:sz w:val="26"/>
          <w:szCs w:val="26"/>
        </w:rPr>
        <w:t>94</w:t>
      </w:r>
      <w:r>
        <w:rPr>
          <w:rFonts w:ascii="Times New Roman" w:hAnsi="Times New Roman" w:cs="Times New Roman"/>
          <w:sz w:val="26"/>
          <w:szCs w:val="26"/>
        </w:rPr>
        <w:t>-28-507/202</w:t>
      </w:r>
      <w:r w:rsidR="00EC6B83">
        <w:rPr>
          <w:rFonts w:ascii="Times New Roman" w:hAnsi="Times New Roman" w:cs="Times New Roman"/>
          <w:sz w:val="26"/>
          <w:szCs w:val="26"/>
        </w:rPr>
        <w:t>4</w:t>
      </w:r>
    </w:p>
    <w:p w:rsidR="001A3EA6" w:rsidRPr="00725EEE" w:rsidP="00885094" w14:paraId="25EA29A9" w14:textId="777777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25EEE">
        <w:rPr>
          <w:rFonts w:ascii="Times New Roman" w:hAnsi="Times New Roman" w:cs="Times New Roman"/>
          <w:sz w:val="26"/>
          <w:szCs w:val="26"/>
        </w:rPr>
        <w:t>0097-01-</w:t>
      </w:r>
      <w:r w:rsidR="00EC6B83">
        <w:rPr>
          <w:rFonts w:ascii="Times New Roman" w:hAnsi="Times New Roman" w:cs="Times New Roman"/>
          <w:sz w:val="26"/>
          <w:szCs w:val="26"/>
        </w:rPr>
        <w:t>2024</w:t>
      </w:r>
      <w:r w:rsidRPr="00725EEE">
        <w:rPr>
          <w:rFonts w:ascii="Times New Roman" w:hAnsi="Times New Roman" w:cs="Times New Roman"/>
          <w:sz w:val="26"/>
          <w:szCs w:val="26"/>
        </w:rPr>
        <w:t>-</w:t>
      </w:r>
      <w:r w:rsidR="00EC6B83">
        <w:rPr>
          <w:rFonts w:ascii="Times New Roman" w:hAnsi="Times New Roman" w:cs="Times New Roman"/>
          <w:sz w:val="26"/>
          <w:szCs w:val="26"/>
        </w:rPr>
        <w:t>001519</w:t>
      </w:r>
      <w:r w:rsidRPr="00725EEE">
        <w:rPr>
          <w:rFonts w:ascii="Times New Roman" w:hAnsi="Times New Roman" w:cs="Times New Roman"/>
          <w:sz w:val="26"/>
          <w:szCs w:val="26"/>
        </w:rPr>
        <w:t>-</w:t>
      </w:r>
      <w:r w:rsidR="00EC6B83">
        <w:rPr>
          <w:rFonts w:ascii="Times New Roman" w:hAnsi="Times New Roman" w:cs="Times New Roman"/>
          <w:sz w:val="26"/>
          <w:szCs w:val="26"/>
        </w:rPr>
        <w:t>41</w:t>
      </w:r>
    </w:p>
    <w:p w:rsidR="001A3EA6" w:rsidRPr="00725EEE" w:rsidP="00885094" w14:paraId="234D0007" w14:textId="777777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010C0E" w:rsidP="00885094" w14:paraId="5C06D8E5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A3EA6" w:rsidP="00885094" w14:paraId="0DBBA68E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A3EA6" w:rsidP="00885094" w14:paraId="72F1557F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88509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город Ставрополь</w:t>
      </w:r>
    </w:p>
    <w:p w:rsidR="001A3EA6" w:rsidP="00885094" w14:paraId="2F69E70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3EA6" w:rsidP="00885094" w14:paraId="0CD0644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</w:t>
      </w:r>
    </w:p>
    <w:p w:rsidR="001A3EA6" w:rsidP="00885094" w14:paraId="31A42A9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3EA6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 3 Октябрьского района города Ставрополя материалы дела об административном правонарушении в отношении: </w:t>
      </w:r>
    </w:p>
    <w:p w:rsidR="00EC6B83" w:rsidP="00885094" w14:paraId="02020C05" w14:textId="601B1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Хамидова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330F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30F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30FF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</w:t>
      </w:r>
      <w:r w:rsidR="006E77B5">
        <w:rPr>
          <w:rFonts w:ascii="Times New Roman" w:hAnsi="Times New Roman" w:cs="Times New Roman"/>
          <w:sz w:val="26"/>
          <w:szCs w:val="26"/>
        </w:rPr>
        <w:t xml:space="preserve">и проживающего по адресу: </w:t>
      </w:r>
      <w:r w:rsidR="00330FF1">
        <w:rPr>
          <w:rFonts w:ascii="Times New Roman" w:hAnsi="Times New Roman" w:cs="Times New Roman"/>
          <w:sz w:val="26"/>
          <w:szCs w:val="26"/>
        </w:rPr>
        <w:t>№</w:t>
      </w:r>
      <w:r w:rsidR="006E77B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D2A9D" w:rsidP="00885094" w14:paraId="2393BB4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3EA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EC6B83">
        <w:rPr>
          <w:rFonts w:ascii="Times New Roman" w:hAnsi="Times New Roman" w:cs="Times New Roman"/>
          <w:sz w:val="26"/>
          <w:szCs w:val="26"/>
        </w:rPr>
        <w:t>которого</w:t>
      </w:r>
      <w:r w:rsidRPr="001A3EA6">
        <w:rPr>
          <w:rFonts w:ascii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 по 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739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ст. </w:t>
      </w:r>
      <w:r w:rsidR="0065739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 w:rsidR="0065739D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8D2A9D" w:rsidP="00885094" w14:paraId="7584C47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2A9D" w:rsidP="00885094" w14:paraId="017153F6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D2A9D" w:rsidP="00885094" w14:paraId="73AEB24C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E77B5" w:rsidP="00DC5F3A" w14:paraId="0FFAF4B7" w14:textId="5E5D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6F7F17">
        <w:rPr>
          <w:rFonts w:ascii="Times New Roman" w:hAnsi="Times New Roman" w:cs="Times New Roman"/>
          <w:sz w:val="26"/>
          <w:szCs w:val="26"/>
        </w:rPr>
        <w:t xml:space="preserve">от 21 февраля 2024 года 26 АВ № 0711926, 15 февраля 2024 года в 11 часов 35 минут по адресу: г. </w:t>
      </w:r>
      <w:r w:rsidR="00330FF1">
        <w:rPr>
          <w:rFonts w:ascii="Times New Roman" w:hAnsi="Times New Roman" w:cs="Times New Roman"/>
          <w:sz w:val="26"/>
          <w:szCs w:val="26"/>
        </w:rPr>
        <w:t>№</w:t>
      </w:r>
      <w:r w:rsidR="006F7F17">
        <w:rPr>
          <w:rFonts w:ascii="Times New Roman" w:hAnsi="Times New Roman" w:cs="Times New Roman"/>
          <w:sz w:val="26"/>
          <w:szCs w:val="26"/>
        </w:rPr>
        <w:t>, в магазине «Грин Лайн» ИП Хамидов М.М. представил к реализации алкогольную продукцию в соответствии с требованием ст. 494 ГК РФ в ассортименте согласно перечню товара, указанного в протоколе ареста от 15 февраля 2024 года, в нарушение требований п. 12 ч. 2 ст. 16</w:t>
      </w:r>
      <w:r w:rsidRPr="006F7F17" w:rsidR="006F7F17">
        <w:rPr>
          <w:rFonts w:ascii="Times New Roman" w:hAnsi="Times New Roman" w:cs="Times New Roman"/>
          <w:sz w:val="26"/>
          <w:szCs w:val="26"/>
        </w:rPr>
        <w:t xml:space="preserve">; </w:t>
      </w:r>
      <w:r w:rsidR="006F7F17">
        <w:rPr>
          <w:rFonts w:ascii="Times New Roman" w:hAnsi="Times New Roman" w:cs="Times New Roman"/>
          <w:sz w:val="26"/>
          <w:szCs w:val="26"/>
        </w:rPr>
        <w:t xml:space="preserve">п. 3 ст. 11 Федерального закона № 171 от 22 ноября 1995 года и </w:t>
      </w:r>
      <w:r w:rsidR="006F7F17">
        <w:rPr>
          <w:rFonts w:ascii="Times New Roman" w:hAnsi="Times New Roman" w:cs="Times New Roman"/>
          <w:sz w:val="26"/>
          <w:szCs w:val="26"/>
        </w:rPr>
        <w:t>пп</w:t>
      </w:r>
      <w:r w:rsidR="006F7F17">
        <w:rPr>
          <w:rFonts w:ascii="Times New Roman" w:hAnsi="Times New Roman" w:cs="Times New Roman"/>
          <w:sz w:val="26"/>
          <w:szCs w:val="26"/>
        </w:rPr>
        <w:t xml:space="preserve">. 3 п. 11 Постановления Правительства Российской Федерации от 31 декабря 2020 года № 2463 в отсутствие наличия ценников с сопровождающей информацией: наименование, объем, крепость, цена, страна происхождения алкогольной продукции, что подтверждается протоколом осмотра, </w:t>
      </w:r>
      <w:r w:rsidR="00B91354">
        <w:rPr>
          <w:rFonts w:ascii="Times New Roman" w:hAnsi="Times New Roman" w:cs="Times New Roman"/>
          <w:sz w:val="26"/>
          <w:szCs w:val="26"/>
        </w:rPr>
        <w:t>видеозаписью, что предусматривает административную ответственность по ч. 3 ст. 14.16 КоАП РФ.</w:t>
      </w:r>
    </w:p>
    <w:p w:rsidR="002645E3" w:rsidP="00B91354" w14:paraId="298ACD1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правонарушении, предусмотренном частью 3 статьи 14.16 Кодекса Российской Федерации об административных правонарушениях, составлен инспектором ОИАЗ Управления МВД России по городу Ставрополю. </w:t>
      </w:r>
    </w:p>
    <w:p w:rsidR="00B91354" w:rsidP="00B91354" w14:paraId="4CEB0FE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5198" w:rsidP="00AC3F13" w14:paraId="70CDBFE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 xml:space="preserve">м заседании лицо, в отношении которого ведется производство по делу об административном правонарушении Хамидов М.М. признал вину в совершении административного правонарушения, раскаялся в содеянном, пояснил, </w:t>
      </w:r>
      <w:r w:rsidR="001E3E8B">
        <w:rPr>
          <w:rFonts w:ascii="Times New Roman" w:hAnsi="Times New Roman" w:cs="Times New Roman"/>
          <w:sz w:val="26"/>
          <w:szCs w:val="26"/>
        </w:rPr>
        <w:t xml:space="preserve">что при уборке холодильника ценники на товар упали, при этом до уборки </w:t>
      </w:r>
      <w:r w:rsidR="00747913">
        <w:rPr>
          <w:rFonts w:ascii="Times New Roman" w:hAnsi="Times New Roman" w:cs="Times New Roman"/>
          <w:sz w:val="26"/>
          <w:szCs w:val="26"/>
        </w:rPr>
        <w:t xml:space="preserve">ценники находились </w:t>
      </w:r>
      <w:r w:rsidR="00866383">
        <w:rPr>
          <w:rFonts w:ascii="Times New Roman" w:hAnsi="Times New Roman" w:cs="Times New Roman"/>
          <w:sz w:val="26"/>
          <w:szCs w:val="26"/>
        </w:rPr>
        <w:t>на товаре в соот</w:t>
      </w:r>
      <w:r w:rsidR="00AC3F13">
        <w:rPr>
          <w:rFonts w:ascii="Times New Roman" w:hAnsi="Times New Roman" w:cs="Times New Roman"/>
          <w:sz w:val="26"/>
          <w:szCs w:val="26"/>
        </w:rPr>
        <w:t xml:space="preserve">ветствии с требованиями закона, просил назначить наказание в виде предупреждения. </w:t>
      </w:r>
      <w:r w:rsidR="00866383">
        <w:rPr>
          <w:rFonts w:ascii="Times New Roman" w:hAnsi="Times New Roman" w:cs="Times New Roman"/>
          <w:sz w:val="26"/>
          <w:szCs w:val="26"/>
        </w:rPr>
        <w:t xml:space="preserve"> </w:t>
      </w:r>
      <w:r w:rsidR="007479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2DD1" w:rsidP="007407B4" w14:paraId="2047B02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774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="00AC3F13">
        <w:rPr>
          <w:rFonts w:ascii="Times New Roman" w:hAnsi="Times New Roman" w:cs="Times New Roman"/>
          <w:sz w:val="26"/>
          <w:szCs w:val="26"/>
        </w:rPr>
        <w:t xml:space="preserve">выслушав лицо в отношении которого ведется производство по делу об административном правонарушении, </w:t>
      </w:r>
      <w:r w:rsidR="00421FF2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</w:t>
      </w:r>
      <w:r w:rsidR="009F5CA2">
        <w:rPr>
          <w:rFonts w:ascii="Times New Roman" w:hAnsi="Times New Roman" w:cs="Times New Roman"/>
          <w:sz w:val="26"/>
          <w:szCs w:val="26"/>
        </w:rPr>
        <w:t xml:space="preserve">, приходит к следующим выводам. </w:t>
      </w:r>
    </w:p>
    <w:p w:rsidR="006F19FE" w:rsidRPr="006F19FE" w:rsidP="006F19FE" w14:paraId="793C7FE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9FE">
        <w:rPr>
          <w:rFonts w:ascii="Times New Roman" w:hAnsi="Times New Roman" w:cs="Times New Roman"/>
          <w:sz w:val="26"/>
          <w:szCs w:val="26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Федеральным законом от 22 ноября </w:t>
      </w:r>
      <w:r>
        <w:rPr>
          <w:rFonts w:ascii="Times New Roman" w:hAnsi="Times New Roman" w:cs="Times New Roman"/>
          <w:sz w:val="26"/>
          <w:szCs w:val="26"/>
        </w:rPr>
        <w:t>1995 года</w:t>
      </w:r>
      <w:r w:rsidRPr="006F19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19FE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F19FE">
        <w:rPr>
          <w:rFonts w:ascii="Times New Roman" w:hAnsi="Times New Roman" w:cs="Times New Roman"/>
          <w:sz w:val="26"/>
          <w:szCs w:val="26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Pr="006F19FE">
        <w:rPr>
          <w:rFonts w:ascii="Times New Roman" w:hAnsi="Times New Roman" w:cs="Times New Roman"/>
          <w:sz w:val="26"/>
          <w:szCs w:val="26"/>
        </w:rPr>
        <w:t>потребления (распития) алкогольной продукции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F19FE">
        <w:rPr>
          <w:rFonts w:ascii="Times New Roman" w:hAnsi="Times New Roman" w:cs="Times New Roman"/>
          <w:sz w:val="26"/>
          <w:szCs w:val="26"/>
        </w:rPr>
        <w:t xml:space="preserve"> (далее - Федера</w:t>
      </w:r>
      <w:r>
        <w:rPr>
          <w:rFonts w:ascii="Times New Roman" w:hAnsi="Times New Roman" w:cs="Times New Roman"/>
          <w:sz w:val="26"/>
          <w:szCs w:val="26"/>
        </w:rPr>
        <w:t>льный закон от 22 ноября 1995 года</w:t>
      </w:r>
      <w:r w:rsidRPr="006F19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19FE">
        <w:rPr>
          <w:rFonts w:ascii="Times New Roman" w:hAnsi="Times New Roman" w:cs="Times New Roman"/>
          <w:sz w:val="26"/>
          <w:szCs w:val="26"/>
        </w:rPr>
        <w:t xml:space="preserve"> 171-ФЗ).</w:t>
      </w:r>
    </w:p>
    <w:p w:rsidR="007407B4" w:rsidP="008E1543" w14:paraId="2102ED2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Подпунктом 12 пункта 2 статьи 16 </w:t>
      </w:r>
      <w:r w:rsidRPr="006F19FE" w:rsidR="006F19FE">
        <w:rPr>
          <w:rFonts w:ascii="Times New Roman" w:hAnsi="Times New Roman" w:cs="Times New Roman"/>
          <w:sz w:val="26"/>
          <w:szCs w:val="26"/>
        </w:rPr>
        <w:t>Федераль</w:t>
      </w:r>
      <w:r w:rsidR="006F19FE">
        <w:rPr>
          <w:rFonts w:ascii="Times New Roman" w:hAnsi="Times New Roman" w:cs="Times New Roman"/>
          <w:sz w:val="26"/>
          <w:szCs w:val="26"/>
        </w:rPr>
        <w:t>ного закона от 22 ноября 1995 года</w:t>
      </w:r>
      <w:r w:rsidRPr="006F19FE" w:rsidR="006F19FE">
        <w:rPr>
          <w:rFonts w:ascii="Times New Roman" w:hAnsi="Times New Roman" w:cs="Times New Roman"/>
          <w:sz w:val="26"/>
          <w:szCs w:val="26"/>
        </w:rPr>
        <w:t xml:space="preserve"> </w:t>
      </w:r>
      <w:r w:rsidR="006F19FE">
        <w:rPr>
          <w:rFonts w:ascii="Times New Roman" w:hAnsi="Times New Roman" w:cs="Times New Roman"/>
          <w:sz w:val="26"/>
          <w:szCs w:val="26"/>
        </w:rPr>
        <w:t>№</w:t>
      </w:r>
      <w:r w:rsidRPr="006F19FE" w:rsidR="006F19FE">
        <w:rPr>
          <w:rFonts w:ascii="Times New Roman" w:hAnsi="Times New Roman" w:cs="Times New Roman"/>
          <w:sz w:val="26"/>
          <w:szCs w:val="26"/>
        </w:rPr>
        <w:t xml:space="preserve"> 171-ФЗ установлено, что </w:t>
      </w:r>
      <w:r w:rsidR="008E1543">
        <w:rPr>
          <w:rFonts w:ascii="Times New Roman" w:hAnsi="Times New Roman" w:cs="Times New Roman"/>
          <w:sz w:val="26"/>
          <w:szCs w:val="26"/>
        </w:rPr>
        <w:t>р</w:t>
      </w:r>
      <w:r w:rsidRPr="008E1543" w:rsidR="008E1543">
        <w:rPr>
          <w:rFonts w:ascii="Times New Roman" w:hAnsi="Times New Roman" w:cs="Times New Roman"/>
          <w:sz w:val="26"/>
          <w:szCs w:val="26"/>
        </w:rPr>
        <w:t>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</w:t>
      </w:r>
      <w:r w:rsidR="008E1543">
        <w:rPr>
          <w:rFonts w:ascii="Times New Roman" w:hAnsi="Times New Roman" w:cs="Times New Roman"/>
          <w:sz w:val="26"/>
          <w:szCs w:val="26"/>
        </w:rPr>
        <w:t xml:space="preserve">стоящей статьи, не допускаются </w:t>
      </w:r>
      <w:r w:rsidRPr="008E1543" w:rsidR="008E1543">
        <w:rPr>
          <w:rFonts w:ascii="Times New Roman" w:hAnsi="Times New Roman" w:cs="Times New Roman"/>
          <w:sz w:val="26"/>
          <w:szCs w:val="26"/>
        </w:rPr>
        <w:t>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статьей 12 настоящего Федерального закона, без соблюдения требований к розничной продаже винодельческой продукции, установленных законодательств</w:t>
      </w:r>
      <w:r w:rsidR="008E1543">
        <w:rPr>
          <w:rFonts w:ascii="Times New Roman" w:hAnsi="Times New Roman" w:cs="Times New Roman"/>
          <w:sz w:val="26"/>
          <w:szCs w:val="26"/>
        </w:rPr>
        <w:t>ом о виноградарстве и виноделии.</w:t>
      </w:r>
    </w:p>
    <w:p w:rsidR="00C41994" w:rsidRPr="00C41994" w:rsidP="00C41994" w14:paraId="0850A1F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пункта 3 статьи 11 </w:t>
      </w:r>
      <w:r w:rsidRPr="006F19FE">
        <w:rPr>
          <w:rFonts w:ascii="Times New Roman" w:hAnsi="Times New Roman" w:cs="Times New Roman"/>
          <w:sz w:val="26"/>
          <w:szCs w:val="26"/>
        </w:rPr>
        <w:t>Федераль</w:t>
      </w:r>
      <w:r>
        <w:rPr>
          <w:rFonts w:ascii="Times New Roman" w:hAnsi="Times New Roman" w:cs="Times New Roman"/>
          <w:sz w:val="26"/>
          <w:szCs w:val="26"/>
        </w:rPr>
        <w:t>ного закона от 22 ноября 1995 года</w:t>
      </w:r>
      <w:r w:rsidRPr="006F19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19FE">
        <w:rPr>
          <w:rFonts w:ascii="Times New Roman" w:hAnsi="Times New Roman" w:cs="Times New Roman"/>
          <w:sz w:val="26"/>
          <w:szCs w:val="26"/>
        </w:rPr>
        <w:t xml:space="preserve"> 171-ФЗ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1994">
        <w:rPr>
          <w:rFonts w:ascii="Times New Roman" w:hAnsi="Times New Roman" w:cs="Times New Roman"/>
          <w:sz w:val="26"/>
          <w:szCs w:val="26"/>
        </w:rPr>
        <w:t>Алкогольная продукция, находящаяся в розничной продаже на территории Российской Федерации, сопровождается информацией на русском языке, котор</w:t>
      </w:r>
      <w:r>
        <w:rPr>
          <w:rFonts w:ascii="Times New Roman" w:hAnsi="Times New Roman" w:cs="Times New Roman"/>
          <w:sz w:val="26"/>
          <w:szCs w:val="26"/>
        </w:rPr>
        <w:t xml:space="preserve">ая должна содержать сведения о: </w:t>
      </w:r>
      <w:r w:rsidRPr="00C41994">
        <w:rPr>
          <w:rFonts w:ascii="Times New Roman" w:hAnsi="Times New Roman" w:cs="Times New Roman"/>
          <w:sz w:val="26"/>
          <w:szCs w:val="26"/>
        </w:rPr>
        <w:t>наименовании алкогольной проду</w:t>
      </w:r>
      <w:r>
        <w:rPr>
          <w:rFonts w:ascii="Times New Roman" w:hAnsi="Times New Roman" w:cs="Times New Roman"/>
          <w:sz w:val="26"/>
          <w:szCs w:val="26"/>
        </w:rPr>
        <w:t xml:space="preserve">кции; цене алкогольной продукции; </w:t>
      </w:r>
      <w:r w:rsidRPr="00C41994">
        <w:rPr>
          <w:rFonts w:ascii="Times New Roman" w:hAnsi="Times New Roman" w:cs="Times New Roman"/>
          <w:sz w:val="26"/>
          <w:szCs w:val="26"/>
        </w:rPr>
        <w:t>наименовании прои</w:t>
      </w:r>
      <w:r>
        <w:rPr>
          <w:rFonts w:ascii="Times New Roman" w:hAnsi="Times New Roman" w:cs="Times New Roman"/>
          <w:sz w:val="26"/>
          <w:szCs w:val="26"/>
        </w:rPr>
        <w:t xml:space="preserve">зводителя (юридическом адресе); </w:t>
      </w:r>
      <w:r w:rsidRPr="00C41994">
        <w:rPr>
          <w:rFonts w:ascii="Times New Roman" w:hAnsi="Times New Roman" w:cs="Times New Roman"/>
          <w:sz w:val="26"/>
          <w:szCs w:val="26"/>
        </w:rPr>
        <w:t>стране проис</w:t>
      </w:r>
      <w:r>
        <w:rPr>
          <w:rFonts w:ascii="Times New Roman" w:hAnsi="Times New Roman" w:cs="Times New Roman"/>
          <w:sz w:val="26"/>
          <w:szCs w:val="26"/>
        </w:rPr>
        <w:t xml:space="preserve">хождения алкогольной продукции; </w:t>
      </w:r>
      <w:r w:rsidRPr="00C41994">
        <w:rPr>
          <w:rFonts w:ascii="Times New Roman" w:hAnsi="Times New Roman" w:cs="Times New Roman"/>
          <w:sz w:val="26"/>
          <w:szCs w:val="26"/>
        </w:rPr>
        <w:t xml:space="preserve">сертификации алкогольной продукции или </w:t>
      </w:r>
      <w:r>
        <w:rPr>
          <w:rFonts w:ascii="Times New Roman" w:hAnsi="Times New Roman" w:cs="Times New Roman"/>
          <w:sz w:val="26"/>
          <w:szCs w:val="26"/>
        </w:rPr>
        <w:t xml:space="preserve">декларировании ее соответствия; </w:t>
      </w:r>
      <w:r w:rsidRPr="00C41994">
        <w:rPr>
          <w:rFonts w:ascii="Times New Roman" w:hAnsi="Times New Roman" w:cs="Times New Roman"/>
          <w:sz w:val="26"/>
          <w:szCs w:val="26"/>
        </w:rPr>
        <w:t>государственных стандартах, требованиям которых алкогольная продукция должна соответствовать;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1994">
        <w:rPr>
          <w:rFonts w:ascii="Times New Roman" w:hAnsi="Times New Roman" w:cs="Times New Roman"/>
          <w:sz w:val="26"/>
          <w:szCs w:val="26"/>
        </w:rPr>
        <w:t>объеме алкогольной продукции в потр</w:t>
      </w:r>
      <w:r>
        <w:rPr>
          <w:rFonts w:ascii="Times New Roman" w:hAnsi="Times New Roman" w:cs="Times New Roman"/>
          <w:sz w:val="26"/>
          <w:szCs w:val="26"/>
        </w:rPr>
        <w:t xml:space="preserve">ебительской таре; </w:t>
      </w:r>
      <w:r w:rsidRPr="00C41994">
        <w:rPr>
          <w:rFonts w:ascii="Times New Roman" w:hAnsi="Times New Roman" w:cs="Times New Roman"/>
          <w:sz w:val="26"/>
          <w:szCs w:val="26"/>
        </w:rPr>
        <w:t>наименованиях основных ингредиентов, влияющих на вкус и аромат алкогольной продукции;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1994">
        <w:rPr>
          <w:rFonts w:ascii="Times New Roman" w:hAnsi="Times New Roman" w:cs="Times New Roman"/>
          <w:sz w:val="26"/>
          <w:szCs w:val="26"/>
        </w:rPr>
        <w:t>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1994">
        <w:rPr>
          <w:rFonts w:ascii="Times New Roman" w:hAnsi="Times New Roman" w:cs="Times New Roman"/>
          <w:sz w:val="26"/>
          <w:szCs w:val="26"/>
        </w:rPr>
        <w:t>дате изготовления и сроке использования ил</w:t>
      </w:r>
      <w:r>
        <w:rPr>
          <w:rFonts w:ascii="Times New Roman" w:hAnsi="Times New Roman" w:cs="Times New Roman"/>
          <w:sz w:val="26"/>
          <w:szCs w:val="26"/>
        </w:rPr>
        <w:t xml:space="preserve">и конечном сроке использования; </w:t>
      </w:r>
      <w:r w:rsidRPr="00C41994">
        <w:rPr>
          <w:rFonts w:ascii="Times New Roman" w:hAnsi="Times New Roman" w:cs="Times New Roman"/>
          <w:sz w:val="26"/>
          <w:szCs w:val="26"/>
        </w:rPr>
        <w:t>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1994">
        <w:rPr>
          <w:rFonts w:ascii="Times New Roman" w:hAnsi="Times New Roman" w:cs="Times New Roman"/>
          <w:sz w:val="26"/>
          <w:szCs w:val="26"/>
        </w:rPr>
        <w:t>вреде употребления алкогольной продукции для здоровья.</w:t>
      </w:r>
    </w:p>
    <w:p w:rsidR="00A6791F" w:rsidP="002136FC" w14:paraId="1861A44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994">
        <w:rPr>
          <w:rFonts w:ascii="Times New Roman" w:hAnsi="Times New Roman" w:cs="Times New Roman"/>
          <w:sz w:val="26"/>
          <w:szCs w:val="26"/>
        </w:rPr>
        <w:t>Указанная информация доводится до потребителей в порядке, установленном Правительством Российской Федерации.</w:t>
      </w:r>
    </w:p>
    <w:p w:rsidR="002136FC" w:rsidP="002136FC" w14:paraId="74E7BF5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9FE">
        <w:rPr>
          <w:rFonts w:ascii="Times New Roman" w:hAnsi="Times New Roman" w:cs="Times New Roman"/>
          <w:sz w:val="26"/>
          <w:szCs w:val="26"/>
        </w:rPr>
        <w:t xml:space="preserve">Согласно пункту 3 статьи 26 Федерального закона от 22 ноября 1995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6F19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F19FE">
        <w:rPr>
          <w:rFonts w:ascii="Times New Roman" w:hAnsi="Times New Roman" w:cs="Times New Roman"/>
          <w:sz w:val="26"/>
          <w:szCs w:val="26"/>
        </w:rPr>
        <w:t xml:space="preserve"> 171-ФЗ юридические лица, должностные лица и граждане, нарушающие требования этого Закона, несут ответственность в соответствии с законодательством Российской Федерации.</w:t>
      </w:r>
    </w:p>
    <w:p w:rsidR="00A212F3" w:rsidP="002136FC" w14:paraId="79A5138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2F3">
        <w:rPr>
          <w:rFonts w:ascii="Times New Roman" w:hAnsi="Times New Roman" w:cs="Times New Roman"/>
          <w:sz w:val="26"/>
          <w:szCs w:val="26"/>
        </w:rPr>
        <w:t>В соответствии с частью 3 статьи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названного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9B6C60" w:rsidP="009B6C60" w14:paraId="4CEAD31F" w14:textId="5B508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19FE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</w:t>
      </w:r>
      <w:r w:rsidR="002136FC">
        <w:rPr>
          <w:rFonts w:ascii="Times New Roman" w:hAnsi="Times New Roman" w:cs="Times New Roman"/>
          <w:sz w:val="26"/>
          <w:szCs w:val="26"/>
        </w:rPr>
        <w:t xml:space="preserve">15 февраля 2024 года в 11 часов 35 минут по адресу: г. </w:t>
      </w:r>
      <w:r w:rsidR="00330FF1">
        <w:rPr>
          <w:rFonts w:ascii="Times New Roman" w:hAnsi="Times New Roman" w:cs="Times New Roman"/>
          <w:sz w:val="26"/>
          <w:szCs w:val="26"/>
        </w:rPr>
        <w:t>№</w:t>
      </w:r>
      <w:r w:rsidR="002136FC">
        <w:rPr>
          <w:rFonts w:ascii="Times New Roman" w:hAnsi="Times New Roman" w:cs="Times New Roman"/>
          <w:sz w:val="26"/>
          <w:szCs w:val="26"/>
        </w:rPr>
        <w:t xml:space="preserve">, индивидуальный предприниматель Хамидов М.М. </w:t>
      </w:r>
      <w:r w:rsidR="00E74DA7">
        <w:rPr>
          <w:rFonts w:ascii="Times New Roman" w:hAnsi="Times New Roman" w:cs="Times New Roman"/>
          <w:sz w:val="26"/>
          <w:szCs w:val="26"/>
        </w:rPr>
        <w:t>нарушил</w:t>
      </w:r>
      <w:r w:rsidRPr="00E74DA7" w:rsidR="00E74DA7">
        <w:rPr>
          <w:rFonts w:ascii="Times New Roman" w:hAnsi="Times New Roman" w:cs="Times New Roman"/>
          <w:sz w:val="26"/>
          <w:szCs w:val="26"/>
        </w:rPr>
        <w:t xml:space="preserve"> особые требования и правила розничной продажи алкогольной и спиртосодержащей </w:t>
      </w:r>
      <w:r w:rsidRPr="00E74DA7" w:rsidR="00E74DA7">
        <w:rPr>
          <w:rFonts w:ascii="Times New Roman" w:hAnsi="Times New Roman" w:cs="Times New Roman"/>
          <w:sz w:val="26"/>
          <w:szCs w:val="26"/>
        </w:rPr>
        <w:t xml:space="preserve">продукции, в магазине </w:t>
      </w:r>
      <w:r>
        <w:rPr>
          <w:rFonts w:ascii="Times New Roman" w:hAnsi="Times New Roman" w:cs="Times New Roman"/>
          <w:sz w:val="26"/>
          <w:szCs w:val="26"/>
        </w:rPr>
        <w:t>в магазине «Грин Лайн»</w:t>
      </w:r>
      <w:r w:rsidRPr="00E74DA7" w:rsidR="00E74DA7">
        <w:rPr>
          <w:rFonts w:ascii="Times New Roman" w:hAnsi="Times New Roman" w:cs="Times New Roman"/>
          <w:sz w:val="26"/>
          <w:szCs w:val="26"/>
        </w:rPr>
        <w:t xml:space="preserve">, расположенном по вышеуказанному адресу, отсутствовали </w:t>
      </w:r>
      <w:r>
        <w:rPr>
          <w:rFonts w:ascii="Times New Roman" w:hAnsi="Times New Roman" w:cs="Times New Roman"/>
          <w:sz w:val="26"/>
          <w:szCs w:val="26"/>
        </w:rPr>
        <w:t xml:space="preserve">ценники с сопровождающей информацией: наименование, объем, крепость, цена, страна происхождения алкогольной продукции. </w:t>
      </w:r>
    </w:p>
    <w:p w:rsidR="00FD20F9" w:rsidP="00733F63" w14:paraId="67B2253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5BCC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9B6C60">
        <w:rPr>
          <w:rFonts w:ascii="Times New Roman" w:hAnsi="Times New Roman" w:cs="Times New Roman"/>
          <w:sz w:val="26"/>
          <w:szCs w:val="26"/>
        </w:rPr>
        <w:t>Хамидовым</w:t>
      </w:r>
      <w:r w:rsidR="009B6C60">
        <w:rPr>
          <w:rFonts w:ascii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5BC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частью </w:t>
      </w:r>
      <w:r w:rsidR="00A40DA0">
        <w:rPr>
          <w:rFonts w:ascii="Times New Roman" w:hAnsi="Times New Roman" w:cs="Times New Roman"/>
          <w:sz w:val="26"/>
          <w:szCs w:val="26"/>
        </w:rPr>
        <w:t>3</w:t>
      </w:r>
      <w:r w:rsidRPr="009F5BCC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A40DA0">
        <w:rPr>
          <w:rFonts w:ascii="Times New Roman" w:hAnsi="Times New Roman" w:cs="Times New Roman"/>
          <w:sz w:val="26"/>
          <w:szCs w:val="26"/>
        </w:rPr>
        <w:t>14</w:t>
      </w:r>
      <w:r w:rsidR="00950313">
        <w:rPr>
          <w:rFonts w:ascii="Times New Roman" w:hAnsi="Times New Roman" w:cs="Times New Roman"/>
          <w:sz w:val="26"/>
          <w:szCs w:val="26"/>
        </w:rPr>
        <w:t>.</w:t>
      </w:r>
      <w:r w:rsidR="00A40DA0">
        <w:rPr>
          <w:rFonts w:ascii="Times New Roman" w:hAnsi="Times New Roman" w:cs="Times New Roman"/>
          <w:sz w:val="26"/>
          <w:szCs w:val="26"/>
        </w:rPr>
        <w:t>16</w:t>
      </w:r>
      <w:r w:rsidRPr="009F5BC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подтверждается совокупностью собранных по делу об административн</w:t>
      </w:r>
      <w:r>
        <w:rPr>
          <w:rFonts w:ascii="Times New Roman" w:hAnsi="Times New Roman" w:cs="Times New Roman"/>
          <w:sz w:val="26"/>
          <w:szCs w:val="26"/>
        </w:rPr>
        <w:t>ом правонарушении доказательств:</w:t>
      </w:r>
    </w:p>
    <w:p w:rsidR="009B6C60" w:rsidRPr="00EC7F8F" w:rsidP="00885094" w14:paraId="384A06A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7F8F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 26 АВ № 0711926 от 21 февраля 2024 года</w:t>
      </w:r>
      <w:r w:rsidRPr="00EC7F8F" w:rsidR="00EC7F8F">
        <w:rPr>
          <w:rFonts w:ascii="Times New Roman" w:hAnsi="Times New Roman" w:cs="Times New Roman"/>
          <w:sz w:val="26"/>
          <w:szCs w:val="26"/>
        </w:rPr>
        <w:t>;</w:t>
      </w:r>
    </w:p>
    <w:p w:rsidR="00EC7F8F" w:rsidRPr="00EC7F8F" w:rsidP="00885094" w14:paraId="0AEEB29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7F8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рапортом сотрудника полиции от 15 февраля 2024 года</w:t>
      </w:r>
      <w:r w:rsidRPr="00EC7F8F">
        <w:rPr>
          <w:rFonts w:ascii="Times New Roman" w:hAnsi="Times New Roman" w:cs="Times New Roman"/>
          <w:sz w:val="26"/>
          <w:szCs w:val="26"/>
        </w:rPr>
        <w:t>;</w:t>
      </w:r>
    </w:p>
    <w:p w:rsidR="00EC7F8F" w:rsidRPr="00EC7F8F" w:rsidP="00885094" w14:paraId="024687A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7F8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протоколом осмотра, принадлежащих юридическому лицу или индивидуальному предпринимателю помещений, территорий, находящихся там вещей и документов от 15 февраля 2024 года</w:t>
      </w:r>
      <w:r w:rsidRPr="00EC7F8F">
        <w:rPr>
          <w:rFonts w:ascii="Times New Roman" w:hAnsi="Times New Roman" w:cs="Times New Roman"/>
          <w:sz w:val="26"/>
          <w:szCs w:val="26"/>
        </w:rPr>
        <w:t>;</w:t>
      </w:r>
    </w:p>
    <w:p w:rsidR="00EC7F8F" w:rsidRPr="00A333D8" w:rsidP="00885094" w14:paraId="66CFC77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33D8">
        <w:rPr>
          <w:rFonts w:ascii="Times New Roman" w:hAnsi="Times New Roman" w:cs="Times New Roman"/>
          <w:sz w:val="26"/>
          <w:szCs w:val="26"/>
        </w:rPr>
        <w:t xml:space="preserve">- </w:t>
      </w:r>
      <w:r w:rsidR="00A333D8">
        <w:rPr>
          <w:rFonts w:ascii="Times New Roman" w:hAnsi="Times New Roman" w:cs="Times New Roman"/>
          <w:sz w:val="26"/>
          <w:szCs w:val="26"/>
        </w:rPr>
        <w:t>протоколом ареста товаров от 15 февраля 2024 года</w:t>
      </w:r>
      <w:r w:rsidRPr="00A333D8" w:rsidR="00A333D8">
        <w:rPr>
          <w:rFonts w:ascii="Times New Roman" w:hAnsi="Times New Roman" w:cs="Times New Roman"/>
          <w:sz w:val="26"/>
          <w:szCs w:val="26"/>
        </w:rPr>
        <w:t>;</w:t>
      </w:r>
    </w:p>
    <w:p w:rsidR="00A333D8" w:rsidRPr="00A333D8" w:rsidP="00885094" w14:paraId="4C25303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33D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видеозаписью, имеющейся на </w:t>
      </w:r>
      <w:r>
        <w:rPr>
          <w:rFonts w:ascii="Times New Roman" w:hAnsi="Times New Roman" w:cs="Times New Roman"/>
          <w:sz w:val="26"/>
          <w:szCs w:val="26"/>
          <w:lang w:val="en-US"/>
        </w:rPr>
        <w:t>CD</w:t>
      </w:r>
      <w:r>
        <w:rPr>
          <w:rFonts w:ascii="Times New Roman" w:hAnsi="Times New Roman" w:cs="Times New Roman"/>
          <w:sz w:val="26"/>
          <w:szCs w:val="26"/>
        </w:rPr>
        <w:t>-диске</w:t>
      </w:r>
      <w:r w:rsidRPr="00A333D8">
        <w:rPr>
          <w:rFonts w:ascii="Times New Roman" w:hAnsi="Times New Roman" w:cs="Times New Roman"/>
          <w:sz w:val="26"/>
          <w:szCs w:val="26"/>
        </w:rPr>
        <w:t>;</w:t>
      </w:r>
    </w:p>
    <w:p w:rsidR="00A333D8" w:rsidP="00A333D8" w14:paraId="49B6F5E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33D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свидетельством о постановке на учет в налоговом органе физического лица серии 26 № 001952434;</w:t>
      </w:r>
    </w:p>
    <w:p w:rsidR="00A333D8" w:rsidRPr="0094394A" w:rsidP="00A333D8" w14:paraId="0B05B0C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94A">
        <w:rPr>
          <w:rFonts w:ascii="Times New Roman" w:hAnsi="Times New Roman" w:cs="Times New Roman"/>
          <w:sz w:val="26"/>
          <w:szCs w:val="26"/>
        </w:rPr>
        <w:t xml:space="preserve">- </w:t>
      </w:r>
      <w:r w:rsidR="0094394A">
        <w:rPr>
          <w:rFonts w:ascii="Times New Roman" w:hAnsi="Times New Roman" w:cs="Times New Roman"/>
          <w:sz w:val="26"/>
          <w:szCs w:val="26"/>
        </w:rPr>
        <w:t>выпиской из ЕГРИП</w:t>
      </w:r>
      <w:r w:rsidRPr="0094394A" w:rsidR="0094394A">
        <w:rPr>
          <w:rFonts w:ascii="Times New Roman" w:hAnsi="Times New Roman" w:cs="Times New Roman"/>
          <w:sz w:val="26"/>
          <w:szCs w:val="26"/>
        </w:rPr>
        <w:t>;</w:t>
      </w:r>
    </w:p>
    <w:p w:rsidR="0094394A" w:rsidP="0094394A" w14:paraId="745AE1A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94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сведениями в отношении </w:t>
      </w:r>
      <w:r>
        <w:rPr>
          <w:rFonts w:ascii="Times New Roman" w:hAnsi="Times New Roman" w:cs="Times New Roman"/>
          <w:sz w:val="26"/>
          <w:szCs w:val="26"/>
        </w:rPr>
        <w:t>Хамидова</w:t>
      </w:r>
      <w:r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94394A" w:rsidP="0094394A" w14:paraId="5D8EF7E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7B40" w:rsidP="0094394A" w14:paraId="50C9B3C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7BF">
        <w:rPr>
          <w:rFonts w:ascii="Times New Roman" w:hAnsi="Times New Roman" w:cs="Times New Roman"/>
          <w:sz w:val="26"/>
          <w:szCs w:val="26"/>
        </w:rPr>
        <w:t>Не доверять указанным доказательствам, достоверность и допустимость которых сомнений не вызывают, поводов нет, поскольку они последовательны, согласуются между собой и дополняют друг друга, получены с соблюдением процессуальных требований Кодекса Российской Федерации об административных правонарушениях.</w:t>
      </w:r>
    </w:p>
    <w:p w:rsidR="005D17BF" w:rsidRPr="005D17BF" w:rsidP="005D17BF" w14:paraId="6502EF7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статьи</w:t>
      </w:r>
      <w:r w:rsidRPr="005D17BF">
        <w:rPr>
          <w:rFonts w:ascii="Times New Roman" w:hAnsi="Times New Roman" w:cs="Times New Roman"/>
          <w:sz w:val="26"/>
          <w:szCs w:val="26"/>
        </w:rPr>
        <w:t xml:space="preserve"> 26.2 </w:t>
      </w:r>
      <w:r w:rsidR="00410B69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5D17BF">
        <w:rPr>
          <w:rFonts w:ascii="Times New Roman" w:hAnsi="Times New Roman" w:cs="Times New Roman"/>
          <w:sz w:val="26"/>
          <w:szCs w:val="26"/>
        </w:rPr>
        <w:t>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D17BF" w:rsidRPr="005D17BF" w:rsidP="005D17BF" w14:paraId="3CA8E8E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7BF">
        <w:rPr>
          <w:rFonts w:ascii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нарушениями закона.</w:t>
      </w:r>
    </w:p>
    <w:p w:rsidR="005D17BF" w:rsidRPr="005D17BF" w:rsidP="005D17BF" w14:paraId="36FC46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 w:rsidRPr="005D17BF">
        <w:rPr>
          <w:rFonts w:ascii="Times New Roman" w:hAnsi="Times New Roman" w:cs="Times New Roman"/>
          <w:sz w:val="26"/>
          <w:szCs w:val="26"/>
        </w:rPr>
        <w:t xml:space="preserve"> считает, что доказательства, имеющиеся в материалах дела, получены без нарушения норм Кодекса Российской Федерации об административных правонарушениях.</w:t>
      </w:r>
    </w:p>
    <w:p w:rsidR="000E7B40" w:rsidP="00C51F90" w14:paraId="072B7E7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7BF">
        <w:rPr>
          <w:rFonts w:ascii="Times New Roman" w:hAnsi="Times New Roman" w:cs="Times New Roman"/>
          <w:sz w:val="26"/>
          <w:szCs w:val="26"/>
        </w:rPr>
        <w:t xml:space="preserve">Оценивая доказательства вины </w:t>
      </w:r>
      <w:r w:rsidR="0094394A">
        <w:rPr>
          <w:rFonts w:ascii="Times New Roman" w:hAnsi="Times New Roman" w:cs="Times New Roman"/>
          <w:sz w:val="26"/>
          <w:szCs w:val="26"/>
        </w:rPr>
        <w:t>Хамидова</w:t>
      </w:r>
      <w:r w:rsidR="0094394A">
        <w:rPr>
          <w:rFonts w:ascii="Times New Roman" w:hAnsi="Times New Roman" w:cs="Times New Roman"/>
          <w:sz w:val="26"/>
          <w:szCs w:val="26"/>
        </w:rPr>
        <w:t xml:space="preserve"> М.М.</w:t>
      </w:r>
      <w:r w:rsidR="00C51F90">
        <w:rPr>
          <w:rFonts w:ascii="Times New Roman" w:hAnsi="Times New Roman" w:cs="Times New Roman"/>
          <w:sz w:val="26"/>
          <w:szCs w:val="26"/>
        </w:rPr>
        <w:t xml:space="preserve"> </w:t>
      </w:r>
      <w:r w:rsidRPr="005D17BF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в их совокупности, мировой судья считает их достаточными для установления события и состава административного правонарушения. </w:t>
      </w:r>
    </w:p>
    <w:p w:rsidR="000A2DBC" w:rsidP="000A2DBC" w14:paraId="2AA0778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 w:rsidRPr="00D84681">
        <w:rPr>
          <w:rFonts w:ascii="Times New Roman" w:hAnsi="Times New Roman" w:cs="Times New Roman"/>
          <w:sz w:val="26"/>
          <w:szCs w:val="26"/>
        </w:rPr>
        <w:t>, исследовав матери</w:t>
      </w:r>
      <w:r>
        <w:rPr>
          <w:rFonts w:ascii="Times New Roman" w:hAnsi="Times New Roman" w:cs="Times New Roman"/>
          <w:sz w:val="26"/>
          <w:szCs w:val="26"/>
        </w:rPr>
        <w:t>алы дела, оценив в совокуп</w:t>
      </w:r>
      <w:r w:rsidR="00794FDE">
        <w:rPr>
          <w:rFonts w:ascii="Times New Roman" w:hAnsi="Times New Roman" w:cs="Times New Roman"/>
          <w:sz w:val="26"/>
          <w:szCs w:val="26"/>
        </w:rPr>
        <w:t>ности,</w:t>
      </w:r>
      <w:r w:rsidRPr="00D84681">
        <w:rPr>
          <w:rFonts w:ascii="Times New Roman" w:hAnsi="Times New Roman" w:cs="Times New Roman"/>
          <w:sz w:val="26"/>
          <w:szCs w:val="26"/>
        </w:rPr>
        <w:t xml:space="preserve"> собранные по делу и исследованные в судебном заседании доказательства, считает, что вина </w:t>
      </w:r>
      <w:r w:rsidR="00B0520C">
        <w:rPr>
          <w:rFonts w:ascii="Times New Roman" w:hAnsi="Times New Roman" w:cs="Times New Roman"/>
          <w:sz w:val="26"/>
          <w:szCs w:val="26"/>
        </w:rPr>
        <w:t>Хамидова</w:t>
      </w:r>
      <w:r w:rsidR="00B0520C">
        <w:rPr>
          <w:rFonts w:ascii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4681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доказана </w:t>
      </w:r>
      <w:r w:rsidRPr="00D84681">
        <w:rPr>
          <w:rFonts w:ascii="Times New Roman" w:hAnsi="Times New Roman" w:cs="Times New Roman"/>
          <w:sz w:val="26"/>
          <w:szCs w:val="26"/>
        </w:rPr>
        <w:t xml:space="preserve">полностью и </w:t>
      </w:r>
      <w:r w:rsidR="00B0520C">
        <w:rPr>
          <w:rFonts w:ascii="Times New Roman" w:hAnsi="Times New Roman" w:cs="Times New Roman"/>
          <w:sz w:val="26"/>
          <w:szCs w:val="26"/>
        </w:rPr>
        <w:t>его</w:t>
      </w:r>
      <w:r w:rsidRPr="00D84681">
        <w:rPr>
          <w:rFonts w:ascii="Times New Roman" w:hAnsi="Times New Roman" w:cs="Times New Roman"/>
          <w:sz w:val="26"/>
          <w:szCs w:val="26"/>
        </w:rPr>
        <w:t xml:space="preserve"> действия правил</w:t>
      </w:r>
      <w:r>
        <w:rPr>
          <w:rFonts w:ascii="Times New Roman" w:hAnsi="Times New Roman" w:cs="Times New Roman"/>
          <w:sz w:val="26"/>
          <w:szCs w:val="26"/>
        </w:rPr>
        <w:t>ьно квалифицирова</w:t>
      </w:r>
      <w:r w:rsidRPr="00D84681">
        <w:rPr>
          <w:rFonts w:ascii="Times New Roman" w:hAnsi="Times New Roman" w:cs="Times New Roman"/>
          <w:sz w:val="26"/>
          <w:szCs w:val="26"/>
        </w:rPr>
        <w:t xml:space="preserve">ны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="00C51F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ст. </w:t>
      </w:r>
      <w:r w:rsidR="00C51F90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 w:rsidR="00C51F90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="00C51F90">
        <w:rPr>
          <w:rFonts w:ascii="Times New Roman" w:hAnsi="Times New Roman" w:cs="Times New Roman"/>
          <w:sz w:val="26"/>
          <w:szCs w:val="26"/>
        </w:rPr>
        <w:t xml:space="preserve"> – н</w:t>
      </w:r>
      <w:r w:rsidRPr="00C51F90" w:rsidR="00C51F90">
        <w:rPr>
          <w:rFonts w:ascii="Times New Roman" w:hAnsi="Times New Roman" w:cs="Times New Roman"/>
          <w:sz w:val="26"/>
          <w:szCs w:val="26"/>
        </w:rPr>
        <w:t>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04080" w:rsidP="00804080" w14:paraId="6915272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080">
        <w:rPr>
          <w:rFonts w:ascii="Times New Roman" w:hAnsi="Times New Roman" w:cs="Times New Roman"/>
          <w:sz w:val="26"/>
          <w:szCs w:val="26"/>
        </w:rPr>
        <w:t xml:space="preserve">Срок давности привлечения </w:t>
      </w:r>
      <w:r w:rsidR="00B0520C">
        <w:rPr>
          <w:rFonts w:ascii="Times New Roman" w:hAnsi="Times New Roman" w:cs="Times New Roman"/>
          <w:sz w:val="26"/>
          <w:szCs w:val="26"/>
        </w:rPr>
        <w:t>Хамидова</w:t>
      </w:r>
      <w:r w:rsidR="00B0520C">
        <w:rPr>
          <w:rFonts w:ascii="Times New Roman" w:hAnsi="Times New Roman" w:cs="Times New Roman"/>
          <w:sz w:val="26"/>
          <w:szCs w:val="26"/>
        </w:rPr>
        <w:t xml:space="preserve"> М.М.</w:t>
      </w:r>
      <w:r w:rsidRPr="0080408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не нарушен.</w:t>
      </w:r>
    </w:p>
    <w:p w:rsidR="001465BF" w:rsidP="00804080" w14:paraId="6B8C62E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65BF" w:rsidP="00804080" w14:paraId="03BB204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приходит к выводу о возможности заменить административное наказание в виде административного штрафа на предупреждение. </w:t>
      </w:r>
    </w:p>
    <w:p w:rsidR="00FA76EE" w:rsidP="00804080" w14:paraId="3CD2B82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Частью 1 статьи 4.1.1 Кодекса Российской Федерации об административных правонарушениях установлено, что з</w:t>
      </w:r>
      <w:r w:rsidRPr="00FA76EE">
        <w:rPr>
          <w:rFonts w:ascii="Times New Roman" w:hAnsi="Times New Roman" w:cs="Times New Roman"/>
          <w:sz w:val="26"/>
          <w:szCs w:val="26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86B94" w:rsidP="00886B94" w14:paraId="7AEED6D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части 2 статьи 4.1.1 Кодекса Российской Федерации об административных правонарушениях а</w:t>
      </w:r>
      <w:r w:rsidRPr="007F11F8">
        <w:rPr>
          <w:rFonts w:ascii="Times New Roman" w:hAnsi="Times New Roman" w:cs="Times New Roman"/>
          <w:sz w:val="26"/>
          <w:szCs w:val="26"/>
        </w:rPr>
        <w:t>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886B94" w:rsidP="00886B94" w14:paraId="37B5559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6B94">
        <w:rPr>
          <w:rFonts w:ascii="Times New Roman" w:hAnsi="Times New Roman" w:cs="Times New Roman"/>
          <w:sz w:val="26"/>
          <w:szCs w:val="26"/>
        </w:rPr>
        <w:t xml:space="preserve">Часть 3 статьи 14.16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886B94">
        <w:rPr>
          <w:rFonts w:ascii="Times New Roman" w:hAnsi="Times New Roman" w:cs="Times New Roman"/>
          <w:sz w:val="26"/>
          <w:szCs w:val="26"/>
        </w:rPr>
        <w:t xml:space="preserve"> не входит в перечень административных пр</w:t>
      </w:r>
      <w:r>
        <w:rPr>
          <w:rFonts w:ascii="Times New Roman" w:hAnsi="Times New Roman" w:cs="Times New Roman"/>
          <w:sz w:val="26"/>
          <w:szCs w:val="26"/>
        </w:rPr>
        <w:t>авонарушений, перечисленных в части 2 статьи</w:t>
      </w:r>
      <w:r w:rsidRPr="00886B94">
        <w:rPr>
          <w:rFonts w:ascii="Times New Roman" w:hAnsi="Times New Roman" w:cs="Times New Roman"/>
          <w:sz w:val="26"/>
          <w:szCs w:val="26"/>
        </w:rPr>
        <w:t xml:space="preserve"> 4.1.1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886B94">
        <w:rPr>
          <w:rFonts w:ascii="Times New Roman" w:hAnsi="Times New Roman" w:cs="Times New Roman"/>
          <w:sz w:val="26"/>
          <w:szCs w:val="26"/>
        </w:rPr>
        <w:t>, при совершении которых административное наказание в виде административного штрафа не под</w:t>
      </w:r>
      <w:r>
        <w:rPr>
          <w:rFonts w:ascii="Times New Roman" w:hAnsi="Times New Roman" w:cs="Times New Roman"/>
          <w:sz w:val="26"/>
          <w:szCs w:val="26"/>
        </w:rPr>
        <w:t>лежит замене на предупреждение.</w:t>
      </w:r>
    </w:p>
    <w:p w:rsidR="007F11F8" w:rsidP="00886B94" w14:paraId="42A261F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76EE">
        <w:rPr>
          <w:rFonts w:ascii="Times New Roman" w:hAnsi="Times New Roman" w:cs="Times New Roman"/>
          <w:sz w:val="26"/>
          <w:szCs w:val="26"/>
        </w:rPr>
        <w:t>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</w:t>
      </w:r>
      <w:r>
        <w:rPr>
          <w:rFonts w:ascii="Times New Roman" w:hAnsi="Times New Roman" w:cs="Times New Roman"/>
          <w:sz w:val="26"/>
          <w:szCs w:val="26"/>
        </w:rPr>
        <w:t xml:space="preserve">ний (часть 1 статьи 1 </w:t>
      </w:r>
      <w:r w:rsidRPr="00FA76EE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A76EE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76EE">
        <w:rPr>
          <w:rFonts w:ascii="Times New Roman" w:hAnsi="Times New Roman" w:cs="Times New Roman"/>
          <w:sz w:val="26"/>
          <w:szCs w:val="26"/>
        </w:rPr>
        <w:t xml:space="preserve"> от 31</w:t>
      </w:r>
      <w:r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FA76EE">
        <w:rPr>
          <w:rFonts w:ascii="Times New Roman" w:hAnsi="Times New Roman" w:cs="Times New Roman"/>
          <w:sz w:val="26"/>
          <w:szCs w:val="26"/>
        </w:rPr>
        <w:t xml:space="preserve">2020 </w:t>
      </w:r>
      <w:r>
        <w:rPr>
          <w:rFonts w:ascii="Times New Roman" w:hAnsi="Times New Roman" w:cs="Times New Roman"/>
          <w:sz w:val="26"/>
          <w:szCs w:val="26"/>
        </w:rPr>
        <w:t>года № 248-ФЗ «</w:t>
      </w:r>
      <w:r w:rsidRPr="00FA76EE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F11F8" w:rsidP="007F11F8" w14:paraId="6A9448B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рапорту инспектора ОИАЗ Управления МВД России по городу Ставрополю от 15 февраля 2024 года признаки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 xml:space="preserve">выявлены в соответствии с частью 1 статьи 28.1 Кодекса Российской Федерации об административных правонарушениях. </w:t>
      </w:r>
    </w:p>
    <w:p w:rsidR="00C10B8D" w:rsidP="007F11F8" w14:paraId="55B5AEF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0B8D" w:rsidP="0057319A" w14:paraId="36059BC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F82C6E">
        <w:rPr>
          <w:rFonts w:ascii="Times New Roman" w:hAnsi="Times New Roman" w:cs="Times New Roman"/>
          <w:sz w:val="26"/>
          <w:szCs w:val="26"/>
        </w:rPr>
        <w:t>части 2 статьи 3.4 Кодекса Российской Федерации об административных правонарушениях</w:t>
      </w:r>
      <w:r w:rsidRPr="00F82C6E" w:rsidR="00F82C6E">
        <w:rPr>
          <w:rFonts w:ascii="Times New Roman" w:hAnsi="Times New Roman" w:cs="Times New Roman"/>
          <w:sz w:val="26"/>
          <w:szCs w:val="26"/>
        </w:rPr>
        <w:t xml:space="preserve"> </w:t>
      </w:r>
      <w:r w:rsidR="00F82C6E">
        <w:rPr>
          <w:rFonts w:ascii="Times New Roman" w:hAnsi="Times New Roman" w:cs="Times New Roman"/>
          <w:sz w:val="26"/>
          <w:szCs w:val="26"/>
        </w:rPr>
        <w:t>п</w:t>
      </w:r>
      <w:r w:rsidRPr="00F82C6E" w:rsidR="00F82C6E">
        <w:rPr>
          <w:rFonts w:ascii="Times New Roman" w:hAnsi="Times New Roman" w:cs="Times New Roman"/>
          <w:sz w:val="26"/>
          <w:szCs w:val="26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</w:t>
      </w:r>
      <w:r w:rsidR="0057319A">
        <w:rPr>
          <w:rFonts w:ascii="Times New Roman" w:hAnsi="Times New Roman" w:cs="Times New Roman"/>
          <w:sz w:val="26"/>
          <w:szCs w:val="26"/>
        </w:rPr>
        <w:t>сутствии имущественного ущерба.</w:t>
      </w:r>
    </w:p>
    <w:p w:rsidR="00886B94" w:rsidP="007F11F8" w14:paraId="1035488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Административное правонарушение совершено </w:t>
      </w:r>
      <w:r>
        <w:rPr>
          <w:rFonts w:ascii="Times New Roman" w:hAnsi="Times New Roman" w:cs="Times New Roman"/>
          <w:sz w:val="26"/>
          <w:szCs w:val="26"/>
        </w:rPr>
        <w:t>Хамидовым</w:t>
      </w:r>
      <w:r>
        <w:rPr>
          <w:rFonts w:ascii="Times New Roman" w:hAnsi="Times New Roman" w:cs="Times New Roman"/>
          <w:sz w:val="26"/>
          <w:szCs w:val="26"/>
        </w:rPr>
        <w:t xml:space="preserve"> М.М. впервые, привлекаемое лицо признал вину в его совершении, раскаялся в содеянном, </w:t>
      </w:r>
      <w:r w:rsidR="00C10B8D">
        <w:rPr>
          <w:rFonts w:ascii="Times New Roman" w:hAnsi="Times New Roman" w:cs="Times New Roman"/>
          <w:sz w:val="26"/>
          <w:szCs w:val="26"/>
        </w:rPr>
        <w:t xml:space="preserve">допущенное нарушение было устранено в полном объеме. </w:t>
      </w:r>
    </w:p>
    <w:p w:rsidR="0057319A" w:rsidRPr="0057319A" w:rsidP="0057319A" w14:paraId="672B4D5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319A">
        <w:rPr>
          <w:rFonts w:ascii="Times New Roman" w:hAnsi="Times New Roman" w:cs="Times New Roman"/>
          <w:sz w:val="26"/>
          <w:szCs w:val="26"/>
        </w:rPr>
        <w:t>дминистративным правонарушением каких-либо негати</w:t>
      </w:r>
      <w:r>
        <w:rPr>
          <w:rFonts w:ascii="Times New Roman" w:hAnsi="Times New Roman" w:cs="Times New Roman"/>
          <w:sz w:val="26"/>
          <w:szCs w:val="26"/>
        </w:rPr>
        <w:t>вных последствий, указанных в части 2 статьи</w:t>
      </w:r>
      <w:r w:rsidRPr="0057319A">
        <w:rPr>
          <w:rFonts w:ascii="Times New Roman" w:hAnsi="Times New Roman" w:cs="Times New Roman"/>
          <w:sz w:val="26"/>
          <w:szCs w:val="26"/>
        </w:rPr>
        <w:t xml:space="preserve"> 3.4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причинено не было.</w:t>
      </w:r>
    </w:p>
    <w:p w:rsidR="0057319A" w:rsidP="0057319A" w14:paraId="0342B93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319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hAnsi="Times New Roman" w:cs="Times New Roman"/>
          <w:sz w:val="26"/>
          <w:szCs w:val="26"/>
        </w:rPr>
        <w:t>мировой судья</w:t>
      </w:r>
      <w:r w:rsidRPr="0057319A">
        <w:rPr>
          <w:rFonts w:ascii="Times New Roman" w:hAnsi="Times New Roman" w:cs="Times New Roman"/>
          <w:sz w:val="26"/>
          <w:szCs w:val="26"/>
        </w:rPr>
        <w:t xml:space="preserve"> приходит к выводу о возможности заменить административное наказание в виде административного штрафа на предупреждение.</w:t>
      </w:r>
    </w:p>
    <w:p w:rsidR="00AC3F13" w:rsidP="0057319A" w14:paraId="31C8CFDF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C4D" w:rsidP="00885094" w14:paraId="7FDB63C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68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E8251F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D31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ст. </w:t>
      </w:r>
      <w:r w:rsidR="00CD3115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 w:rsidR="00CD3115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7319A">
        <w:rPr>
          <w:rFonts w:ascii="Times New Roman" w:hAnsi="Times New Roman" w:cs="Times New Roman"/>
          <w:sz w:val="26"/>
          <w:szCs w:val="26"/>
        </w:rPr>
        <w:t xml:space="preserve">ст. 4.1.1, </w:t>
      </w:r>
      <w:r>
        <w:rPr>
          <w:rFonts w:ascii="Times New Roman" w:hAnsi="Times New Roman" w:cs="Times New Roman"/>
          <w:sz w:val="26"/>
          <w:szCs w:val="26"/>
        </w:rPr>
        <w:t>ст. 29.10 Кодекса Российской Федерации об административных правонарушениях, мировой судья</w:t>
      </w:r>
    </w:p>
    <w:p w:rsidR="00611DB1" w:rsidP="00885094" w14:paraId="1E8F7188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84681" w:rsidRPr="00D84681" w:rsidP="00885094" w14:paraId="000336B7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</w:t>
      </w:r>
      <w:r w:rsidRPr="00D84681">
        <w:rPr>
          <w:rFonts w:ascii="Times New Roman" w:hAnsi="Times New Roman" w:cs="Times New Roman"/>
          <w:sz w:val="26"/>
          <w:szCs w:val="26"/>
        </w:rPr>
        <w:t>:</w:t>
      </w:r>
    </w:p>
    <w:p w:rsidR="00D84681" w:rsidRPr="00D84681" w:rsidP="00885094" w14:paraId="1656C8D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2A66" w:rsidP="00C32A66" w14:paraId="1A62FEED" w14:textId="40C84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84681" w:rsidR="00D84681">
        <w:rPr>
          <w:rFonts w:ascii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hAnsi="Times New Roman" w:cs="Times New Roman"/>
          <w:sz w:val="26"/>
          <w:szCs w:val="26"/>
        </w:rPr>
        <w:t>Хамидова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330F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30F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520C">
        <w:rPr>
          <w:rFonts w:ascii="Times New Roman" w:hAnsi="Times New Roman" w:cs="Times New Roman"/>
          <w:sz w:val="26"/>
          <w:szCs w:val="26"/>
        </w:rPr>
        <w:t>виновным</w:t>
      </w:r>
      <w:r w:rsidRPr="00D84681" w:rsidR="00796FD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</w:t>
      </w:r>
      <w:r>
        <w:rPr>
          <w:rFonts w:ascii="Times New Roman" w:hAnsi="Times New Roman" w:cs="Times New Roman"/>
          <w:sz w:val="26"/>
          <w:szCs w:val="26"/>
        </w:rPr>
        <w:t>тренного частью</w:t>
      </w:r>
      <w:r w:rsidR="00796FD7">
        <w:rPr>
          <w:rFonts w:ascii="Times New Roman" w:hAnsi="Times New Roman" w:cs="Times New Roman"/>
          <w:sz w:val="26"/>
          <w:szCs w:val="26"/>
        </w:rPr>
        <w:t xml:space="preserve"> </w:t>
      </w:r>
      <w:r w:rsidR="00AC129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статьи</w:t>
      </w:r>
      <w:r w:rsidRPr="00D84681" w:rsidR="00796FD7">
        <w:rPr>
          <w:rFonts w:ascii="Times New Roman" w:hAnsi="Times New Roman" w:cs="Times New Roman"/>
          <w:sz w:val="26"/>
          <w:szCs w:val="26"/>
        </w:rPr>
        <w:t xml:space="preserve"> </w:t>
      </w:r>
      <w:r w:rsidR="00AC129F">
        <w:rPr>
          <w:rFonts w:ascii="Times New Roman" w:hAnsi="Times New Roman" w:cs="Times New Roman"/>
          <w:sz w:val="26"/>
          <w:szCs w:val="26"/>
        </w:rPr>
        <w:t>14</w:t>
      </w:r>
      <w:r w:rsidR="00796FD7">
        <w:rPr>
          <w:rFonts w:ascii="Times New Roman" w:hAnsi="Times New Roman" w:cs="Times New Roman"/>
          <w:sz w:val="26"/>
          <w:szCs w:val="26"/>
        </w:rPr>
        <w:t>.</w:t>
      </w:r>
      <w:r w:rsidR="00AC129F">
        <w:rPr>
          <w:rFonts w:ascii="Times New Roman" w:hAnsi="Times New Roman" w:cs="Times New Roman"/>
          <w:sz w:val="26"/>
          <w:szCs w:val="26"/>
        </w:rPr>
        <w:t>16</w:t>
      </w:r>
      <w:r w:rsidRPr="00D84681" w:rsidR="00796FD7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96FD7">
        <w:rPr>
          <w:rFonts w:ascii="Times New Roman" w:hAnsi="Times New Roman" w:cs="Times New Roman"/>
          <w:sz w:val="26"/>
          <w:szCs w:val="26"/>
        </w:rPr>
        <w:t>а</w:t>
      </w:r>
      <w:r w:rsidRPr="00D84681" w:rsidR="00796FD7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2A66" w:rsidP="00C32A66" w14:paraId="62DA9B35" w14:textId="71CF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2A66">
        <w:rPr>
          <w:rFonts w:ascii="Times New Roman" w:hAnsi="Times New Roman" w:cs="Times New Roman"/>
          <w:sz w:val="26"/>
          <w:szCs w:val="26"/>
        </w:rPr>
        <w:t xml:space="preserve">Подвергнуть </w:t>
      </w:r>
      <w:r>
        <w:rPr>
          <w:rFonts w:ascii="Times New Roman" w:hAnsi="Times New Roman" w:cs="Times New Roman"/>
          <w:sz w:val="26"/>
          <w:szCs w:val="26"/>
        </w:rPr>
        <w:t>Хамидова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330F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30F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2A66">
        <w:rPr>
          <w:rFonts w:ascii="Times New Roman" w:hAnsi="Times New Roman" w:cs="Times New Roman"/>
          <w:sz w:val="26"/>
          <w:szCs w:val="26"/>
        </w:rPr>
        <w:t>административному наказанию в виде</w:t>
      </w:r>
      <w:r>
        <w:rPr>
          <w:rFonts w:ascii="Times New Roman" w:hAnsi="Times New Roman" w:cs="Times New Roman"/>
          <w:sz w:val="26"/>
          <w:szCs w:val="26"/>
        </w:rPr>
        <w:t xml:space="preserve"> предупреждения, на основании части 1 статьи</w:t>
      </w:r>
      <w:r w:rsidRPr="00C32A66">
        <w:rPr>
          <w:rFonts w:ascii="Times New Roman" w:hAnsi="Times New Roman" w:cs="Times New Roman"/>
          <w:sz w:val="26"/>
          <w:szCs w:val="26"/>
        </w:rPr>
        <w:t xml:space="preserve"> 4.1.1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без конфискации.</w:t>
      </w:r>
    </w:p>
    <w:p w:rsidR="00C32A66" w:rsidRPr="00C32A66" w:rsidP="00C32A66" w14:paraId="77811EEC" w14:textId="103B7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Изъятую алкогольную продукцию: пиво «Немецкое», 0,45 л, 4,7 % </w:t>
      </w:r>
      <w:r>
        <w:rPr>
          <w:rFonts w:ascii="Times New Roman" w:hAnsi="Times New Roman" w:cs="Times New Roman"/>
          <w:sz w:val="26"/>
          <w:szCs w:val="26"/>
        </w:rPr>
        <w:t>алк</w:t>
      </w:r>
      <w:r>
        <w:rPr>
          <w:rFonts w:ascii="Times New Roman" w:hAnsi="Times New Roman" w:cs="Times New Roman"/>
          <w:sz w:val="26"/>
          <w:szCs w:val="26"/>
        </w:rPr>
        <w:t>., 1 единица</w:t>
      </w:r>
      <w:r w:rsidRPr="006C7723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пиво «Пятница», 0,5 л, 4 % </w:t>
      </w:r>
      <w:r>
        <w:rPr>
          <w:rFonts w:ascii="Times New Roman" w:hAnsi="Times New Roman" w:cs="Times New Roman"/>
          <w:sz w:val="26"/>
          <w:szCs w:val="26"/>
        </w:rPr>
        <w:t>алк</w:t>
      </w:r>
      <w:r>
        <w:rPr>
          <w:rFonts w:ascii="Times New Roman" w:hAnsi="Times New Roman" w:cs="Times New Roman"/>
          <w:sz w:val="26"/>
          <w:szCs w:val="26"/>
        </w:rPr>
        <w:t>., 4 единицы</w:t>
      </w:r>
      <w:r w:rsidRPr="006C7723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пиво «Шумерское», 0,5 л, 4 % </w:t>
      </w:r>
      <w:r>
        <w:rPr>
          <w:rFonts w:ascii="Times New Roman" w:hAnsi="Times New Roman" w:cs="Times New Roman"/>
          <w:sz w:val="26"/>
          <w:szCs w:val="26"/>
        </w:rPr>
        <w:t>алк</w:t>
      </w:r>
      <w:r>
        <w:rPr>
          <w:rFonts w:ascii="Times New Roman" w:hAnsi="Times New Roman" w:cs="Times New Roman"/>
          <w:sz w:val="26"/>
          <w:szCs w:val="26"/>
        </w:rPr>
        <w:t>., 8 единиц</w:t>
      </w:r>
      <w:r w:rsidRPr="00E77DCD" w:rsidR="00E77DCD">
        <w:rPr>
          <w:rFonts w:ascii="Times New Roman" w:hAnsi="Times New Roman" w:cs="Times New Roman"/>
          <w:sz w:val="26"/>
          <w:szCs w:val="26"/>
        </w:rPr>
        <w:t xml:space="preserve">; </w:t>
      </w:r>
      <w:r w:rsidR="00E77DCD">
        <w:rPr>
          <w:rFonts w:ascii="Times New Roman" w:hAnsi="Times New Roman" w:cs="Times New Roman"/>
          <w:sz w:val="26"/>
          <w:szCs w:val="26"/>
        </w:rPr>
        <w:t xml:space="preserve">пиво «Апшеронское», 0,5 л, 4,5 % </w:t>
      </w:r>
      <w:r w:rsidR="00E77DCD">
        <w:rPr>
          <w:rFonts w:ascii="Times New Roman" w:hAnsi="Times New Roman" w:cs="Times New Roman"/>
          <w:sz w:val="26"/>
          <w:szCs w:val="26"/>
        </w:rPr>
        <w:t>алк</w:t>
      </w:r>
      <w:r w:rsidR="00E77DCD">
        <w:rPr>
          <w:rFonts w:ascii="Times New Roman" w:hAnsi="Times New Roman" w:cs="Times New Roman"/>
          <w:sz w:val="26"/>
          <w:szCs w:val="26"/>
        </w:rPr>
        <w:t>., 4 единицы</w:t>
      </w:r>
      <w:r w:rsidRPr="00E77DCD" w:rsidR="00E77DCD">
        <w:rPr>
          <w:rFonts w:ascii="Times New Roman" w:hAnsi="Times New Roman" w:cs="Times New Roman"/>
          <w:sz w:val="26"/>
          <w:szCs w:val="26"/>
        </w:rPr>
        <w:t xml:space="preserve">; </w:t>
      </w:r>
      <w:r w:rsidR="00E77DCD">
        <w:rPr>
          <w:rFonts w:ascii="Times New Roman" w:hAnsi="Times New Roman" w:cs="Times New Roman"/>
          <w:sz w:val="26"/>
          <w:szCs w:val="26"/>
        </w:rPr>
        <w:t>пиво «</w:t>
      </w:r>
      <w:r w:rsidR="00E77DCD">
        <w:rPr>
          <w:rFonts w:ascii="Times New Roman" w:hAnsi="Times New Roman" w:cs="Times New Roman"/>
          <w:sz w:val="26"/>
          <w:szCs w:val="26"/>
        </w:rPr>
        <w:t>Зеленокумскское</w:t>
      </w:r>
      <w:r w:rsidR="00E77DCD">
        <w:rPr>
          <w:rFonts w:ascii="Times New Roman" w:hAnsi="Times New Roman" w:cs="Times New Roman"/>
          <w:sz w:val="26"/>
          <w:szCs w:val="26"/>
        </w:rPr>
        <w:t xml:space="preserve">», 1,5 л, 4,5 % </w:t>
      </w:r>
      <w:r w:rsidR="00E77DCD">
        <w:rPr>
          <w:rFonts w:ascii="Times New Roman" w:hAnsi="Times New Roman" w:cs="Times New Roman"/>
          <w:sz w:val="26"/>
          <w:szCs w:val="26"/>
        </w:rPr>
        <w:t>алк</w:t>
      </w:r>
      <w:r w:rsidR="00E77DCD">
        <w:rPr>
          <w:rFonts w:ascii="Times New Roman" w:hAnsi="Times New Roman" w:cs="Times New Roman"/>
          <w:sz w:val="26"/>
          <w:szCs w:val="26"/>
        </w:rPr>
        <w:t>., 9 единиц</w:t>
      </w:r>
      <w:r w:rsidRPr="00E77DCD" w:rsidR="00E77DCD">
        <w:rPr>
          <w:rFonts w:ascii="Times New Roman" w:hAnsi="Times New Roman" w:cs="Times New Roman"/>
          <w:sz w:val="26"/>
          <w:szCs w:val="26"/>
        </w:rPr>
        <w:t xml:space="preserve">; </w:t>
      </w:r>
      <w:r w:rsidR="00E77DCD">
        <w:rPr>
          <w:rFonts w:ascii="Times New Roman" w:hAnsi="Times New Roman" w:cs="Times New Roman"/>
          <w:sz w:val="26"/>
          <w:szCs w:val="26"/>
        </w:rPr>
        <w:t xml:space="preserve">пиво «Деревенское», 2 л, 4,0 % </w:t>
      </w:r>
      <w:r w:rsidR="00E77DCD">
        <w:rPr>
          <w:rFonts w:ascii="Times New Roman" w:hAnsi="Times New Roman" w:cs="Times New Roman"/>
          <w:sz w:val="26"/>
          <w:szCs w:val="26"/>
        </w:rPr>
        <w:t>алк</w:t>
      </w:r>
      <w:r w:rsidR="00E77DCD">
        <w:rPr>
          <w:rFonts w:ascii="Times New Roman" w:hAnsi="Times New Roman" w:cs="Times New Roman"/>
          <w:sz w:val="26"/>
          <w:szCs w:val="26"/>
        </w:rPr>
        <w:t xml:space="preserve">., 3 единицы – </w:t>
      </w:r>
      <w:r w:rsidRPr="00C32A66">
        <w:rPr>
          <w:rFonts w:ascii="Times New Roman" w:hAnsi="Times New Roman" w:cs="Times New Roman"/>
          <w:sz w:val="26"/>
          <w:szCs w:val="26"/>
        </w:rPr>
        <w:t xml:space="preserve">возвратить </w:t>
      </w:r>
      <w:r>
        <w:rPr>
          <w:rFonts w:ascii="Times New Roman" w:hAnsi="Times New Roman" w:cs="Times New Roman"/>
          <w:sz w:val="26"/>
          <w:szCs w:val="26"/>
        </w:rPr>
        <w:t>Хамидову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330F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129F" w:rsidP="00C5693B" w14:paraId="2F8C4403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E10" w:rsidRPr="00C50E10" w:rsidP="00885094" w14:paraId="3319FFB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E10">
        <w:rPr>
          <w:rFonts w:ascii="Times New Roman" w:hAnsi="Times New Roman" w:cs="Times New Roman"/>
          <w:sz w:val="26"/>
          <w:szCs w:val="26"/>
        </w:rPr>
        <w:t>Постановление может быть обжаловано в Октябрьский районный суд города Ставрополя в течение 10 суток со дня вручения копии постановления.</w:t>
      </w:r>
    </w:p>
    <w:p w:rsidR="00C50E10" w:rsidRPr="00C50E10" w:rsidP="00885094" w14:paraId="07747E3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693B" w:rsidP="007534BA" w14:paraId="1B1A5F7E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F90" w:rsidRPr="00C50E10" w:rsidP="007534BA" w14:paraId="5DCE2D01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98A" w:rsidRPr="001A3EA6" w:rsidP="00885094" w14:paraId="49A15D1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E1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C50E10">
        <w:rPr>
          <w:rFonts w:ascii="Times New Roman" w:hAnsi="Times New Roman" w:cs="Times New Roman"/>
          <w:sz w:val="26"/>
          <w:szCs w:val="26"/>
        </w:rPr>
        <w:tab/>
      </w:r>
      <w:r w:rsidRPr="00C50E10">
        <w:rPr>
          <w:rFonts w:ascii="Times New Roman" w:hAnsi="Times New Roman" w:cs="Times New Roman"/>
          <w:sz w:val="26"/>
          <w:szCs w:val="26"/>
        </w:rPr>
        <w:tab/>
      </w:r>
      <w:r w:rsidRPr="00C50E10">
        <w:rPr>
          <w:rFonts w:ascii="Times New Roman" w:hAnsi="Times New Roman" w:cs="Times New Roman"/>
          <w:sz w:val="26"/>
          <w:szCs w:val="26"/>
        </w:rPr>
        <w:tab/>
      </w:r>
      <w:r w:rsidRPr="00C50E10">
        <w:rPr>
          <w:rFonts w:ascii="Times New Roman" w:hAnsi="Times New Roman" w:cs="Times New Roman"/>
          <w:sz w:val="26"/>
          <w:szCs w:val="26"/>
        </w:rPr>
        <w:tab/>
      </w:r>
      <w:r w:rsidRPr="00C50E10">
        <w:rPr>
          <w:rFonts w:ascii="Times New Roman" w:hAnsi="Times New Roman" w:cs="Times New Roman"/>
          <w:sz w:val="26"/>
          <w:szCs w:val="26"/>
        </w:rPr>
        <w:tab/>
      </w:r>
      <w:r w:rsidRPr="00C50E10">
        <w:rPr>
          <w:rFonts w:ascii="Times New Roman" w:hAnsi="Times New Roman" w:cs="Times New Roman"/>
          <w:sz w:val="26"/>
          <w:szCs w:val="26"/>
        </w:rPr>
        <w:tab/>
      </w:r>
      <w:r w:rsidRPr="00C50E10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E8266B">
        <w:rPr>
          <w:rFonts w:ascii="Times New Roman" w:hAnsi="Times New Roman" w:cs="Times New Roman"/>
          <w:sz w:val="26"/>
          <w:szCs w:val="26"/>
        </w:rPr>
        <w:t xml:space="preserve">    </w:t>
      </w:r>
      <w:r w:rsidRPr="00C50E10">
        <w:rPr>
          <w:rFonts w:ascii="Times New Roman" w:hAnsi="Times New Roman" w:cs="Times New Roman"/>
          <w:sz w:val="26"/>
          <w:szCs w:val="26"/>
        </w:rPr>
        <w:t xml:space="preserve">П.А. </w:t>
      </w:r>
      <w:r w:rsidRPr="00C50E10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885094">
      <w:footerReference w:type="default" r:id="rId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18378889"/>
      <w:docPartObj>
        <w:docPartGallery w:val="Page Numbers (Bottom of Page)"/>
        <w:docPartUnique/>
      </w:docPartObj>
    </w:sdtPr>
    <w:sdtContent>
      <w:p w:rsidR="002C6C47" w:rsidRPr="005B3422" w14:paraId="0E602329" w14:textId="77777777">
        <w:pPr>
          <w:pStyle w:val="Footer"/>
          <w:jc w:val="right"/>
          <w:rPr>
            <w:rFonts w:ascii="Times New Roman" w:hAnsi="Times New Roman" w:cs="Times New Roman"/>
          </w:rPr>
        </w:pPr>
        <w:r w:rsidRPr="005B3422">
          <w:rPr>
            <w:rFonts w:ascii="Times New Roman" w:hAnsi="Times New Roman" w:cs="Times New Roman"/>
          </w:rPr>
          <w:fldChar w:fldCharType="begin"/>
        </w:r>
        <w:r w:rsidRPr="005B3422">
          <w:rPr>
            <w:rFonts w:ascii="Times New Roman" w:hAnsi="Times New Roman" w:cs="Times New Roman"/>
          </w:rPr>
          <w:instrText>PAGE   \* MERGEFORMAT</w:instrText>
        </w:r>
        <w:r w:rsidRPr="005B3422">
          <w:rPr>
            <w:rFonts w:ascii="Times New Roman" w:hAnsi="Times New Roman" w:cs="Times New Roman"/>
          </w:rPr>
          <w:fldChar w:fldCharType="separate"/>
        </w:r>
        <w:r w:rsidR="00C32A66">
          <w:rPr>
            <w:rFonts w:ascii="Times New Roman" w:hAnsi="Times New Roman" w:cs="Times New Roman"/>
            <w:noProof/>
          </w:rPr>
          <w:t>5</w:t>
        </w:r>
        <w:r w:rsidRPr="005B3422">
          <w:rPr>
            <w:rFonts w:ascii="Times New Roman" w:hAnsi="Times New Roman" w:cs="Times New Roman"/>
          </w:rPr>
          <w:fldChar w:fldCharType="end"/>
        </w:r>
      </w:p>
    </w:sdtContent>
  </w:sdt>
  <w:p w:rsidR="002C6C47" w:rsidRPr="005B3422" w14:paraId="19319465" w14:textId="77777777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88"/>
    <w:rsid w:val="000035A3"/>
    <w:rsid w:val="00006F45"/>
    <w:rsid w:val="00010C0E"/>
    <w:rsid w:val="00017638"/>
    <w:rsid w:val="00020D94"/>
    <w:rsid w:val="00021375"/>
    <w:rsid w:val="00024808"/>
    <w:rsid w:val="0003144E"/>
    <w:rsid w:val="00042016"/>
    <w:rsid w:val="0004239A"/>
    <w:rsid w:val="0004285A"/>
    <w:rsid w:val="00044152"/>
    <w:rsid w:val="000470A7"/>
    <w:rsid w:val="00052939"/>
    <w:rsid w:val="00067B38"/>
    <w:rsid w:val="000749AD"/>
    <w:rsid w:val="000853DD"/>
    <w:rsid w:val="000967E5"/>
    <w:rsid w:val="000A2DBC"/>
    <w:rsid w:val="000C3604"/>
    <w:rsid w:val="000C74A2"/>
    <w:rsid w:val="000D1D37"/>
    <w:rsid w:val="000D3864"/>
    <w:rsid w:val="000D6708"/>
    <w:rsid w:val="000E7B40"/>
    <w:rsid w:val="000F34B8"/>
    <w:rsid w:val="000F7C0A"/>
    <w:rsid w:val="001024FA"/>
    <w:rsid w:val="001159F1"/>
    <w:rsid w:val="001206C9"/>
    <w:rsid w:val="00140181"/>
    <w:rsid w:val="0014481A"/>
    <w:rsid w:val="001465BF"/>
    <w:rsid w:val="0016098A"/>
    <w:rsid w:val="0016649D"/>
    <w:rsid w:val="00173812"/>
    <w:rsid w:val="001751BF"/>
    <w:rsid w:val="00175B5E"/>
    <w:rsid w:val="00182A3A"/>
    <w:rsid w:val="00184C3E"/>
    <w:rsid w:val="001A3EA6"/>
    <w:rsid w:val="001A63D0"/>
    <w:rsid w:val="001A6E4F"/>
    <w:rsid w:val="001B07F6"/>
    <w:rsid w:val="001C1874"/>
    <w:rsid w:val="001D0BB4"/>
    <w:rsid w:val="001E2AE4"/>
    <w:rsid w:val="001E2C7E"/>
    <w:rsid w:val="001E3E8B"/>
    <w:rsid w:val="001F2228"/>
    <w:rsid w:val="001F3A23"/>
    <w:rsid w:val="001F400F"/>
    <w:rsid w:val="002133FD"/>
    <w:rsid w:val="002136FC"/>
    <w:rsid w:val="00215ACB"/>
    <w:rsid w:val="00217E19"/>
    <w:rsid w:val="002201FC"/>
    <w:rsid w:val="0022394A"/>
    <w:rsid w:val="002239FE"/>
    <w:rsid w:val="0023156D"/>
    <w:rsid w:val="002335F6"/>
    <w:rsid w:val="00241DF9"/>
    <w:rsid w:val="00247FFA"/>
    <w:rsid w:val="002513FD"/>
    <w:rsid w:val="00257C3E"/>
    <w:rsid w:val="0026126C"/>
    <w:rsid w:val="00263851"/>
    <w:rsid w:val="002645E3"/>
    <w:rsid w:val="002673F0"/>
    <w:rsid w:val="00272D24"/>
    <w:rsid w:val="002777EF"/>
    <w:rsid w:val="00280072"/>
    <w:rsid w:val="002841BE"/>
    <w:rsid w:val="00286D05"/>
    <w:rsid w:val="002A339C"/>
    <w:rsid w:val="002A6457"/>
    <w:rsid w:val="002C0108"/>
    <w:rsid w:val="002C5E03"/>
    <w:rsid w:val="002C6C47"/>
    <w:rsid w:val="002D18D9"/>
    <w:rsid w:val="002E210E"/>
    <w:rsid w:val="002E6B88"/>
    <w:rsid w:val="002F03BB"/>
    <w:rsid w:val="002F582E"/>
    <w:rsid w:val="00312B7D"/>
    <w:rsid w:val="0032398A"/>
    <w:rsid w:val="00326A93"/>
    <w:rsid w:val="00330FF1"/>
    <w:rsid w:val="003322C4"/>
    <w:rsid w:val="003403AC"/>
    <w:rsid w:val="0034699F"/>
    <w:rsid w:val="003472DA"/>
    <w:rsid w:val="00347DB3"/>
    <w:rsid w:val="00350589"/>
    <w:rsid w:val="00351D88"/>
    <w:rsid w:val="00352A6F"/>
    <w:rsid w:val="00360978"/>
    <w:rsid w:val="003678B9"/>
    <w:rsid w:val="00380D9C"/>
    <w:rsid w:val="0038294C"/>
    <w:rsid w:val="00397365"/>
    <w:rsid w:val="00397FB9"/>
    <w:rsid w:val="003A3604"/>
    <w:rsid w:val="003B4BB6"/>
    <w:rsid w:val="003C1756"/>
    <w:rsid w:val="003C2C48"/>
    <w:rsid w:val="003D43A6"/>
    <w:rsid w:val="003E5C9F"/>
    <w:rsid w:val="003E6D22"/>
    <w:rsid w:val="003E7EB9"/>
    <w:rsid w:val="00400DDE"/>
    <w:rsid w:val="00403E85"/>
    <w:rsid w:val="00404C65"/>
    <w:rsid w:val="004064CA"/>
    <w:rsid w:val="00410B69"/>
    <w:rsid w:val="00412286"/>
    <w:rsid w:val="00412BCC"/>
    <w:rsid w:val="00412D9E"/>
    <w:rsid w:val="004130BE"/>
    <w:rsid w:val="00421FF2"/>
    <w:rsid w:val="00443ABA"/>
    <w:rsid w:val="0044484B"/>
    <w:rsid w:val="004536DD"/>
    <w:rsid w:val="00456A5A"/>
    <w:rsid w:val="00463EB8"/>
    <w:rsid w:val="0046468F"/>
    <w:rsid w:val="00466B37"/>
    <w:rsid w:val="0047290A"/>
    <w:rsid w:val="004807B4"/>
    <w:rsid w:val="00482821"/>
    <w:rsid w:val="00482E0D"/>
    <w:rsid w:val="00484AA5"/>
    <w:rsid w:val="00485B9F"/>
    <w:rsid w:val="00485C8F"/>
    <w:rsid w:val="00491337"/>
    <w:rsid w:val="00493ED7"/>
    <w:rsid w:val="004B7A43"/>
    <w:rsid w:val="004C59A0"/>
    <w:rsid w:val="004D422D"/>
    <w:rsid w:val="004E7194"/>
    <w:rsid w:val="004F677D"/>
    <w:rsid w:val="00503F46"/>
    <w:rsid w:val="005149BC"/>
    <w:rsid w:val="00523F90"/>
    <w:rsid w:val="00524D21"/>
    <w:rsid w:val="00544102"/>
    <w:rsid w:val="00544BDF"/>
    <w:rsid w:val="00552AD3"/>
    <w:rsid w:val="00554B0B"/>
    <w:rsid w:val="00564C7C"/>
    <w:rsid w:val="0057319A"/>
    <w:rsid w:val="00577262"/>
    <w:rsid w:val="005819A3"/>
    <w:rsid w:val="005926E1"/>
    <w:rsid w:val="005B3422"/>
    <w:rsid w:val="005C742D"/>
    <w:rsid w:val="005C7B0A"/>
    <w:rsid w:val="005D17BF"/>
    <w:rsid w:val="005D4966"/>
    <w:rsid w:val="005F275B"/>
    <w:rsid w:val="00611DB1"/>
    <w:rsid w:val="006235DE"/>
    <w:rsid w:val="00625636"/>
    <w:rsid w:val="00625B27"/>
    <w:rsid w:val="00632B45"/>
    <w:rsid w:val="00633076"/>
    <w:rsid w:val="00634C8E"/>
    <w:rsid w:val="00635C22"/>
    <w:rsid w:val="00645668"/>
    <w:rsid w:val="0065493E"/>
    <w:rsid w:val="0065739D"/>
    <w:rsid w:val="0066034D"/>
    <w:rsid w:val="006621B6"/>
    <w:rsid w:val="006670BB"/>
    <w:rsid w:val="0068054B"/>
    <w:rsid w:val="00691D7C"/>
    <w:rsid w:val="006958BE"/>
    <w:rsid w:val="006A5131"/>
    <w:rsid w:val="006A5E51"/>
    <w:rsid w:val="006B3851"/>
    <w:rsid w:val="006B6336"/>
    <w:rsid w:val="006C1C8F"/>
    <w:rsid w:val="006C7723"/>
    <w:rsid w:val="006D7408"/>
    <w:rsid w:val="006E77B5"/>
    <w:rsid w:val="006F19FE"/>
    <w:rsid w:val="006F7F17"/>
    <w:rsid w:val="00702CA4"/>
    <w:rsid w:val="00713A0D"/>
    <w:rsid w:val="0071726A"/>
    <w:rsid w:val="00723213"/>
    <w:rsid w:val="00725EEE"/>
    <w:rsid w:val="00727515"/>
    <w:rsid w:val="00727C94"/>
    <w:rsid w:val="00730919"/>
    <w:rsid w:val="00733699"/>
    <w:rsid w:val="00733F63"/>
    <w:rsid w:val="007407B4"/>
    <w:rsid w:val="00741831"/>
    <w:rsid w:val="0074408E"/>
    <w:rsid w:val="00745DE3"/>
    <w:rsid w:val="00747913"/>
    <w:rsid w:val="0075011E"/>
    <w:rsid w:val="007534BA"/>
    <w:rsid w:val="00753970"/>
    <w:rsid w:val="0077746F"/>
    <w:rsid w:val="00780A29"/>
    <w:rsid w:val="00785981"/>
    <w:rsid w:val="0079482E"/>
    <w:rsid w:val="00794FDE"/>
    <w:rsid w:val="00796FD7"/>
    <w:rsid w:val="007A11BF"/>
    <w:rsid w:val="007A42A5"/>
    <w:rsid w:val="007A7295"/>
    <w:rsid w:val="007A7490"/>
    <w:rsid w:val="007C616F"/>
    <w:rsid w:val="007C725C"/>
    <w:rsid w:val="007D2837"/>
    <w:rsid w:val="007D46BF"/>
    <w:rsid w:val="007D4976"/>
    <w:rsid w:val="007D78E2"/>
    <w:rsid w:val="007E154C"/>
    <w:rsid w:val="007E6CE8"/>
    <w:rsid w:val="007F11F8"/>
    <w:rsid w:val="008008EE"/>
    <w:rsid w:val="00801C0D"/>
    <w:rsid w:val="00804080"/>
    <w:rsid w:val="00813483"/>
    <w:rsid w:val="00821A13"/>
    <w:rsid w:val="008244E3"/>
    <w:rsid w:val="0083259D"/>
    <w:rsid w:val="00833F55"/>
    <w:rsid w:val="00835D39"/>
    <w:rsid w:val="00840783"/>
    <w:rsid w:val="0084242F"/>
    <w:rsid w:val="00843E81"/>
    <w:rsid w:val="0084669B"/>
    <w:rsid w:val="008637E3"/>
    <w:rsid w:val="00866383"/>
    <w:rsid w:val="00874136"/>
    <w:rsid w:val="00881018"/>
    <w:rsid w:val="008835F5"/>
    <w:rsid w:val="00883E7D"/>
    <w:rsid w:val="0088466A"/>
    <w:rsid w:val="00885094"/>
    <w:rsid w:val="00886B94"/>
    <w:rsid w:val="008A054E"/>
    <w:rsid w:val="008A4A50"/>
    <w:rsid w:val="008A4E1C"/>
    <w:rsid w:val="008B0510"/>
    <w:rsid w:val="008B7CE3"/>
    <w:rsid w:val="008B7F7A"/>
    <w:rsid w:val="008C0323"/>
    <w:rsid w:val="008C1BF0"/>
    <w:rsid w:val="008D0D7A"/>
    <w:rsid w:val="008D15C0"/>
    <w:rsid w:val="008D1B31"/>
    <w:rsid w:val="008D2842"/>
    <w:rsid w:val="008D2A9D"/>
    <w:rsid w:val="008E1543"/>
    <w:rsid w:val="008E21D7"/>
    <w:rsid w:val="008E2A0A"/>
    <w:rsid w:val="008E404F"/>
    <w:rsid w:val="008F7E4E"/>
    <w:rsid w:val="00901097"/>
    <w:rsid w:val="0090128C"/>
    <w:rsid w:val="00902533"/>
    <w:rsid w:val="00911D4E"/>
    <w:rsid w:val="00924E58"/>
    <w:rsid w:val="00930B1D"/>
    <w:rsid w:val="00935022"/>
    <w:rsid w:val="0093540C"/>
    <w:rsid w:val="00936D2B"/>
    <w:rsid w:val="0094394A"/>
    <w:rsid w:val="00950313"/>
    <w:rsid w:val="00952675"/>
    <w:rsid w:val="00963DC2"/>
    <w:rsid w:val="0096641D"/>
    <w:rsid w:val="00967D53"/>
    <w:rsid w:val="00967DB5"/>
    <w:rsid w:val="00967F00"/>
    <w:rsid w:val="0097027F"/>
    <w:rsid w:val="00970E0F"/>
    <w:rsid w:val="00970E9F"/>
    <w:rsid w:val="00980DF9"/>
    <w:rsid w:val="009816A5"/>
    <w:rsid w:val="00981B42"/>
    <w:rsid w:val="0098224E"/>
    <w:rsid w:val="009862B9"/>
    <w:rsid w:val="00991767"/>
    <w:rsid w:val="00993B57"/>
    <w:rsid w:val="00994457"/>
    <w:rsid w:val="009A17A6"/>
    <w:rsid w:val="009A61C1"/>
    <w:rsid w:val="009B6C60"/>
    <w:rsid w:val="009C1C1A"/>
    <w:rsid w:val="009C3B8C"/>
    <w:rsid w:val="009C4F9B"/>
    <w:rsid w:val="009D7AB8"/>
    <w:rsid w:val="009F5BCC"/>
    <w:rsid w:val="009F5CA2"/>
    <w:rsid w:val="009F78EE"/>
    <w:rsid w:val="00A1003F"/>
    <w:rsid w:val="00A118D1"/>
    <w:rsid w:val="00A13187"/>
    <w:rsid w:val="00A17B52"/>
    <w:rsid w:val="00A2038B"/>
    <w:rsid w:val="00A212F3"/>
    <w:rsid w:val="00A24C4D"/>
    <w:rsid w:val="00A25803"/>
    <w:rsid w:val="00A26B46"/>
    <w:rsid w:val="00A333D8"/>
    <w:rsid w:val="00A33D20"/>
    <w:rsid w:val="00A40DA0"/>
    <w:rsid w:val="00A45D09"/>
    <w:rsid w:val="00A51F0C"/>
    <w:rsid w:val="00A6672A"/>
    <w:rsid w:val="00A6791F"/>
    <w:rsid w:val="00A77D28"/>
    <w:rsid w:val="00A85BE1"/>
    <w:rsid w:val="00A9581A"/>
    <w:rsid w:val="00A9724B"/>
    <w:rsid w:val="00AA250A"/>
    <w:rsid w:val="00AC129F"/>
    <w:rsid w:val="00AC3F13"/>
    <w:rsid w:val="00AC7A1D"/>
    <w:rsid w:val="00AD1CCB"/>
    <w:rsid w:val="00AD3E04"/>
    <w:rsid w:val="00AE3683"/>
    <w:rsid w:val="00B0520C"/>
    <w:rsid w:val="00B071E6"/>
    <w:rsid w:val="00B142C7"/>
    <w:rsid w:val="00B20794"/>
    <w:rsid w:val="00B21400"/>
    <w:rsid w:val="00B243EE"/>
    <w:rsid w:val="00B25A84"/>
    <w:rsid w:val="00B30308"/>
    <w:rsid w:val="00B32A2F"/>
    <w:rsid w:val="00B33F38"/>
    <w:rsid w:val="00B34409"/>
    <w:rsid w:val="00B34B54"/>
    <w:rsid w:val="00B35848"/>
    <w:rsid w:val="00B35861"/>
    <w:rsid w:val="00B4065B"/>
    <w:rsid w:val="00B427D9"/>
    <w:rsid w:val="00B42FDE"/>
    <w:rsid w:val="00B71994"/>
    <w:rsid w:val="00B836C9"/>
    <w:rsid w:val="00B91354"/>
    <w:rsid w:val="00B96840"/>
    <w:rsid w:val="00B97EEA"/>
    <w:rsid w:val="00BA0B07"/>
    <w:rsid w:val="00BA0D16"/>
    <w:rsid w:val="00BB0E8C"/>
    <w:rsid w:val="00BC34F4"/>
    <w:rsid w:val="00BD0C4F"/>
    <w:rsid w:val="00BD4316"/>
    <w:rsid w:val="00BE167A"/>
    <w:rsid w:val="00BE55C2"/>
    <w:rsid w:val="00BF40B6"/>
    <w:rsid w:val="00BF74CF"/>
    <w:rsid w:val="00C0329A"/>
    <w:rsid w:val="00C0740C"/>
    <w:rsid w:val="00C07FE1"/>
    <w:rsid w:val="00C10B8D"/>
    <w:rsid w:val="00C1266D"/>
    <w:rsid w:val="00C25198"/>
    <w:rsid w:val="00C269DA"/>
    <w:rsid w:val="00C32A66"/>
    <w:rsid w:val="00C33F67"/>
    <w:rsid w:val="00C3449E"/>
    <w:rsid w:val="00C41589"/>
    <w:rsid w:val="00C41994"/>
    <w:rsid w:val="00C4677A"/>
    <w:rsid w:val="00C50E10"/>
    <w:rsid w:val="00C514F2"/>
    <w:rsid w:val="00C51F90"/>
    <w:rsid w:val="00C568C9"/>
    <w:rsid w:val="00C5693B"/>
    <w:rsid w:val="00C64738"/>
    <w:rsid w:val="00C64967"/>
    <w:rsid w:val="00C66DCE"/>
    <w:rsid w:val="00C66FD2"/>
    <w:rsid w:val="00C74107"/>
    <w:rsid w:val="00C958D0"/>
    <w:rsid w:val="00CA0222"/>
    <w:rsid w:val="00CA3A30"/>
    <w:rsid w:val="00CA4113"/>
    <w:rsid w:val="00CA4DE7"/>
    <w:rsid w:val="00CA513D"/>
    <w:rsid w:val="00CB3337"/>
    <w:rsid w:val="00CB5012"/>
    <w:rsid w:val="00CC0AC8"/>
    <w:rsid w:val="00CC0B1E"/>
    <w:rsid w:val="00CC0F3A"/>
    <w:rsid w:val="00CC27EB"/>
    <w:rsid w:val="00CC2BFE"/>
    <w:rsid w:val="00CC2DD1"/>
    <w:rsid w:val="00CD3115"/>
    <w:rsid w:val="00CD4BB2"/>
    <w:rsid w:val="00CD5807"/>
    <w:rsid w:val="00CE07FF"/>
    <w:rsid w:val="00CE31F8"/>
    <w:rsid w:val="00CE7AEE"/>
    <w:rsid w:val="00CF4477"/>
    <w:rsid w:val="00CF78A8"/>
    <w:rsid w:val="00D06A8D"/>
    <w:rsid w:val="00D1022D"/>
    <w:rsid w:val="00D143D2"/>
    <w:rsid w:val="00D1670B"/>
    <w:rsid w:val="00D25952"/>
    <w:rsid w:val="00D316D3"/>
    <w:rsid w:val="00D33EB2"/>
    <w:rsid w:val="00D36AB9"/>
    <w:rsid w:val="00D372F8"/>
    <w:rsid w:val="00D41919"/>
    <w:rsid w:val="00D52352"/>
    <w:rsid w:val="00D56D65"/>
    <w:rsid w:val="00D5713A"/>
    <w:rsid w:val="00D66C70"/>
    <w:rsid w:val="00D66D30"/>
    <w:rsid w:val="00D7279D"/>
    <w:rsid w:val="00D84681"/>
    <w:rsid w:val="00D855F7"/>
    <w:rsid w:val="00D9464D"/>
    <w:rsid w:val="00DA5660"/>
    <w:rsid w:val="00DB5389"/>
    <w:rsid w:val="00DB7581"/>
    <w:rsid w:val="00DC53F7"/>
    <w:rsid w:val="00DC5F3A"/>
    <w:rsid w:val="00DD0C82"/>
    <w:rsid w:val="00DF2314"/>
    <w:rsid w:val="00E01043"/>
    <w:rsid w:val="00E078B8"/>
    <w:rsid w:val="00E1241B"/>
    <w:rsid w:val="00E16FE3"/>
    <w:rsid w:val="00E2778C"/>
    <w:rsid w:val="00E33279"/>
    <w:rsid w:val="00E415B5"/>
    <w:rsid w:val="00E44229"/>
    <w:rsid w:val="00E45EB4"/>
    <w:rsid w:val="00E4711D"/>
    <w:rsid w:val="00E512E0"/>
    <w:rsid w:val="00E5212C"/>
    <w:rsid w:val="00E55666"/>
    <w:rsid w:val="00E67AE3"/>
    <w:rsid w:val="00E74DA7"/>
    <w:rsid w:val="00E77DCD"/>
    <w:rsid w:val="00E8251F"/>
    <w:rsid w:val="00E8266B"/>
    <w:rsid w:val="00E84244"/>
    <w:rsid w:val="00E852CF"/>
    <w:rsid w:val="00EA0163"/>
    <w:rsid w:val="00EA6202"/>
    <w:rsid w:val="00EB3A4F"/>
    <w:rsid w:val="00EB41D5"/>
    <w:rsid w:val="00EC2A59"/>
    <w:rsid w:val="00EC3C62"/>
    <w:rsid w:val="00EC6B83"/>
    <w:rsid w:val="00EC7F8F"/>
    <w:rsid w:val="00ED1637"/>
    <w:rsid w:val="00ED5B57"/>
    <w:rsid w:val="00ED678C"/>
    <w:rsid w:val="00ED753A"/>
    <w:rsid w:val="00EE6ADD"/>
    <w:rsid w:val="00EF379D"/>
    <w:rsid w:val="00EF72FF"/>
    <w:rsid w:val="00F0001D"/>
    <w:rsid w:val="00F00F92"/>
    <w:rsid w:val="00F021DE"/>
    <w:rsid w:val="00F023DF"/>
    <w:rsid w:val="00F03675"/>
    <w:rsid w:val="00F0473D"/>
    <w:rsid w:val="00F12C86"/>
    <w:rsid w:val="00F22A2C"/>
    <w:rsid w:val="00F25F88"/>
    <w:rsid w:val="00F30180"/>
    <w:rsid w:val="00F35EA5"/>
    <w:rsid w:val="00F44E45"/>
    <w:rsid w:val="00F45774"/>
    <w:rsid w:val="00F57B03"/>
    <w:rsid w:val="00F60784"/>
    <w:rsid w:val="00F708C5"/>
    <w:rsid w:val="00F725C5"/>
    <w:rsid w:val="00F74A80"/>
    <w:rsid w:val="00F76415"/>
    <w:rsid w:val="00F82C6E"/>
    <w:rsid w:val="00F8574E"/>
    <w:rsid w:val="00FA003B"/>
    <w:rsid w:val="00FA1544"/>
    <w:rsid w:val="00FA76EE"/>
    <w:rsid w:val="00FC086F"/>
    <w:rsid w:val="00FC0DE2"/>
    <w:rsid w:val="00FC1176"/>
    <w:rsid w:val="00FC15B3"/>
    <w:rsid w:val="00FC44DB"/>
    <w:rsid w:val="00FC61F1"/>
    <w:rsid w:val="00FD20F9"/>
    <w:rsid w:val="00FE16E3"/>
    <w:rsid w:val="00FF6EAA"/>
    <w:rsid w:val="00FF7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D2F440-AAAA-4B2F-9E5C-C7C75895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B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B3422"/>
  </w:style>
  <w:style w:type="paragraph" w:styleId="Footer">
    <w:name w:val="footer"/>
    <w:basedOn w:val="Normal"/>
    <w:link w:val="a0"/>
    <w:uiPriority w:val="99"/>
    <w:unhideWhenUsed/>
    <w:rsid w:val="005B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3422"/>
  </w:style>
  <w:style w:type="paragraph" w:styleId="BalloonText">
    <w:name w:val="Balloon Text"/>
    <w:basedOn w:val="Normal"/>
    <w:link w:val="a1"/>
    <w:uiPriority w:val="99"/>
    <w:semiHidden/>
    <w:unhideWhenUsed/>
    <w:rsid w:val="00E8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2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3299-A1AE-4CA2-BB91-03EB31BE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