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96F" w:rsidP="0024696F">
      <w:pPr>
        <w:jc w:val="center"/>
        <w:rPr>
          <w:sz w:val="23"/>
          <w:szCs w:val="23"/>
        </w:rPr>
      </w:pPr>
      <w:r>
        <w:rPr>
          <w:sz w:val="23"/>
          <w:szCs w:val="23"/>
        </w:rPr>
        <w:t>П О С Т А Н О В Л Е Н И Е</w:t>
      </w:r>
    </w:p>
    <w:p w:rsidR="0024696F" w:rsidP="0024696F">
      <w:pPr>
        <w:rPr>
          <w:sz w:val="23"/>
          <w:szCs w:val="23"/>
        </w:rPr>
      </w:pPr>
      <w:r>
        <w:rPr>
          <w:sz w:val="23"/>
          <w:szCs w:val="23"/>
        </w:rPr>
        <w:t xml:space="preserve">г. Ставрополь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30 января 2024г.</w:t>
      </w:r>
    </w:p>
    <w:p w:rsidR="0024696F" w:rsidP="0024696F">
      <w:pPr>
        <w:jc w:val="both"/>
        <w:rPr>
          <w:sz w:val="23"/>
          <w:szCs w:val="23"/>
        </w:rPr>
      </w:pPr>
    </w:p>
    <w:p w:rsidR="0024696F" w:rsidP="0024696F">
      <w:pPr>
        <w:ind w:firstLine="540"/>
        <w:jc w:val="both"/>
        <w:rPr>
          <w:sz w:val="23"/>
          <w:szCs w:val="23"/>
        </w:rPr>
      </w:pPr>
      <w:r>
        <w:rPr>
          <w:sz w:val="23"/>
          <w:szCs w:val="23"/>
        </w:rPr>
        <w:t xml:space="preserve">Мировой судья судебного участка № 1 Промышленного района г. Ставрополя Латынцева Я.Н., </w:t>
      </w:r>
      <w:r>
        <w:rPr>
          <w:sz w:val="23"/>
          <w:szCs w:val="23"/>
        </w:rPr>
        <w:t>рассмотрев  в</w:t>
      </w:r>
      <w:r>
        <w:rPr>
          <w:sz w:val="23"/>
          <w:szCs w:val="23"/>
        </w:rPr>
        <w:t xml:space="preserve"> помещении судебного участка № 1 Промышленного района г. Ставрополя дело об административном правонарушении в отношении </w:t>
      </w:r>
      <w:r>
        <w:rPr>
          <w:sz w:val="23"/>
          <w:szCs w:val="23"/>
        </w:rPr>
        <w:t>Царика</w:t>
      </w:r>
      <w:r>
        <w:rPr>
          <w:sz w:val="23"/>
          <w:szCs w:val="23"/>
        </w:rPr>
        <w:t xml:space="preserve"> Р</w:t>
      </w:r>
      <w:r>
        <w:rPr>
          <w:sz w:val="23"/>
          <w:szCs w:val="23"/>
        </w:rPr>
        <w:t>.М.</w:t>
      </w:r>
      <w:r>
        <w:rPr>
          <w:sz w:val="23"/>
          <w:szCs w:val="23"/>
        </w:rPr>
        <w:t xml:space="preserve"> в совершении административного правонарушения, предусмотренного ч. 1 ст. 20.25 КоАП РФ,      </w:t>
      </w:r>
    </w:p>
    <w:p w:rsidR="0024696F" w:rsidP="0024696F">
      <w:pPr>
        <w:ind w:firstLine="540"/>
        <w:jc w:val="both"/>
        <w:rPr>
          <w:sz w:val="23"/>
          <w:szCs w:val="23"/>
        </w:rPr>
      </w:pPr>
      <w:r>
        <w:rPr>
          <w:sz w:val="23"/>
          <w:szCs w:val="23"/>
        </w:rPr>
        <w:t xml:space="preserve">                      </w:t>
      </w:r>
    </w:p>
    <w:p w:rsidR="0024696F" w:rsidP="0024696F">
      <w:pPr>
        <w:ind w:firstLine="540"/>
        <w:jc w:val="both"/>
        <w:rPr>
          <w:sz w:val="23"/>
          <w:szCs w:val="23"/>
        </w:rPr>
      </w:pPr>
      <w:r>
        <w:rPr>
          <w:sz w:val="23"/>
          <w:szCs w:val="23"/>
        </w:rPr>
        <w:tab/>
      </w:r>
      <w:r>
        <w:rPr>
          <w:sz w:val="23"/>
          <w:szCs w:val="23"/>
        </w:rPr>
        <w:tab/>
      </w:r>
      <w:r>
        <w:rPr>
          <w:sz w:val="23"/>
          <w:szCs w:val="23"/>
        </w:rPr>
        <w:tab/>
      </w:r>
      <w:r>
        <w:rPr>
          <w:sz w:val="23"/>
          <w:szCs w:val="23"/>
        </w:rPr>
        <w:tab/>
        <w:t xml:space="preserve">               У С Т А Н О В И Л:</w:t>
      </w:r>
    </w:p>
    <w:p w:rsidR="0024696F" w:rsidP="0024696F">
      <w:pPr>
        <w:ind w:firstLine="540"/>
        <w:jc w:val="both"/>
        <w:rPr>
          <w:sz w:val="23"/>
          <w:szCs w:val="23"/>
        </w:rPr>
      </w:pPr>
    </w:p>
    <w:p w:rsidR="0024696F" w:rsidP="0024696F">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Царик</w:t>
      </w:r>
      <w:r>
        <w:rPr>
          <w:rFonts w:ascii="Times New Roman" w:hAnsi="Times New Roman" w:cs="Times New Roman"/>
          <w:sz w:val="23"/>
          <w:szCs w:val="23"/>
        </w:rPr>
        <w:t xml:space="preserve"> Р.И., </w:t>
      </w:r>
      <w:r>
        <w:rPr>
          <w:rFonts w:ascii="Times New Roman" w:hAnsi="Times New Roman" w:cs="Times New Roman"/>
          <w:sz w:val="23"/>
          <w:szCs w:val="23"/>
        </w:rPr>
        <w:t>зарегистрированный  по</w:t>
      </w:r>
      <w:r>
        <w:rPr>
          <w:rFonts w:ascii="Times New Roman" w:hAnsi="Times New Roman" w:cs="Times New Roman"/>
          <w:sz w:val="23"/>
          <w:szCs w:val="23"/>
        </w:rPr>
        <w:t xml:space="preserve"> адресу: </w:t>
      </w:r>
      <w:r>
        <w:rPr>
          <w:rFonts w:ascii="Times New Roman" w:hAnsi="Times New Roman" w:cs="Times New Roman"/>
          <w:sz w:val="23"/>
          <w:szCs w:val="23"/>
        </w:rPr>
        <w:t>****</w:t>
      </w:r>
      <w:r>
        <w:rPr>
          <w:rFonts w:ascii="Times New Roman" w:hAnsi="Times New Roman" w:cs="Times New Roman"/>
          <w:sz w:val="23"/>
          <w:szCs w:val="23"/>
        </w:rPr>
        <w:t>, подвергнутый административному штрафу в размере 500 рублей за совершение административного правонарушения, предусмотренного ст. 12.9 ч.2 КоАП РФ по постановлению по делу об адм</w:t>
      </w:r>
      <w:r>
        <w:rPr>
          <w:rFonts w:ascii="Times New Roman" w:hAnsi="Times New Roman" w:cs="Times New Roman"/>
          <w:sz w:val="23"/>
          <w:szCs w:val="23"/>
        </w:rPr>
        <w:t>инистративном правонарушении № ****</w:t>
      </w:r>
      <w:r>
        <w:rPr>
          <w:rFonts w:ascii="Times New Roman" w:hAnsi="Times New Roman" w:cs="Times New Roman"/>
          <w:sz w:val="23"/>
          <w:szCs w:val="23"/>
        </w:rPr>
        <w:t xml:space="preserve">, вынесенному </w:t>
      </w:r>
      <w:r>
        <w:rPr>
          <w:rFonts w:ascii="Times New Roman" w:hAnsi="Times New Roman" w:cs="Times New Roman"/>
          <w:sz w:val="23"/>
          <w:szCs w:val="23"/>
        </w:rPr>
        <w:t>***</w:t>
      </w:r>
      <w:r>
        <w:rPr>
          <w:rFonts w:ascii="Times New Roman" w:hAnsi="Times New Roman" w:cs="Times New Roman"/>
          <w:sz w:val="23"/>
          <w:szCs w:val="23"/>
        </w:rPr>
        <w:t xml:space="preserve">. 21.06.2023г., вступившему в законную силу 25.07.2023 г., не уплатил его в срок, предусмотренный КоАП РФ, а именно до 22.09. 2023г. </w:t>
      </w:r>
    </w:p>
    <w:p w:rsidR="0024696F" w:rsidP="0024696F">
      <w:pPr>
        <w:jc w:val="both"/>
        <w:rPr>
          <w:sz w:val="23"/>
          <w:szCs w:val="23"/>
        </w:rPr>
      </w:pPr>
      <w:r>
        <w:rPr>
          <w:sz w:val="23"/>
          <w:szCs w:val="23"/>
        </w:rPr>
        <w:tab/>
      </w:r>
      <w:r>
        <w:rPr>
          <w:sz w:val="23"/>
          <w:szCs w:val="23"/>
        </w:rPr>
        <w:t>Царик</w:t>
      </w:r>
      <w:r>
        <w:rPr>
          <w:sz w:val="23"/>
          <w:szCs w:val="23"/>
        </w:rPr>
        <w:t xml:space="preserve"> Р.И. в судебном </w:t>
      </w:r>
      <w:r>
        <w:rPr>
          <w:sz w:val="23"/>
          <w:szCs w:val="23"/>
        </w:rPr>
        <w:t>заседании  пояснил</w:t>
      </w:r>
      <w:r>
        <w:rPr>
          <w:sz w:val="23"/>
          <w:szCs w:val="23"/>
        </w:rPr>
        <w:t xml:space="preserve">, что  у него был оформлен </w:t>
      </w:r>
      <w:r>
        <w:rPr>
          <w:sz w:val="23"/>
          <w:szCs w:val="23"/>
        </w:rPr>
        <w:t>автоплатеж</w:t>
      </w:r>
      <w:r>
        <w:rPr>
          <w:sz w:val="23"/>
          <w:szCs w:val="23"/>
        </w:rPr>
        <w:t xml:space="preserve">, но  этот штраф  по </w:t>
      </w:r>
      <w:r>
        <w:rPr>
          <w:sz w:val="23"/>
          <w:szCs w:val="23"/>
        </w:rPr>
        <w:t>автоплатежу</w:t>
      </w:r>
      <w:r>
        <w:rPr>
          <w:sz w:val="23"/>
          <w:szCs w:val="23"/>
        </w:rPr>
        <w:t xml:space="preserve"> не прошел, действительно он вспомнил, что  ему показывали эти штрафы, но он забыл о них, была черная полоса в жизни, на сегодняшний момент эти штрафы у него  оплачены. Он все это сделал неумышленно, если бы они поступили </w:t>
      </w:r>
      <w:r>
        <w:rPr>
          <w:sz w:val="23"/>
          <w:szCs w:val="23"/>
        </w:rPr>
        <w:t>в  ПАО</w:t>
      </w:r>
      <w:r>
        <w:rPr>
          <w:sz w:val="23"/>
          <w:szCs w:val="23"/>
        </w:rPr>
        <w:t xml:space="preserve"> Сбербанк,  они бы были оплачены,  просто произошел сбой.</w:t>
      </w:r>
    </w:p>
    <w:p w:rsidR="0024696F" w:rsidP="0024696F">
      <w:pPr>
        <w:jc w:val="both"/>
        <w:rPr>
          <w:sz w:val="23"/>
          <w:szCs w:val="23"/>
        </w:rPr>
      </w:pPr>
      <w:r>
        <w:rPr>
          <w:sz w:val="23"/>
          <w:szCs w:val="23"/>
        </w:rPr>
        <w:t xml:space="preserve">          Мировой судья, исследовав материалы дела, приходит к следующему.</w:t>
      </w:r>
    </w:p>
    <w:p w:rsidR="0024696F" w:rsidP="0024696F">
      <w:pPr>
        <w:ind w:firstLine="540"/>
        <w:jc w:val="both"/>
        <w:rPr>
          <w:sz w:val="23"/>
          <w:szCs w:val="23"/>
        </w:rPr>
      </w:pPr>
      <w:r>
        <w:rPr>
          <w:sz w:val="23"/>
          <w:szCs w:val="23"/>
        </w:rPr>
        <w:t xml:space="preserve"> Ст. 20.25 ч. 1 КоАП РФ предусматривает административную ответственность за неуплату административного штрафа в срок, предусмотренный КоАП РФ. 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24696F" w:rsidP="0024696F">
      <w:pPr>
        <w:ind w:firstLine="540"/>
        <w:jc w:val="both"/>
        <w:rPr>
          <w:sz w:val="23"/>
          <w:szCs w:val="23"/>
        </w:rPr>
      </w:pPr>
      <w:r>
        <w:rPr>
          <w:sz w:val="23"/>
          <w:szCs w:val="23"/>
        </w:rPr>
        <w:t xml:space="preserve">Совершение вменяемого </w:t>
      </w:r>
      <w:r>
        <w:rPr>
          <w:sz w:val="23"/>
          <w:szCs w:val="23"/>
        </w:rPr>
        <w:t>Царику</w:t>
      </w:r>
      <w:r>
        <w:rPr>
          <w:sz w:val="23"/>
          <w:szCs w:val="23"/>
        </w:rPr>
        <w:t xml:space="preserve"> Р.М. правонарушения подтверждается следующими доказательствами: протоколом об административном правонарушении </w:t>
      </w:r>
      <w:r>
        <w:rPr>
          <w:sz w:val="23"/>
          <w:szCs w:val="23"/>
        </w:rPr>
        <w:t>***</w:t>
      </w:r>
      <w:r>
        <w:rPr>
          <w:sz w:val="23"/>
          <w:szCs w:val="23"/>
        </w:rPr>
        <w:t xml:space="preserve"> от 02.11. 2023г., сведениями ГИС ГМП об отсутствии оплаты штрафа в размере 500 руб. по постановлению по делу об административном правонарушении № </w:t>
      </w:r>
      <w:r>
        <w:rPr>
          <w:sz w:val="23"/>
          <w:szCs w:val="23"/>
        </w:rPr>
        <w:t>***</w:t>
      </w:r>
      <w:r>
        <w:rPr>
          <w:sz w:val="23"/>
          <w:szCs w:val="23"/>
        </w:rPr>
        <w:t>от  21</w:t>
      </w:r>
      <w:r>
        <w:rPr>
          <w:sz w:val="23"/>
          <w:szCs w:val="23"/>
        </w:rPr>
        <w:t xml:space="preserve">.06.2023г, постановлением по делу об административном правонарушении № </w:t>
      </w:r>
      <w:r>
        <w:rPr>
          <w:sz w:val="23"/>
          <w:szCs w:val="23"/>
        </w:rPr>
        <w:t>***</w:t>
      </w:r>
      <w:r>
        <w:rPr>
          <w:sz w:val="23"/>
          <w:szCs w:val="23"/>
        </w:rPr>
        <w:t xml:space="preserve"> от  21.06.2023г.,  вступившим в законную силу – 25.07.2023г..</w:t>
      </w:r>
    </w:p>
    <w:p w:rsidR="0024696F" w:rsidP="0024696F">
      <w:pPr>
        <w:ind w:firstLine="540"/>
        <w:jc w:val="both"/>
        <w:rPr>
          <w:sz w:val="23"/>
          <w:szCs w:val="23"/>
        </w:rPr>
      </w:pPr>
      <w:r>
        <w:rPr>
          <w:sz w:val="23"/>
          <w:szCs w:val="23"/>
        </w:rPr>
        <w:t xml:space="preserve">Копия постановления по делу об административном правонарушении № </w:t>
      </w:r>
      <w:r>
        <w:rPr>
          <w:sz w:val="23"/>
          <w:szCs w:val="23"/>
        </w:rPr>
        <w:t>***</w:t>
      </w:r>
      <w:r>
        <w:rPr>
          <w:sz w:val="23"/>
          <w:szCs w:val="23"/>
        </w:rPr>
        <w:t xml:space="preserve"> </w:t>
      </w:r>
      <w:r>
        <w:rPr>
          <w:sz w:val="23"/>
          <w:szCs w:val="23"/>
        </w:rPr>
        <w:t>от  21</w:t>
      </w:r>
      <w:r>
        <w:rPr>
          <w:sz w:val="23"/>
          <w:szCs w:val="23"/>
        </w:rPr>
        <w:t xml:space="preserve">.06.2023г. была направлена  в адрес </w:t>
      </w:r>
      <w:r>
        <w:rPr>
          <w:sz w:val="23"/>
          <w:szCs w:val="23"/>
        </w:rPr>
        <w:t>Царика</w:t>
      </w:r>
      <w:r>
        <w:rPr>
          <w:sz w:val="23"/>
          <w:szCs w:val="23"/>
        </w:rPr>
        <w:t xml:space="preserve">  Р.М. , что подтверждается  отчетом об отслеживании  отправления с почтовым идентификатором </w:t>
      </w:r>
      <w:r>
        <w:rPr>
          <w:sz w:val="23"/>
          <w:szCs w:val="23"/>
        </w:rPr>
        <w:t>***</w:t>
      </w:r>
      <w:r>
        <w:rPr>
          <w:sz w:val="23"/>
          <w:szCs w:val="23"/>
        </w:rPr>
        <w:t>, возвращена почтовым отделением связи за истечением срока хранения.</w:t>
      </w:r>
    </w:p>
    <w:p w:rsidR="0024696F" w:rsidP="0024696F">
      <w:pPr>
        <w:ind w:firstLine="540"/>
        <w:jc w:val="both"/>
        <w:rPr>
          <w:sz w:val="23"/>
          <w:szCs w:val="23"/>
        </w:rPr>
      </w:pPr>
      <w:r>
        <w:rPr>
          <w:sz w:val="23"/>
          <w:szCs w:val="23"/>
        </w:rPr>
        <w:t xml:space="preserve">В силу п. 29.1 Постановления Пленума Верховного Суда РФ от 24.04. 2005г. с </w:t>
      </w:r>
      <w:r>
        <w:rPr>
          <w:sz w:val="23"/>
          <w:szCs w:val="23"/>
        </w:rPr>
        <w:t>изм</w:t>
      </w:r>
      <w:r>
        <w:rPr>
          <w:sz w:val="23"/>
          <w:szCs w:val="23"/>
        </w:rP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4" w:history="1">
        <w:r>
          <w:rPr>
            <w:rStyle w:val="Hyperlink"/>
            <w:sz w:val="23"/>
            <w:szCs w:val="23"/>
          </w:rPr>
          <w:t>статей 30.3</w:t>
        </w:r>
      </w:hyperlink>
      <w:r>
        <w:rPr>
          <w:sz w:val="23"/>
          <w:szCs w:val="23"/>
        </w:rPr>
        <w:t xml:space="preserve"> и </w:t>
      </w:r>
      <w:hyperlink r:id="rId5" w:history="1">
        <w:r>
          <w:rPr>
            <w:rStyle w:val="Hyperlink"/>
            <w:sz w:val="23"/>
            <w:szCs w:val="23"/>
          </w:rPr>
          <w:t>31.1</w:t>
        </w:r>
      </w:hyperlink>
      <w:r>
        <w:rPr>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Pr>
            <w:rStyle w:val="Hyperlink"/>
            <w:sz w:val="23"/>
            <w:szCs w:val="23"/>
          </w:rPr>
          <w:t>часть 2 статьи 29.11</w:t>
        </w:r>
      </w:hyperlink>
      <w:r>
        <w:rPr>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Pr>
            <w:rStyle w:val="Hyperlink"/>
            <w:sz w:val="23"/>
            <w:szCs w:val="23"/>
          </w:rPr>
          <w:t>статьи 30.3</w:t>
        </w:r>
      </w:hyperlink>
      <w:r>
        <w:rPr>
          <w:sz w:val="23"/>
          <w:szCs w:val="23"/>
        </w:rPr>
        <w:t xml:space="preserve">, </w:t>
      </w:r>
      <w:hyperlink r:id="rId5" w:history="1">
        <w:r>
          <w:rPr>
            <w:rStyle w:val="Hyperlink"/>
            <w:sz w:val="23"/>
            <w:szCs w:val="23"/>
          </w:rPr>
          <w:t>31.1</w:t>
        </w:r>
      </w:hyperlink>
      <w:r>
        <w:rPr>
          <w:sz w:val="23"/>
          <w:szCs w:val="23"/>
        </w:rPr>
        <w:t xml:space="preserve"> КоАП РФ).</w:t>
      </w:r>
    </w:p>
    <w:p w:rsidR="0024696F" w:rsidP="0024696F">
      <w:pPr>
        <w:jc w:val="both"/>
        <w:rPr>
          <w:sz w:val="23"/>
          <w:szCs w:val="23"/>
        </w:rPr>
      </w:pPr>
      <w:r>
        <w:rPr>
          <w:sz w:val="23"/>
          <w:szCs w:val="23"/>
        </w:rPr>
        <w:tab/>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w:t>
      </w:r>
      <w:r>
        <w:rPr>
          <w:sz w:val="23"/>
          <w:szCs w:val="23"/>
        </w:rPr>
        <w:t xml:space="preserve">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Pr>
            <w:rStyle w:val="Hyperlink"/>
            <w:sz w:val="23"/>
            <w:szCs w:val="23"/>
          </w:rPr>
          <w:t>частями 1.3</w:t>
        </w:r>
      </w:hyperlink>
      <w:r>
        <w:rPr>
          <w:sz w:val="23"/>
          <w:szCs w:val="23"/>
        </w:rPr>
        <w:t xml:space="preserve"> - </w:t>
      </w:r>
      <w:hyperlink r:id="rId8" w:history="1">
        <w:r>
          <w:rPr>
            <w:rStyle w:val="Hyperlink"/>
            <w:sz w:val="23"/>
            <w:szCs w:val="23"/>
          </w:rPr>
          <w:t>1.3-2 статьи 32.2</w:t>
        </w:r>
      </w:hyperlink>
      <w:r>
        <w:rPr>
          <w:sz w:val="23"/>
          <w:szCs w:val="23"/>
        </w:rPr>
        <w:t xml:space="preserve"> настоящего Кодекса. </w:t>
      </w:r>
    </w:p>
    <w:p w:rsidR="0024696F" w:rsidP="0024696F">
      <w:pPr>
        <w:jc w:val="both"/>
        <w:rPr>
          <w:sz w:val="23"/>
          <w:szCs w:val="23"/>
        </w:rPr>
      </w:pPr>
      <w:r>
        <w:rPr>
          <w:sz w:val="23"/>
          <w:szCs w:val="23"/>
        </w:rPr>
        <w:tab/>
        <w:t xml:space="preserve">Изложенные </w:t>
      </w:r>
      <w:r>
        <w:rPr>
          <w:sz w:val="23"/>
          <w:szCs w:val="23"/>
        </w:rPr>
        <w:t>Цариком</w:t>
      </w:r>
      <w:r>
        <w:rPr>
          <w:sz w:val="23"/>
          <w:szCs w:val="23"/>
        </w:rPr>
        <w:t xml:space="preserve"> Р.М. доводы о том, что у него подключена в ПАО </w:t>
      </w:r>
      <w:r>
        <w:rPr>
          <w:sz w:val="23"/>
          <w:szCs w:val="23"/>
        </w:rPr>
        <w:t>Сбербанк  услуга</w:t>
      </w:r>
      <w:r>
        <w:rPr>
          <w:sz w:val="23"/>
          <w:szCs w:val="23"/>
        </w:rPr>
        <w:t xml:space="preserve"> </w:t>
      </w:r>
      <w:r>
        <w:rPr>
          <w:sz w:val="23"/>
          <w:szCs w:val="23"/>
        </w:rPr>
        <w:t>автоплатеж</w:t>
      </w:r>
      <w:r>
        <w:rPr>
          <w:sz w:val="23"/>
          <w:szCs w:val="23"/>
        </w:rPr>
        <w:t xml:space="preserve">, при этом </w:t>
      </w:r>
      <w:r>
        <w:rPr>
          <w:sz w:val="23"/>
          <w:szCs w:val="23"/>
        </w:rPr>
        <w:t>автоплатеж</w:t>
      </w:r>
      <w:r>
        <w:rPr>
          <w:sz w:val="23"/>
          <w:szCs w:val="23"/>
        </w:rPr>
        <w:t xml:space="preserve"> не прошел  не  по его вине, не являются обстоятельствами, исключающими  обязанность  последнего  исполнить вступившее в законную силу  постановление по делу об административном правонарушении.</w:t>
      </w:r>
    </w:p>
    <w:p w:rsidR="0024696F" w:rsidP="0024696F">
      <w:pPr>
        <w:ind w:firstLine="708"/>
        <w:jc w:val="both"/>
        <w:rPr>
          <w:sz w:val="23"/>
          <w:szCs w:val="23"/>
        </w:rPr>
      </w:pPr>
      <w:r>
        <w:rPr>
          <w:sz w:val="23"/>
          <w:szCs w:val="23"/>
        </w:rPr>
        <w:t xml:space="preserve">При таких обстоятельствах, мировой судья находит, что в деянии </w:t>
      </w:r>
      <w:r>
        <w:rPr>
          <w:sz w:val="23"/>
          <w:szCs w:val="23"/>
        </w:rPr>
        <w:t>Царика</w:t>
      </w:r>
      <w:r>
        <w:rPr>
          <w:sz w:val="23"/>
          <w:szCs w:val="23"/>
        </w:rPr>
        <w:t xml:space="preserve"> Р.М. имеется состав административного правонарушения, предусмотренный ст. 20.25 ч. 1 КоАП РФ. </w:t>
      </w:r>
    </w:p>
    <w:p w:rsidR="0024696F" w:rsidP="0024696F">
      <w:pPr>
        <w:ind w:firstLine="708"/>
        <w:jc w:val="both"/>
        <w:rPr>
          <w:sz w:val="23"/>
          <w:szCs w:val="23"/>
        </w:rPr>
      </w:pPr>
      <w:r>
        <w:rPr>
          <w:sz w:val="23"/>
          <w:szCs w:val="23"/>
        </w:rPr>
        <w:t xml:space="preserve">При назначении ему наказания мировой судья учитывает его личность, отсутствие привлечений к административной ответственности за совершение однородных административных правонарушений, оплату штрафа на момент рассмотрения дела,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Pr>
          <w:sz w:val="23"/>
          <w:szCs w:val="23"/>
        </w:rPr>
        <w:t>правонарушения,  мировой</w:t>
      </w:r>
      <w:r>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24696F" w:rsidP="0024696F">
      <w:pPr>
        <w:jc w:val="both"/>
        <w:rPr>
          <w:sz w:val="23"/>
          <w:szCs w:val="23"/>
        </w:rPr>
      </w:pPr>
      <w:r>
        <w:rPr>
          <w:sz w:val="23"/>
          <w:szCs w:val="23"/>
        </w:rPr>
        <w:tab/>
        <w:t>На основании изложенного, руководствуясь ст. ст. 20.25 ч. 1, 29.9, 29. 10 КоАП РФ, мировой судья,</w:t>
      </w:r>
    </w:p>
    <w:p w:rsidR="0024696F" w:rsidP="0024696F">
      <w:pPr>
        <w:jc w:val="center"/>
        <w:rPr>
          <w:sz w:val="23"/>
          <w:szCs w:val="23"/>
        </w:rPr>
      </w:pPr>
      <w:r>
        <w:rPr>
          <w:sz w:val="23"/>
          <w:szCs w:val="23"/>
        </w:rPr>
        <w:t xml:space="preserve">П О С Т А Н О В И </w:t>
      </w:r>
      <w:r>
        <w:rPr>
          <w:sz w:val="23"/>
          <w:szCs w:val="23"/>
        </w:rPr>
        <w:t>Л :</w:t>
      </w:r>
    </w:p>
    <w:p w:rsidR="0024696F" w:rsidP="0024696F">
      <w:pPr>
        <w:jc w:val="center"/>
        <w:rPr>
          <w:sz w:val="23"/>
          <w:szCs w:val="23"/>
        </w:rPr>
      </w:pPr>
    </w:p>
    <w:p w:rsidR="0024696F" w:rsidP="0024696F">
      <w:pPr>
        <w:autoSpaceDE w:val="0"/>
        <w:autoSpaceDN w:val="0"/>
        <w:adjustRightInd w:val="0"/>
        <w:ind w:firstLine="708"/>
        <w:jc w:val="both"/>
        <w:rPr>
          <w:sz w:val="23"/>
          <w:szCs w:val="23"/>
        </w:rPr>
      </w:pPr>
      <w:r>
        <w:rPr>
          <w:sz w:val="23"/>
          <w:szCs w:val="23"/>
        </w:rPr>
        <w:t>Царика</w:t>
      </w:r>
      <w:r>
        <w:rPr>
          <w:sz w:val="23"/>
          <w:szCs w:val="23"/>
        </w:rPr>
        <w:t xml:space="preserve"> Р</w:t>
      </w:r>
      <w:r>
        <w:rPr>
          <w:sz w:val="23"/>
          <w:szCs w:val="23"/>
        </w:rPr>
        <w:t>.М.</w:t>
      </w:r>
      <w:r>
        <w:rPr>
          <w:sz w:val="23"/>
          <w:szCs w:val="23"/>
        </w:rPr>
        <w:t xml:space="preserve">  </w:t>
      </w:r>
      <w:r>
        <w:rPr>
          <w:sz w:val="23"/>
          <w:szCs w:val="23"/>
        </w:rPr>
        <w:t>признать</w:t>
      </w:r>
      <w:r>
        <w:rPr>
          <w:sz w:val="23"/>
          <w:szCs w:val="23"/>
        </w:rPr>
        <w:t xml:space="preserve"> виновным в совершении административного правонарушения, предусмотренного ст. 20.25 ч.1 КоАП РФ, и назначить наказание в виде  административного штрафа в размере 1000 рублей (реквизиты для оплаты штрафа: </w:t>
      </w:r>
      <w:r>
        <w:rPr>
          <w:sz w:val="23"/>
          <w:szCs w:val="23"/>
        </w:rPr>
        <w:t>***</w:t>
      </w:r>
      <w:r>
        <w:rPr>
          <w:sz w:val="23"/>
          <w:szCs w:val="23"/>
        </w:rPr>
        <w:t>).</w:t>
      </w:r>
    </w:p>
    <w:p w:rsidR="0024696F" w:rsidP="0024696F">
      <w:pPr>
        <w:pStyle w:val="ConsPlusNormal"/>
        <w:ind w:firstLine="540"/>
        <w:jc w:val="both"/>
        <w:rPr>
          <w:sz w:val="23"/>
          <w:szCs w:val="23"/>
        </w:rPr>
      </w:pPr>
      <w:r>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Pr>
            <w:rStyle w:val="Hyperlink"/>
            <w:sz w:val="23"/>
            <w:szCs w:val="23"/>
          </w:rPr>
          <w:t>статьей 31.5</w:t>
        </w:r>
      </w:hyperlink>
      <w:r>
        <w:rPr>
          <w:sz w:val="23"/>
          <w:szCs w:val="23"/>
        </w:rPr>
        <w:t xml:space="preserve"> настоящего Кодекса.</w:t>
      </w:r>
    </w:p>
    <w:p w:rsidR="0024696F" w:rsidP="0024696F">
      <w:pPr>
        <w:jc w:val="both"/>
        <w:rPr>
          <w:sz w:val="23"/>
          <w:szCs w:val="23"/>
        </w:rPr>
      </w:pPr>
      <w:r>
        <w:rPr>
          <w:sz w:val="23"/>
          <w:szCs w:val="23"/>
        </w:rPr>
        <w:tab/>
        <w:t xml:space="preserve">Постановление может быть обжаловано в Промышленный районный суд г. Ставрополя </w:t>
      </w:r>
      <w:r>
        <w:rPr>
          <w:sz w:val="23"/>
          <w:szCs w:val="23"/>
        </w:rPr>
        <w:t>через мирового судью</w:t>
      </w:r>
      <w:r>
        <w:rPr>
          <w:sz w:val="23"/>
          <w:szCs w:val="23"/>
        </w:rPr>
        <w:t xml:space="preserve"> в течение 10 суток со дня получения копии постановления.</w:t>
      </w:r>
    </w:p>
    <w:p w:rsidR="0024696F" w:rsidP="0024696F">
      <w:pPr>
        <w:rPr>
          <w:sz w:val="23"/>
          <w:szCs w:val="23"/>
        </w:rPr>
      </w:pPr>
      <w:r>
        <w:rPr>
          <w:sz w:val="23"/>
          <w:szCs w:val="23"/>
        </w:rPr>
        <w:t>Мировой судья</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Я.Н. Латынцева</w:t>
      </w:r>
    </w:p>
    <w:p w:rsidR="0024696F" w:rsidP="0024696F">
      <w:pPr>
        <w:rPr>
          <w:sz w:val="23"/>
          <w:szCs w:val="23"/>
        </w:rPr>
      </w:pPr>
      <w:r>
        <w:rPr>
          <w:sz w:val="23"/>
          <w:szCs w:val="23"/>
        </w:rPr>
        <w:t>Согласовано. Мировой судья:</w:t>
      </w:r>
      <w:r>
        <w:rPr>
          <w:sz w:val="23"/>
          <w:szCs w:val="23"/>
        </w:rPr>
        <w:tab/>
      </w:r>
      <w:r>
        <w:rPr>
          <w:sz w:val="23"/>
          <w:szCs w:val="23"/>
        </w:rPr>
        <w:tab/>
      </w:r>
      <w:r>
        <w:rPr>
          <w:sz w:val="23"/>
          <w:szCs w:val="23"/>
        </w:rPr>
        <w:tab/>
      </w:r>
      <w:r>
        <w:rPr>
          <w:sz w:val="23"/>
          <w:szCs w:val="23"/>
        </w:rPr>
        <w:tab/>
        <w:t>Я.Н. Латынцева</w:t>
      </w:r>
    </w:p>
    <w:p w:rsidR="0024696F" w:rsidP="0024696F">
      <w:pPr>
        <w:rPr>
          <w:sz w:val="23"/>
          <w:szCs w:val="23"/>
        </w:rPr>
      </w:pPr>
    </w:p>
    <w:p w:rsidR="0024696F" w:rsidP="0024696F">
      <w:pPr>
        <w:rPr>
          <w:sz w:val="23"/>
          <w:szCs w:val="23"/>
        </w:rPr>
      </w:pPr>
    </w:p>
    <w:p w:rsidR="0024696F" w:rsidP="0024696F">
      <w:pPr>
        <w:rPr>
          <w:sz w:val="23"/>
          <w:szCs w:val="23"/>
        </w:rPr>
      </w:pPr>
    </w:p>
    <w:p w:rsidR="0024696F" w:rsidP="0024696F">
      <w:pPr>
        <w:rPr>
          <w:sz w:val="23"/>
          <w:szCs w:val="23"/>
        </w:rPr>
      </w:pPr>
    </w:p>
    <w:p w:rsidR="0024696F" w:rsidP="0024696F">
      <w:pPr>
        <w:rPr>
          <w:sz w:val="23"/>
          <w:szCs w:val="23"/>
        </w:rPr>
      </w:pPr>
    </w:p>
    <w:p w:rsidR="008E4408"/>
    <w:sectPr w:rsidSect="002469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CA"/>
    <w:rsid w:val="0024696F"/>
    <w:rsid w:val="008E4408"/>
    <w:rsid w:val="00F964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F1EB1DA-C857-46B9-AA07-7781A0A9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96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96F"/>
    <w:rPr>
      <w:color w:val="0000FF"/>
      <w:u w:val="single"/>
    </w:rPr>
  </w:style>
  <w:style w:type="paragraph" w:customStyle="1" w:styleId="ConsNormal">
    <w:name w:val="ConsNormal"/>
    <w:rsid w:val="00246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4696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
    <w:uiPriority w:val="99"/>
    <w:semiHidden/>
    <w:unhideWhenUsed/>
    <w:rsid w:val="0024696F"/>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469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