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5" w:rsidRPr="00EE429C" w:rsidP="003D4B55" w14:paraId="2E8B8CCE" w14:textId="2E94241A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 xml:space="preserve">№  </w:t>
      </w:r>
      <w:r w:rsidRPr="00F77821" w:rsidR="00977A8D">
        <w:rPr>
          <w:b/>
          <w:sz w:val="26"/>
          <w:szCs w:val="26"/>
        </w:rPr>
        <w:t>5</w:t>
      </w:r>
      <w:r w:rsidRPr="00EE429C">
        <w:rPr>
          <w:b/>
          <w:sz w:val="26"/>
          <w:szCs w:val="26"/>
        </w:rPr>
        <w:t>-</w:t>
      </w:r>
      <w:r w:rsidR="00894912">
        <w:rPr>
          <w:b/>
          <w:sz w:val="26"/>
          <w:szCs w:val="26"/>
        </w:rPr>
        <w:t>2</w:t>
      </w:r>
      <w:r w:rsidR="000330DD">
        <w:rPr>
          <w:b/>
          <w:sz w:val="26"/>
          <w:szCs w:val="26"/>
        </w:rPr>
        <w:t>6</w:t>
      </w:r>
      <w:r w:rsidR="00A04DF8">
        <w:rPr>
          <w:b/>
          <w:sz w:val="26"/>
          <w:szCs w:val="26"/>
        </w:rPr>
        <w:t>8</w:t>
      </w:r>
      <w:r w:rsidR="00585341">
        <w:rPr>
          <w:b/>
          <w:sz w:val="26"/>
          <w:szCs w:val="26"/>
        </w:rPr>
        <w:t>/</w:t>
      </w:r>
      <w:r w:rsidRPr="00EE429C">
        <w:rPr>
          <w:b/>
          <w:sz w:val="26"/>
          <w:szCs w:val="26"/>
        </w:rPr>
        <w:t>32-5</w:t>
      </w:r>
      <w:r w:rsidR="00D376EB">
        <w:rPr>
          <w:b/>
          <w:sz w:val="26"/>
          <w:szCs w:val="26"/>
        </w:rPr>
        <w:t>29</w:t>
      </w:r>
      <w:r w:rsidRPr="00EE429C">
        <w:rPr>
          <w:b/>
          <w:sz w:val="26"/>
          <w:szCs w:val="26"/>
        </w:rPr>
        <w:t>/</w:t>
      </w:r>
      <w:r w:rsidR="00F56891">
        <w:rPr>
          <w:b/>
          <w:sz w:val="26"/>
          <w:szCs w:val="26"/>
        </w:rPr>
        <w:t>202</w:t>
      </w:r>
      <w:r w:rsidR="00CF748F">
        <w:rPr>
          <w:b/>
          <w:sz w:val="26"/>
          <w:szCs w:val="26"/>
        </w:rPr>
        <w:t>4</w:t>
      </w:r>
    </w:p>
    <w:p w:rsidR="003D4B55" w:rsidRPr="00F77821" w:rsidP="003D4B55" w14:paraId="3AA57774" w14:textId="10807B93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УИД: 26</w:t>
      </w:r>
      <w:r w:rsidRPr="00EE429C">
        <w:rPr>
          <w:b/>
          <w:sz w:val="26"/>
          <w:szCs w:val="26"/>
          <w:lang w:val="en-US"/>
        </w:rPr>
        <w:t>MS</w:t>
      </w:r>
      <w:r w:rsidRPr="007D1248">
        <w:rPr>
          <w:b/>
          <w:sz w:val="26"/>
          <w:szCs w:val="26"/>
        </w:rPr>
        <w:t>01</w:t>
      </w:r>
      <w:r w:rsidR="00D376EB">
        <w:rPr>
          <w:b/>
          <w:sz w:val="26"/>
          <w:szCs w:val="26"/>
        </w:rPr>
        <w:t>02</w:t>
      </w:r>
      <w:r w:rsidRPr="007D1248">
        <w:rPr>
          <w:b/>
          <w:sz w:val="26"/>
          <w:szCs w:val="26"/>
        </w:rPr>
        <w:t>-01-</w:t>
      </w:r>
      <w:r w:rsidR="00093EFE">
        <w:rPr>
          <w:b/>
          <w:sz w:val="26"/>
          <w:szCs w:val="26"/>
        </w:rPr>
        <w:t>20</w:t>
      </w:r>
      <w:r w:rsidR="00F56891">
        <w:rPr>
          <w:b/>
          <w:sz w:val="26"/>
          <w:szCs w:val="26"/>
        </w:rPr>
        <w:t>2</w:t>
      </w:r>
      <w:r w:rsidR="00CF748F">
        <w:rPr>
          <w:b/>
          <w:sz w:val="26"/>
          <w:szCs w:val="26"/>
        </w:rPr>
        <w:t>4</w:t>
      </w:r>
      <w:r w:rsidR="00F56891">
        <w:rPr>
          <w:b/>
          <w:sz w:val="26"/>
          <w:szCs w:val="26"/>
        </w:rPr>
        <w:t>-</w:t>
      </w:r>
      <w:r w:rsidR="006731E8">
        <w:rPr>
          <w:b/>
          <w:sz w:val="26"/>
          <w:szCs w:val="26"/>
        </w:rPr>
        <w:t>00</w:t>
      </w:r>
      <w:r w:rsidR="00D376EB">
        <w:rPr>
          <w:b/>
          <w:sz w:val="26"/>
          <w:szCs w:val="26"/>
        </w:rPr>
        <w:t>1589</w:t>
      </w:r>
      <w:r w:rsidR="006731E8">
        <w:rPr>
          <w:b/>
          <w:sz w:val="26"/>
          <w:szCs w:val="26"/>
        </w:rPr>
        <w:t>-</w:t>
      </w:r>
      <w:r w:rsidR="00D376EB">
        <w:rPr>
          <w:b/>
          <w:sz w:val="26"/>
          <w:szCs w:val="26"/>
        </w:rPr>
        <w:t>51</w:t>
      </w:r>
    </w:p>
    <w:p w:rsidR="003D4B55" w:rsidRPr="007D1248" w:rsidP="003D4B55" w14:paraId="78E474F4" w14:textId="77777777">
      <w:pPr>
        <w:pStyle w:val="BlockText"/>
        <w:tabs>
          <w:tab w:val="left" w:pos="9200"/>
        </w:tabs>
        <w:ind w:right="57"/>
        <w:jc w:val="right"/>
        <w:rPr>
          <w:b/>
          <w:sz w:val="26"/>
          <w:szCs w:val="26"/>
        </w:rPr>
      </w:pPr>
    </w:p>
    <w:p w:rsidR="003D4B55" w:rsidP="003D4B55" w14:paraId="6F67B058" w14:textId="0AF30B34">
      <w:pPr>
        <w:pStyle w:val="BlockText"/>
        <w:tabs>
          <w:tab w:val="left" w:pos="9200"/>
        </w:tabs>
        <w:ind w:right="57"/>
        <w:jc w:val="center"/>
        <w:rPr>
          <w:b/>
          <w:sz w:val="26"/>
          <w:szCs w:val="26"/>
        </w:rPr>
      </w:pPr>
      <w:r w:rsidRPr="00EE429C">
        <w:rPr>
          <w:b/>
          <w:sz w:val="26"/>
          <w:szCs w:val="26"/>
        </w:rPr>
        <w:t>П О С Т А Н О В Л Е Н И Е</w:t>
      </w:r>
    </w:p>
    <w:p w:rsidR="00C753E7" w:rsidRPr="00EE429C" w:rsidP="003D4B55" w14:paraId="29017952" w14:textId="77777777">
      <w:pPr>
        <w:pStyle w:val="BlockText"/>
        <w:tabs>
          <w:tab w:val="left" w:pos="9200"/>
        </w:tabs>
        <w:ind w:right="57"/>
        <w:jc w:val="center"/>
        <w:rPr>
          <w:b/>
          <w:sz w:val="26"/>
          <w:szCs w:val="26"/>
        </w:rPr>
      </w:pPr>
    </w:p>
    <w:p w:rsidR="003D4B55" w:rsidRPr="005A75BA" w:rsidP="003D4B55" w14:paraId="77E51BF9" w14:textId="2E6FCCAC">
      <w:pPr>
        <w:tabs>
          <w:tab w:val="left" w:pos="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сентября</w:t>
      </w:r>
      <w:r w:rsidR="00F56891">
        <w:rPr>
          <w:b/>
          <w:sz w:val="28"/>
          <w:szCs w:val="28"/>
        </w:rPr>
        <w:t xml:space="preserve"> 202</w:t>
      </w:r>
      <w:r w:rsidR="00977A8D">
        <w:rPr>
          <w:b/>
          <w:sz w:val="28"/>
          <w:szCs w:val="28"/>
        </w:rPr>
        <w:t>4 года</w:t>
      </w:r>
      <w:r w:rsidRPr="005A75BA">
        <w:rPr>
          <w:b/>
          <w:sz w:val="28"/>
          <w:szCs w:val="28"/>
        </w:rPr>
        <w:t xml:space="preserve">                                                              </w:t>
      </w:r>
      <w:r w:rsidR="00F42455">
        <w:rPr>
          <w:b/>
          <w:sz w:val="28"/>
          <w:szCs w:val="28"/>
        </w:rPr>
        <w:t xml:space="preserve">      </w:t>
      </w:r>
      <w:r w:rsidRPr="005A75BA">
        <w:rPr>
          <w:b/>
          <w:sz w:val="28"/>
          <w:szCs w:val="28"/>
        </w:rPr>
        <w:t xml:space="preserve">        г. Ставрополь</w:t>
      </w:r>
    </w:p>
    <w:p w:rsidR="003D4B55" w:rsidRPr="005A75BA" w:rsidP="003D4B55" w14:paraId="2B6F10FA" w14:textId="77777777">
      <w:pPr>
        <w:tabs>
          <w:tab w:val="left" w:pos="400"/>
        </w:tabs>
        <w:jc w:val="both"/>
        <w:rPr>
          <w:sz w:val="28"/>
          <w:szCs w:val="28"/>
        </w:rPr>
      </w:pPr>
    </w:p>
    <w:p w:rsidR="006D7EB6" w:rsidRPr="006163D7" w:rsidP="00D76713" w14:paraId="5EEB017D" w14:textId="134BDD9A">
      <w:pPr>
        <w:ind w:firstLine="709"/>
        <w:jc w:val="both"/>
        <w:rPr>
          <w:sz w:val="28"/>
          <w:szCs w:val="28"/>
        </w:rPr>
      </w:pPr>
      <w:r w:rsidRPr="00D376EB">
        <w:rPr>
          <w:sz w:val="28"/>
          <w:szCs w:val="28"/>
        </w:rPr>
        <w:t>Мировой судья судебного участка № 12 Промышленного района г.</w:t>
      </w:r>
      <w:r>
        <w:rPr>
          <w:sz w:val="28"/>
          <w:szCs w:val="28"/>
        </w:rPr>
        <w:t> </w:t>
      </w:r>
      <w:r w:rsidRPr="00D376EB">
        <w:rPr>
          <w:sz w:val="28"/>
          <w:szCs w:val="28"/>
        </w:rPr>
        <w:t xml:space="preserve">Ставрополя </w:t>
      </w:r>
      <w:r w:rsidRPr="00D376EB">
        <w:rPr>
          <w:sz w:val="28"/>
          <w:szCs w:val="28"/>
        </w:rPr>
        <w:t>Жаглина</w:t>
      </w:r>
      <w:r w:rsidRPr="00D376EB">
        <w:rPr>
          <w:sz w:val="28"/>
          <w:szCs w:val="28"/>
        </w:rPr>
        <w:t xml:space="preserve"> Г.Н., </w:t>
      </w:r>
      <w:r w:rsidRPr="00D376EB">
        <w:rPr>
          <w:sz w:val="28"/>
          <w:szCs w:val="28"/>
        </w:rPr>
        <w:t>и.о</w:t>
      </w:r>
      <w:r w:rsidRPr="00D376EB">
        <w:rPr>
          <w:sz w:val="28"/>
          <w:szCs w:val="28"/>
        </w:rPr>
        <w:t>. мирового судьи судебного участка № 1 Промышленного района г. Ставрополя,</w:t>
      </w:r>
      <w:r w:rsidRPr="00D376EB" w:rsidR="003D4B55">
        <w:rPr>
          <w:sz w:val="28"/>
          <w:szCs w:val="28"/>
        </w:rPr>
        <w:t xml:space="preserve"> рассмотрев в открытом судебном заседании в помещении </w:t>
      </w:r>
      <w:r w:rsidR="005D23A7">
        <w:rPr>
          <w:sz w:val="28"/>
          <w:szCs w:val="28"/>
        </w:rPr>
        <w:t>суда</w:t>
      </w:r>
      <w:r w:rsidRPr="00D376EB" w:rsidR="003D4B55">
        <w:rPr>
          <w:sz w:val="28"/>
          <w:szCs w:val="28"/>
        </w:rPr>
        <w:t xml:space="preserve"> дело об административном</w:t>
      </w:r>
      <w:r w:rsidRPr="00B81BD3" w:rsidR="003D4B55">
        <w:rPr>
          <w:sz w:val="28"/>
          <w:szCs w:val="28"/>
        </w:rPr>
        <w:t xml:space="preserve"> правонарушении в </w:t>
      </w:r>
      <w:r w:rsidRPr="00B81BD3" w:rsidR="003D4B55">
        <w:rPr>
          <w:sz w:val="28"/>
          <w:szCs w:val="28"/>
        </w:rPr>
        <w:t>отно</w:t>
      </w:r>
      <w:r w:rsidR="00104538">
        <w:rPr>
          <w:sz w:val="28"/>
          <w:szCs w:val="28"/>
        </w:rPr>
        <w:t>шении  должностного</w:t>
      </w:r>
      <w:r w:rsidR="00104538">
        <w:rPr>
          <w:sz w:val="28"/>
          <w:szCs w:val="28"/>
        </w:rPr>
        <w:t xml:space="preserve"> лица</w:t>
      </w:r>
      <w:r w:rsidR="00977A8D">
        <w:rPr>
          <w:sz w:val="28"/>
          <w:szCs w:val="28"/>
        </w:rPr>
        <w:t xml:space="preserve"> </w:t>
      </w:r>
      <w:r w:rsidR="00104538">
        <w:rPr>
          <w:sz w:val="28"/>
          <w:szCs w:val="28"/>
        </w:rPr>
        <w:t>–</w:t>
      </w:r>
      <w:r w:rsidR="00372C20">
        <w:rPr>
          <w:sz w:val="28"/>
          <w:szCs w:val="28"/>
        </w:rPr>
        <w:t xml:space="preserve"> </w:t>
      </w:r>
      <w:r w:rsidR="00BA4B72">
        <w:rPr>
          <w:sz w:val="28"/>
          <w:szCs w:val="28"/>
        </w:rPr>
        <w:t xml:space="preserve"> </w:t>
      </w:r>
      <w:r w:rsidR="004D47FA">
        <w:rPr>
          <w:sz w:val="28"/>
          <w:szCs w:val="28"/>
        </w:rPr>
        <w:t xml:space="preserve"> </w:t>
      </w:r>
      <w:r w:rsidR="00662A6C">
        <w:rPr>
          <w:sz w:val="28"/>
          <w:szCs w:val="28"/>
        </w:rPr>
        <w:t>***</w:t>
      </w:r>
      <w:r w:rsidR="00A04DF8">
        <w:rPr>
          <w:sz w:val="28"/>
          <w:szCs w:val="28"/>
        </w:rPr>
        <w:t xml:space="preserve"> (</w:t>
      </w:r>
      <w:r w:rsidR="00662A6C">
        <w:rPr>
          <w:sz w:val="28"/>
          <w:szCs w:val="28"/>
        </w:rPr>
        <w:t>***</w:t>
      </w:r>
      <w:r w:rsidR="00A04DF8">
        <w:rPr>
          <w:sz w:val="28"/>
          <w:szCs w:val="28"/>
        </w:rPr>
        <w:t>),</w:t>
      </w:r>
    </w:p>
    <w:p w:rsidR="003D4B55" w:rsidRPr="00977A8D" w:rsidP="00D76713" w14:paraId="78A4FADD" w14:textId="78295B0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>Корягина</w:t>
      </w:r>
      <w:r>
        <w:rPr>
          <w:b/>
          <w:sz w:val="28"/>
          <w:szCs w:val="28"/>
        </w:rPr>
        <w:t xml:space="preserve"> </w:t>
      </w:r>
      <w:r w:rsidR="00662A6C">
        <w:rPr>
          <w:b/>
          <w:sz w:val="28"/>
          <w:szCs w:val="28"/>
        </w:rPr>
        <w:t>С.В.</w:t>
      </w:r>
      <w:r w:rsidRPr="006163D7" w:rsidR="006D7EB6">
        <w:rPr>
          <w:sz w:val="28"/>
          <w:szCs w:val="28"/>
        </w:rPr>
        <w:t xml:space="preserve">, </w:t>
      </w:r>
      <w:r w:rsidR="00662A6C">
        <w:rPr>
          <w:sz w:val="28"/>
          <w:szCs w:val="28"/>
        </w:rPr>
        <w:t>***</w:t>
      </w:r>
      <w:r w:rsidR="00D05518">
        <w:rPr>
          <w:sz w:val="28"/>
          <w:szCs w:val="28"/>
        </w:rPr>
        <w:t xml:space="preserve">, </w:t>
      </w:r>
      <w:r w:rsidRPr="005A75BA">
        <w:rPr>
          <w:sz w:val="28"/>
          <w:szCs w:val="28"/>
        </w:rPr>
        <w:t>в совершении административного правонарушения</w:t>
      </w:r>
      <w:r w:rsidR="00977A8D">
        <w:rPr>
          <w:sz w:val="28"/>
          <w:szCs w:val="28"/>
        </w:rPr>
        <w:t xml:space="preserve">, предусмотренного </w:t>
      </w:r>
      <w:r w:rsidRPr="005A75BA">
        <w:rPr>
          <w:sz w:val="28"/>
          <w:szCs w:val="28"/>
        </w:rPr>
        <w:t>ч.</w:t>
      </w:r>
      <w:r w:rsidR="00E02C5B">
        <w:rPr>
          <w:sz w:val="28"/>
          <w:szCs w:val="28"/>
        </w:rPr>
        <w:t xml:space="preserve"> </w:t>
      </w:r>
      <w:r w:rsidR="00BB7876">
        <w:rPr>
          <w:sz w:val="28"/>
          <w:szCs w:val="28"/>
        </w:rPr>
        <w:t>1</w:t>
      </w:r>
      <w:r w:rsidRPr="005A75BA">
        <w:rPr>
          <w:sz w:val="28"/>
          <w:szCs w:val="28"/>
        </w:rPr>
        <w:t xml:space="preserve"> ст.</w:t>
      </w:r>
      <w:r w:rsidR="00F42455">
        <w:rPr>
          <w:sz w:val="28"/>
          <w:szCs w:val="28"/>
        </w:rPr>
        <w:t> </w:t>
      </w:r>
      <w:r w:rsidRPr="005A75BA">
        <w:rPr>
          <w:sz w:val="28"/>
          <w:szCs w:val="28"/>
        </w:rPr>
        <w:t>15.33</w:t>
      </w:r>
      <w:r w:rsidR="00BB7876">
        <w:rPr>
          <w:sz w:val="28"/>
          <w:szCs w:val="28"/>
        </w:rPr>
        <w:t>.2</w:t>
      </w:r>
      <w:r w:rsidR="004F3639">
        <w:rPr>
          <w:sz w:val="28"/>
          <w:szCs w:val="28"/>
        </w:rPr>
        <w:t xml:space="preserve"> </w:t>
      </w:r>
      <w:r w:rsidRPr="005A75BA">
        <w:rPr>
          <w:sz w:val="28"/>
          <w:szCs w:val="28"/>
        </w:rPr>
        <w:t xml:space="preserve">КоАП РФ,  </w:t>
      </w:r>
    </w:p>
    <w:p w:rsidR="00977A8D" w:rsidP="003D4B55" w14:paraId="6C38E40C" w14:textId="77777777">
      <w:pPr>
        <w:jc w:val="center"/>
        <w:rPr>
          <w:sz w:val="28"/>
          <w:szCs w:val="28"/>
        </w:rPr>
      </w:pPr>
    </w:p>
    <w:p w:rsidR="003D4B55" w:rsidRPr="005A75BA" w:rsidP="003D4B55" w14:paraId="5D9192A0" w14:textId="77777777">
      <w:pPr>
        <w:jc w:val="center"/>
        <w:rPr>
          <w:b/>
          <w:sz w:val="28"/>
          <w:szCs w:val="28"/>
        </w:rPr>
      </w:pPr>
      <w:r w:rsidRPr="005A75BA">
        <w:rPr>
          <w:sz w:val="28"/>
          <w:szCs w:val="28"/>
        </w:rPr>
        <w:t xml:space="preserve">  </w:t>
      </w:r>
      <w:r w:rsidRPr="005A75BA">
        <w:rPr>
          <w:b/>
          <w:sz w:val="28"/>
          <w:szCs w:val="28"/>
        </w:rPr>
        <w:t>У С Т А Н О В И Л:</w:t>
      </w:r>
    </w:p>
    <w:p w:rsidR="001D3CEB" w:rsidP="001D3CEB" w14:paraId="2000C403" w14:textId="726D3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начальником отдела взаимодействия со страхователями Управления персонифицированного учета и администрирования страховых взносов Отделения Фонда пенсионного и социального страхования РФ по СК </w:t>
      </w:r>
    </w:p>
    <w:p w:rsidR="00F3386E" w:rsidP="00F3386E" w14:paraId="230A548E" w14:textId="6BB96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Наумовой Ю.Г.  в отношении должностного лица </w:t>
      </w:r>
      <w:r w:rsidR="00CE4B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2A6C">
        <w:rPr>
          <w:sz w:val="28"/>
          <w:szCs w:val="28"/>
        </w:rPr>
        <w:t>***</w:t>
      </w:r>
      <w:r w:rsidR="00A04DF8">
        <w:rPr>
          <w:sz w:val="28"/>
          <w:szCs w:val="28"/>
        </w:rPr>
        <w:t xml:space="preserve"> </w:t>
      </w:r>
      <w:r w:rsidR="009C5843">
        <w:rPr>
          <w:sz w:val="28"/>
          <w:szCs w:val="28"/>
        </w:rPr>
        <w:t>Корягина</w:t>
      </w:r>
      <w:r w:rsidR="009C5843">
        <w:rPr>
          <w:sz w:val="28"/>
          <w:szCs w:val="28"/>
        </w:rPr>
        <w:t xml:space="preserve"> С.В.</w:t>
      </w:r>
      <w:r w:rsidR="00A04D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 протокол № </w:t>
      </w:r>
      <w:r w:rsidR="00662A6C">
        <w:rPr>
          <w:sz w:val="28"/>
          <w:szCs w:val="28"/>
        </w:rPr>
        <w:t>**</w:t>
      </w:r>
      <w:r>
        <w:rPr>
          <w:sz w:val="28"/>
          <w:szCs w:val="28"/>
        </w:rPr>
        <w:t xml:space="preserve"> об административном правонарушении по ч. 1 ст. 15.33.2 КоАП РФ, имевшем место в 00 час. 01 мин. </w:t>
      </w:r>
      <w:r w:rsidR="00662A6C">
        <w:rPr>
          <w:sz w:val="28"/>
          <w:szCs w:val="28"/>
        </w:rPr>
        <w:t>*</w:t>
      </w:r>
      <w:r>
        <w:rPr>
          <w:sz w:val="28"/>
          <w:szCs w:val="28"/>
        </w:rPr>
        <w:t xml:space="preserve"> о том, что в ходе проверки впервые предоставленных </w:t>
      </w:r>
      <w:r w:rsidR="00662A6C">
        <w:rPr>
          <w:sz w:val="28"/>
          <w:szCs w:val="28"/>
        </w:rPr>
        <w:t>*</w:t>
      </w:r>
      <w:r>
        <w:rPr>
          <w:sz w:val="28"/>
          <w:szCs w:val="28"/>
        </w:rPr>
        <w:t xml:space="preserve"> по телекоммуникационным каналам связи в Отделение Фонда пенсионного и социального страхования РФ страхователем: </w:t>
      </w:r>
      <w:r w:rsidR="00662A6C">
        <w:rPr>
          <w:sz w:val="28"/>
          <w:szCs w:val="28"/>
        </w:rPr>
        <w:t>***</w:t>
      </w:r>
      <w:r w:rsidR="009C5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сведений индивидуального (персонифицированного) учета в </w:t>
      </w:r>
      <w:r w:rsidR="008C5DFA">
        <w:rPr>
          <w:sz w:val="28"/>
          <w:szCs w:val="28"/>
        </w:rPr>
        <w:t>Единой форме ЕФС-1 раздел 1 подраздел 1.2 (СТАЖ) за отчетный период – 2023 год, выявлено, что страхователем нарушен срок предоставления указанных сведений.</w:t>
      </w:r>
      <w:r>
        <w:rPr>
          <w:sz w:val="28"/>
          <w:szCs w:val="28"/>
        </w:rPr>
        <w:t xml:space="preserve"> По состоянию на 24 час. 00 мин. 25.01.2024, сведения о страховом стаж</w:t>
      </w:r>
      <w:r w:rsidR="009C5843">
        <w:rPr>
          <w:sz w:val="28"/>
          <w:szCs w:val="28"/>
        </w:rPr>
        <w:t>е за отчетный период – 2023 год</w:t>
      </w:r>
      <w:r>
        <w:rPr>
          <w:sz w:val="28"/>
          <w:szCs w:val="28"/>
        </w:rPr>
        <w:t xml:space="preserve"> на </w:t>
      </w:r>
      <w:r w:rsidR="009C5843">
        <w:rPr>
          <w:sz w:val="28"/>
          <w:szCs w:val="28"/>
        </w:rPr>
        <w:t>застрахованное</w:t>
      </w:r>
      <w:r>
        <w:rPr>
          <w:sz w:val="28"/>
          <w:szCs w:val="28"/>
        </w:rPr>
        <w:t xml:space="preserve"> лицо СНИЛС: </w:t>
      </w:r>
      <w:r w:rsidR="00662A6C">
        <w:rPr>
          <w:sz w:val="28"/>
          <w:szCs w:val="28"/>
        </w:rPr>
        <w:t>***</w:t>
      </w:r>
      <w:r>
        <w:rPr>
          <w:sz w:val="28"/>
          <w:szCs w:val="28"/>
        </w:rPr>
        <w:t>, страхователем в отдел СФР не представлены.</w:t>
      </w:r>
    </w:p>
    <w:p w:rsidR="001D3CEB" w:rsidP="001D3CEB" w14:paraId="54A6A720" w14:textId="032D977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CE4B90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 w:rsidR="009C5843">
        <w:rPr>
          <w:sz w:val="28"/>
          <w:szCs w:val="28"/>
        </w:rPr>
        <w:t>Корягин</w:t>
      </w:r>
      <w:r w:rsidR="009C5843">
        <w:rPr>
          <w:sz w:val="28"/>
          <w:szCs w:val="28"/>
        </w:rPr>
        <w:t xml:space="preserve"> С.В. </w:t>
      </w:r>
      <w:r w:rsidR="009C5843">
        <w:rPr>
          <w:rFonts w:eastAsiaTheme="minorHAnsi"/>
          <w:sz w:val="28"/>
          <w:szCs w:val="28"/>
          <w:lang w:eastAsia="en-US"/>
        </w:rPr>
        <w:t>будучи извещенный</w:t>
      </w:r>
      <w:r w:rsidRPr="00CE4B90">
        <w:rPr>
          <w:rFonts w:eastAsiaTheme="minorHAnsi"/>
          <w:sz w:val="28"/>
          <w:szCs w:val="28"/>
          <w:lang w:eastAsia="en-US"/>
        </w:rPr>
        <w:t xml:space="preserve"> о</w:t>
      </w:r>
      <w:r w:rsidR="009C5843">
        <w:rPr>
          <w:rFonts w:eastAsiaTheme="minorHAnsi"/>
          <w:sz w:val="28"/>
          <w:szCs w:val="28"/>
          <w:lang w:eastAsia="en-US"/>
        </w:rPr>
        <w:t xml:space="preserve"> его месте и времени, не явился</w:t>
      </w:r>
      <w:r w:rsidRPr="00CE4B90">
        <w:rPr>
          <w:rFonts w:eastAsiaTheme="minorHAnsi"/>
          <w:sz w:val="28"/>
          <w:szCs w:val="28"/>
          <w:lang w:eastAsia="en-US"/>
        </w:rPr>
        <w:t>, ходатайство об отложении судебного заседания не представлено, с учетом изложенного, мировой судья находит возможным на основании ст. 25.1 КоАП РФ рассмотреть дело об адми</w:t>
      </w:r>
      <w:r w:rsidR="009C5843">
        <w:rPr>
          <w:rFonts w:eastAsiaTheme="minorHAnsi"/>
          <w:sz w:val="28"/>
          <w:szCs w:val="28"/>
          <w:lang w:eastAsia="en-US"/>
        </w:rPr>
        <w:t>нистративном правонарушении в его</w:t>
      </w:r>
      <w:r w:rsidRPr="00CE4B90">
        <w:rPr>
          <w:rFonts w:eastAsiaTheme="minorHAnsi"/>
          <w:sz w:val="28"/>
          <w:szCs w:val="28"/>
          <w:lang w:eastAsia="en-US"/>
        </w:rPr>
        <w:t xml:space="preserve"> отсутствие.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D3CEB" w:rsidP="001D3CEB" w14:paraId="1866550A" w14:textId="7777777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судья, исследовав материалы дела, приходит к следующему.</w:t>
      </w:r>
    </w:p>
    <w:p w:rsidR="001D3CEB" w:rsidRPr="00AE5B43" w:rsidP="001D3CEB" w14:paraId="28D90F0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в </w:t>
      </w:r>
      <w:r w:rsidRPr="00AE5B43">
        <w:rPr>
          <w:rFonts w:eastAsiaTheme="minorHAnsi"/>
          <w:sz w:val="28"/>
          <w:szCs w:val="28"/>
          <w:lang w:eastAsia="en-US"/>
        </w:rPr>
        <w:t xml:space="preserve">установленный </w:t>
      </w:r>
      <w:hyperlink r:id="rId5" w:history="1">
        <w:r w:rsidRPr="00AE5B43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AE5B43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AE5B43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частью 2</w:t>
        </w:r>
      </w:hyperlink>
      <w:r w:rsidRPr="00AE5B43">
        <w:rPr>
          <w:rFonts w:eastAsiaTheme="minorHAnsi"/>
          <w:sz w:val="28"/>
          <w:szCs w:val="28"/>
          <w:lang w:eastAsia="en-US"/>
        </w:rPr>
        <w:t xml:space="preserve"> настоящей статьи, </w:t>
      </w:r>
      <w:r w:rsidRPr="00AE5B43">
        <w:rPr>
          <w:sz w:val="28"/>
          <w:szCs w:val="28"/>
        </w:rPr>
        <w:t xml:space="preserve">влечет ответственность, предусмотренную  ч.1 ст. 15.33.2 КоАП РФ.  </w:t>
      </w:r>
    </w:p>
    <w:p w:rsidR="001D3CEB" w:rsidRPr="00AE5B43" w:rsidP="001D3CEB" w14:paraId="2A21D0A4" w14:textId="173A4F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B43">
        <w:rPr>
          <w:sz w:val="28"/>
          <w:szCs w:val="28"/>
        </w:rPr>
        <w:t xml:space="preserve">          Факт правонарушения, предусмотренного ч.</w:t>
      </w:r>
      <w:r w:rsidR="00AF2710">
        <w:rPr>
          <w:sz w:val="28"/>
          <w:szCs w:val="28"/>
        </w:rPr>
        <w:t> </w:t>
      </w:r>
      <w:r w:rsidRPr="00AE5B43">
        <w:rPr>
          <w:sz w:val="28"/>
          <w:szCs w:val="28"/>
        </w:rPr>
        <w:t xml:space="preserve">1 ст. 15.33.2 КоАП РФ, полностью и объективно подтверждается следующими материалами дела: протоколом об административном правонарушении; уведомлением от </w:t>
      </w:r>
      <w:r w:rsidR="00662A6C">
        <w:rPr>
          <w:sz w:val="28"/>
          <w:szCs w:val="28"/>
        </w:rPr>
        <w:t>*</w:t>
      </w:r>
      <w:r w:rsidRPr="00AE5B43">
        <w:rPr>
          <w:sz w:val="28"/>
          <w:szCs w:val="28"/>
        </w:rPr>
        <w:t xml:space="preserve"> № </w:t>
      </w:r>
      <w:r w:rsidR="00662A6C">
        <w:rPr>
          <w:sz w:val="28"/>
          <w:szCs w:val="28"/>
        </w:rPr>
        <w:t>*</w:t>
      </w:r>
      <w:r w:rsidRPr="00AE5B43">
        <w:rPr>
          <w:sz w:val="28"/>
          <w:szCs w:val="28"/>
        </w:rPr>
        <w:t xml:space="preserve"> о составлении протокола об административном правонарушении, выпиской из ЕГРЮЛ, скриншотом сайта.</w:t>
      </w:r>
    </w:p>
    <w:p w:rsidR="001D3CEB" w:rsidP="001D3CEB" w14:paraId="6E4DE24A" w14:textId="777777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E5B43">
        <w:rPr>
          <w:sz w:val="28"/>
          <w:szCs w:val="28"/>
        </w:rPr>
        <w:t xml:space="preserve">        Таким образом, мировой судья считает вину лица, в отношении которого возбуждено дело об административном правонарушении, в совершении правонарушения доказанной, исходя из имеющихся доказательств действия лица необходимо квалифицировать по ч.1 ст. 15.33.2 КоАП РФ как не представление в </w:t>
      </w:r>
      <w:r w:rsidRPr="00AE5B43">
        <w:rPr>
          <w:rFonts w:eastAsiaTheme="minorHAnsi"/>
          <w:sz w:val="28"/>
          <w:szCs w:val="28"/>
          <w:lang w:eastAsia="en-US"/>
        </w:rPr>
        <w:t xml:space="preserve"> установленный </w:t>
      </w:r>
      <w:hyperlink r:id="rId5" w:history="1">
        <w:r w:rsidRPr="00AE5B43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законодательством</w:t>
        </w:r>
      </w:hyperlink>
      <w:r w:rsidRPr="00AE5B43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</w:t>
      </w:r>
      <w:r>
        <w:rPr>
          <w:rFonts w:eastAsiaTheme="minorHAnsi"/>
          <w:sz w:val="28"/>
          <w:szCs w:val="28"/>
          <w:lang w:eastAsia="en-US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D3CEB" w:rsidP="001D3CEB" w14:paraId="3CEF325C" w14:textId="0A5BB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решении вопроса о назначении административного наказания за административное правонарушение мировой судья также учитывает характер совершенного правонарушения, личность правонарушителя</w:t>
      </w:r>
      <w:r>
        <w:rPr>
          <w:color w:val="000000"/>
          <w:sz w:val="28"/>
          <w:szCs w:val="28"/>
        </w:rPr>
        <w:t xml:space="preserve">, </w:t>
      </w:r>
      <w:r w:rsidRPr="00FF32C1">
        <w:rPr>
          <w:color w:val="000000"/>
          <w:sz w:val="28"/>
          <w:szCs w:val="28"/>
        </w:rPr>
        <w:t xml:space="preserve">который </w:t>
      </w:r>
      <w:r w:rsidRPr="00FF32C1">
        <w:rPr>
          <w:sz w:val="28"/>
          <w:szCs w:val="28"/>
        </w:rPr>
        <w:t>ранее не привлекался к административной ответственности.</w:t>
      </w:r>
      <w:r>
        <w:rPr>
          <w:sz w:val="28"/>
          <w:szCs w:val="28"/>
        </w:rPr>
        <w:t xml:space="preserve"> С учетом всех обстоятельств дела, мировой судья приходит к выводу о назначении административного наказания в виде административного штрафа в минимальном размере, предусмотренном санкцией ч.1 ст. 15.33.2 КоАП РФ.</w:t>
      </w:r>
    </w:p>
    <w:p w:rsidR="001D3CEB" w:rsidP="001D3CEB" w14:paraId="3F6BC877" w14:textId="7777777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КоАП РФ, мировой судья</w:t>
      </w:r>
    </w:p>
    <w:p w:rsidR="001D3CEB" w:rsidP="001D3CEB" w14:paraId="24F65D4A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И </w:t>
      </w:r>
      <w:r>
        <w:rPr>
          <w:b/>
          <w:sz w:val="28"/>
          <w:szCs w:val="28"/>
        </w:rPr>
        <w:t>Л :</w:t>
      </w:r>
    </w:p>
    <w:p w:rsidR="001D3CEB" w:rsidP="001D3CEB" w14:paraId="4AC988EE" w14:textId="1DA0F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Признать должностное лицо –</w:t>
      </w:r>
      <w:r w:rsidR="00AE5B43">
        <w:rPr>
          <w:sz w:val="28"/>
          <w:szCs w:val="28"/>
        </w:rPr>
        <w:t xml:space="preserve"> </w:t>
      </w:r>
      <w:r w:rsidR="00662A6C">
        <w:rPr>
          <w:sz w:val="28"/>
          <w:szCs w:val="28"/>
        </w:rPr>
        <w:t>***</w:t>
      </w:r>
      <w:r w:rsidR="007C4B70">
        <w:rPr>
          <w:sz w:val="28"/>
          <w:szCs w:val="28"/>
        </w:rPr>
        <w:t xml:space="preserve"> </w:t>
      </w:r>
      <w:r w:rsidR="007C4B70">
        <w:rPr>
          <w:b/>
          <w:sz w:val="28"/>
          <w:szCs w:val="28"/>
        </w:rPr>
        <w:t>Корягина</w:t>
      </w:r>
      <w:r w:rsidR="007C4B70">
        <w:rPr>
          <w:b/>
          <w:sz w:val="28"/>
          <w:szCs w:val="28"/>
        </w:rPr>
        <w:t xml:space="preserve"> </w:t>
      </w:r>
      <w:r w:rsidR="00662A6C">
        <w:rPr>
          <w:b/>
          <w:sz w:val="28"/>
          <w:szCs w:val="28"/>
        </w:rPr>
        <w:t>С.В.</w:t>
      </w:r>
      <w:r w:rsidR="007C4B70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ч.1  ст.</w:t>
      </w:r>
      <w:r w:rsidR="005D23A7">
        <w:rPr>
          <w:sz w:val="28"/>
          <w:szCs w:val="28"/>
        </w:rPr>
        <w:t> </w:t>
      </w:r>
      <w:r w:rsidR="007C4B70">
        <w:rPr>
          <w:sz w:val="28"/>
          <w:szCs w:val="28"/>
        </w:rPr>
        <w:t>15.33.2 КоАП РФ, и назначить ему</w:t>
      </w:r>
      <w:r>
        <w:rPr>
          <w:sz w:val="28"/>
          <w:szCs w:val="28"/>
        </w:rPr>
        <w:t xml:space="preserve"> наказание в виде административного штрафа в размере 300 рублей, который в соответствии со ст. 32.2 КоАП РФ должен быть уплачен не позднее 60 дней со дня вступления постановления о наложении административного штрафа в законную силу по следующим реквизитам: УФК по Ставропольскому краю (Отделение Фонда пенсионного и социального страхования РФ по СК) ИНН 2600000038, КПП 263601001, Банк: Отделение Ставрополь Банка России//УФК по Ставропольскому краю г. Ставрополь, БИК 010702101, р/с 40102810345370000013, номер счета  банка  получателя: 03100643000000012100, ОКТМО 07 701 000, КБК 79711601230060001140, УИН </w:t>
      </w:r>
      <w:r w:rsidR="004F5172">
        <w:rPr>
          <w:sz w:val="28"/>
          <w:szCs w:val="28"/>
        </w:rPr>
        <w:t>7970360000000035</w:t>
      </w:r>
      <w:r w:rsidR="007C4B70">
        <w:rPr>
          <w:sz w:val="28"/>
          <w:szCs w:val="28"/>
        </w:rPr>
        <w:t>6133</w:t>
      </w:r>
      <w:r>
        <w:rPr>
          <w:sz w:val="28"/>
          <w:szCs w:val="28"/>
        </w:rPr>
        <w:t>.</w:t>
      </w:r>
    </w:p>
    <w:p w:rsidR="001D3CEB" w:rsidP="001D3CEB" w14:paraId="3096FFC8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может быть обжаловано в Промышленный районный суд г. Ставрополя через мирового судью в течение 10 суток со дня получения копии постановления.</w:t>
      </w:r>
    </w:p>
    <w:p w:rsidR="001D3CEB" w:rsidP="001D3CEB" w14:paraId="36BF79E7" w14:textId="389817CE">
      <w:pPr>
        <w:ind w:firstLine="708"/>
        <w:jc w:val="both"/>
        <w:rPr>
          <w:sz w:val="28"/>
          <w:szCs w:val="28"/>
        </w:rPr>
      </w:pPr>
    </w:p>
    <w:p w:rsidR="001D3CEB" w:rsidP="001D3CEB" w14:paraId="2818F080" w14:textId="5C05A50A">
      <w:pPr>
        <w:tabs>
          <w:tab w:val="left" w:pos="70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  <w:t xml:space="preserve">          Г.Н. </w:t>
      </w:r>
      <w:r>
        <w:rPr>
          <w:sz w:val="28"/>
          <w:szCs w:val="28"/>
        </w:rPr>
        <w:t>Жаглина</w:t>
      </w:r>
    </w:p>
    <w:p w:rsidR="00662A6C" w:rsidP="001D3CEB" w14:paraId="5F996AC4" w14:textId="503B5D3C">
      <w:pPr>
        <w:tabs>
          <w:tab w:val="left" w:pos="70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sectPr w:rsidSect="00D76713">
      <w:pgSz w:w="11909" w:h="16834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55"/>
    <w:rsid w:val="000330DD"/>
    <w:rsid w:val="0004697D"/>
    <w:rsid w:val="0006279B"/>
    <w:rsid w:val="0006423F"/>
    <w:rsid w:val="00090DB7"/>
    <w:rsid w:val="00093EFE"/>
    <w:rsid w:val="000B29C7"/>
    <w:rsid w:val="000C2C31"/>
    <w:rsid w:val="000D7A4C"/>
    <w:rsid w:val="000F7BBE"/>
    <w:rsid w:val="00103CED"/>
    <w:rsid w:val="00104538"/>
    <w:rsid w:val="00150773"/>
    <w:rsid w:val="0016060B"/>
    <w:rsid w:val="00182A30"/>
    <w:rsid w:val="001943A6"/>
    <w:rsid w:val="001A3255"/>
    <w:rsid w:val="001B166E"/>
    <w:rsid w:val="001D3CEB"/>
    <w:rsid w:val="001E4262"/>
    <w:rsid w:val="001F0359"/>
    <w:rsid w:val="001F3C8F"/>
    <w:rsid w:val="00211909"/>
    <w:rsid w:val="0021645D"/>
    <w:rsid w:val="00223B4B"/>
    <w:rsid w:val="00227D82"/>
    <w:rsid w:val="00244477"/>
    <w:rsid w:val="00245F19"/>
    <w:rsid w:val="00262D1E"/>
    <w:rsid w:val="00287D8E"/>
    <w:rsid w:val="002A74AF"/>
    <w:rsid w:val="002C7D7E"/>
    <w:rsid w:val="002D2247"/>
    <w:rsid w:val="002D2BAD"/>
    <w:rsid w:val="002D584F"/>
    <w:rsid w:val="002E0222"/>
    <w:rsid w:val="00306961"/>
    <w:rsid w:val="0033469E"/>
    <w:rsid w:val="003534F9"/>
    <w:rsid w:val="00372C20"/>
    <w:rsid w:val="0037452A"/>
    <w:rsid w:val="003A477B"/>
    <w:rsid w:val="003A72F4"/>
    <w:rsid w:val="003C2183"/>
    <w:rsid w:val="003C6897"/>
    <w:rsid w:val="003D4B55"/>
    <w:rsid w:val="003D62E8"/>
    <w:rsid w:val="00436BFB"/>
    <w:rsid w:val="00454257"/>
    <w:rsid w:val="0048334D"/>
    <w:rsid w:val="00494F3A"/>
    <w:rsid w:val="004D47FA"/>
    <w:rsid w:val="004E18E9"/>
    <w:rsid w:val="004F3639"/>
    <w:rsid w:val="004F4033"/>
    <w:rsid w:val="004F5172"/>
    <w:rsid w:val="004F6979"/>
    <w:rsid w:val="004F7E4C"/>
    <w:rsid w:val="00502FD5"/>
    <w:rsid w:val="00512163"/>
    <w:rsid w:val="005335DF"/>
    <w:rsid w:val="00545152"/>
    <w:rsid w:val="00564D7B"/>
    <w:rsid w:val="00565C8B"/>
    <w:rsid w:val="00566D4C"/>
    <w:rsid w:val="00575668"/>
    <w:rsid w:val="00585341"/>
    <w:rsid w:val="005A75BA"/>
    <w:rsid w:val="005B207F"/>
    <w:rsid w:val="005B3240"/>
    <w:rsid w:val="005B5E57"/>
    <w:rsid w:val="005D044A"/>
    <w:rsid w:val="005D23A7"/>
    <w:rsid w:val="005D3D7C"/>
    <w:rsid w:val="005E350B"/>
    <w:rsid w:val="006060A9"/>
    <w:rsid w:val="006163D7"/>
    <w:rsid w:val="00634197"/>
    <w:rsid w:val="00651BE5"/>
    <w:rsid w:val="00662A6C"/>
    <w:rsid w:val="006678FA"/>
    <w:rsid w:val="006731E8"/>
    <w:rsid w:val="006A0233"/>
    <w:rsid w:val="006D7EB6"/>
    <w:rsid w:val="006E2FE9"/>
    <w:rsid w:val="006E694D"/>
    <w:rsid w:val="007209A3"/>
    <w:rsid w:val="00736A7E"/>
    <w:rsid w:val="00753752"/>
    <w:rsid w:val="0075492B"/>
    <w:rsid w:val="00754BC8"/>
    <w:rsid w:val="0077693F"/>
    <w:rsid w:val="00782264"/>
    <w:rsid w:val="0078781C"/>
    <w:rsid w:val="007C4B70"/>
    <w:rsid w:val="007D1248"/>
    <w:rsid w:val="007E3A75"/>
    <w:rsid w:val="0080075A"/>
    <w:rsid w:val="008007C2"/>
    <w:rsid w:val="00804F29"/>
    <w:rsid w:val="0081772A"/>
    <w:rsid w:val="00860EB1"/>
    <w:rsid w:val="008616D8"/>
    <w:rsid w:val="00894912"/>
    <w:rsid w:val="008969F5"/>
    <w:rsid w:val="008C5DFA"/>
    <w:rsid w:val="008D4AE9"/>
    <w:rsid w:val="008F7C1F"/>
    <w:rsid w:val="00917402"/>
    <w:rsid w:val="00966FE5"/>
    <w:rsid w:val="00977A8D"/>
    <w:rsid w:val="00977C37"/>
    <w:rsid w:val="009A3B14"/>
    <w:rsid w:val="009A6D32"/>
    <w:rsid w:val="009B070C"/>
    <w:rsid w:val="009B117F"/>
    <w:rsid w:val="009C2E21"/>
    <w:rsid w:val="009C3F39"/>
    <w:rsid w:val="009C4328"/>
    <w:rsid w:val="009C5843"/>
    <w:rsid w:val="009F362B"/>
    <w:rsid w:val="00A04DF8"/>
    <w:rsid w:val="00A06212"/>
    <w:rsid w:val="00A10BB5"/>
    <w:rsid w:val="00A21292"/>
    <w:rsid w:val="00A26A00"/>
    <w:rsid w:val="00A635F3"/>
    <w:rsid w:val="00A80178"/>
    <w:rsid w:val="00A85B77"/>
    <w:rsid w:val="00AC1550"/>
    <w:rsid w:val="00AE5B43"/>
    <w:rsid w:val="00AF2710"/>
    <w:rsid w:val="00B0745C"/>
    <w:rsid w:val="00B07799"/>
    <w:rsid w:val="00B4022A"/>
    <w:rsid w:val="00B43509"/>
    <w:rsid w:val="00B44480"/>
    <w:rsid w:val="00B4692B"/>
    <w:rsid w:val="00B70DF1"/>
    <w:rsid w:val="00B81BD3"/>
    <w:rsid w:val="00B825A1"/>
    <w:rsid w:val="00B838F3"/>
    <w:rsid w:val="00B8411B"/>
    <w:rsid w:val="00B86408"/>
    <w:rsid w:val="00B977F8"/>
    <w:rsid w:val="00BA4B72"/>
    <w:rsid w:val="00BB7876"/>
    <w:rsid w:val="00BC3744"/>
    <w:rsid w:val="00BC3D6D"/>
    <w:rsid w:val="00BF62DE"/>
    <w:rsid w:val="00C02319"/>
    <w:rsid w:val="00C14700"/>
    <w:rsid w:val="00C212C6"/>
    <w:rsid w:val="00C256E0"/>
    <w:rsid w:val="00C42D22"/>
    <w:rsid w:val="00C606F8"/>
    <w:rsid w:val="00C7318A"/>
    <w:rsid w:val="00C753E7"/>
    <w:rsid w:val="00C75F25"/>
    <w:rsid w:val="00C94512"/>
    <w:rsid w:val="00CA6215"/>
    <w:rsid w:val="00CA64A1"/>
    <w:rsid w:val="00CD4B52"/>
    <w:rsid w:val="00CE15CD"/>
    <w:rsid w:val="00CE4B90"/>
    <w:rsid w:val="00CF748F"/>
    <w:rsid w:val="00D05518"/>
    <w:rsid w:val="00D34212"/>
    <w:rsid w:val="00D376EB"/>
    <w:rsid w:val="00D47EA2"/>
    <w:rsid w:val="00D76713"/>
    <w:rsid w:val="00D83E99"/>
    <w:rsid w:val="00D90D12"/>
    <w:rsid w:val="00DC2206"/>
    <w:rsid w:val="00DC514F"/>
    <w:rsid w:val="00DC7B6F"/>
    <w:rsid w:val="00DE2CA9"/>
    <w:rsid w:val="00DF419B"/>
    <w:rsid w:val="00DF69BA"/>
    <w:rsid w:val="00E02C5B"/>
    <w:rsid w:val="00E066DA"/>
    <w:rsid w:val="00E14C73"/>
    <w:rsid w:val="00E168AA"/>
    <w:rsid w:val="00E218E7"/>
    <w:rsid w:val="00E3233B"/>
    <w:rsid w:val="00E5740A"/>
    <w:rsid w:val="00E66649"/>
    <w:rsid w:val="00E86027"/>
    <w:rsid w:val="00EB5FEB"/>
    <w:rsid w:val="00EE429C"/>
    <w:rsid w:val="00EF13DA"/>
    <w:rsid w:val="00F07090"/>
    <w:rsid w:val="00F12C4F"/>
    <w:rsid w:val="00F337B1"/>
    <w:rsid w:val="00F3386E"/>
    <w:rsid w:val="00F37652"/>
    <w:rsid w:val="00F42455"/>
    <w:rsid w:val="00F56891"/>
    <w:rsid w:val="00F77821"/>
    <w:rsid w:val="00F8460C"/>
    <w:rsid w:val="00F91EF0"/>
    <w:rsid w:val="00F970EC"/>
    <w:rsid w:val="00FB59C3"/>
    <w:rsid w:val="00FB65A4"/>
    <w:rsid w:val="00FF3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A8EC83-B15E-48FE-A476-6D749930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D4B55"/>
    <w:pPr>
      <w:ind w:left="360" w:right="715"/>
    </w:pPr>
  </w:style>
  <w:style w:type="paragraph" w:styleId="BalloonText">
    <w:name w:val="Balloon Text"/>
    <w:basedOn w:val="Normal"/>
    <w:link w:val="a"/>
    <w:uiPriority w:val="99"/>
    <w:semiHidden/>
    <w:unhideWhenUsed/>
    <w:rsid w:val="003D4B5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4B55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502F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02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02FD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02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F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E2FD3B9C77186EE5B85AEC53004AE01A827DEFE81BAFBCE9BCA8DDF7027F4F908594CBF59A5215456E680EC506FF3635B7D200643EDCAEV8E7G" TargetMode="External" /><Relationship Id="rId6" Type="http://schemas.openxmlformats.org/officeDocument/2006/relationships/hyperlink" Target="consultantplus://offline/ref=E5E2FD3B9C77186EE5B85AEC53004AE01A8D72E1EF10AFBCE9BCA8DDF7027F4F908594C3F49B52191834780A8C51F42A33AECC057A3EVDED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265C-A69D-445E-8123-D2DF0271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