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8AF" w:rsidRPr="00D60C14" w:rsidP="004968AF" w14:paraId="4B658FA6" w14:textId="3652C299">
      <w:pPr>
        <w:tabs>
          <w:tab w:val="center" w:pos="4677"/>
          <w:tab w:val="left" w:pos="69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Дело № 3-</w:t>
      </w:r>
      <w:r>
        <w:rPr>
          <w:rFonts w:ascii="Times New Roman" w:eastAsia="Times New Roman" w:hAnsi="Times New Roman" w:cs="Times New Roman"/>
          <w:lang w:eastAsia="ru-RU"/>
        </w:rPr>
        <w:t>278</w:t>
      </w:r>
      <w:r w:rsidRPr="00D60C14">
        <w:rPr>
          <w:rFonts w:ascii="Times New Roman" w:eastAsia="Times New Roman" w:hAnsi="Times New Roman" w:cs="Times New Roman"/>
          <w:lang w:eastAsia="ru-RU"/>
        </w:rPr>
        <w:t>/32-538/2</w:t>
      </w:r>
      <w:r w:rsidR="00FF71F6">
        <w:rPr>
          <w:rFonts w:ascii="Times New Roman" w:eastAsia="Times New Roman" w:hAnsi="Times New Roman" w:cs="Times New Roman"/>
          <w:lang w:eastAsia="ru-RU"/>
        </w:rPr>
        <w:t>4</w:t>
      </w:r>
    </w:p>
    <w:p w:rsidR="004968AF" w:rsidRPr="00D60C14" w:rsidP="004968AF" w14:paraId="1244A953" w14:textId="36824DDE">
      <w:pPr>
        <w:tabs>
          <w:tab w:val="center" w:pos="4677"/>
          <w:tab w:val="left" w:pos="69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УИД 26</w:t>
      </w:r>
      <w:r w:rsidRPr="00D60C14">
        <w:rPr>
          <w:rFonts w:ascii="Times New Roman" w:eastAsia="Times New Roman" w:hAnsi="Times New Roman" w:cs="Times New Roman"/>
          <w:lang w:val="en-US" w:eastAsia="ru-RU"/>
        </w:rPr>
        <w:t>MS</w:t>
      </w:r>
      <w:r w:rsidRPr="00D60C14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108</w:t>
      </w:r>
      <w:r w:rsidRPr="00D60C14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60C14">
        <w:rPr>
          <w:rFonts w:ascii="Times New Roman" w:eastAsia="Times New Roman" w:hAnsi="Times New Roman" w:cs="Times New Roman"/>
          <w:lang w:eastAsia="ru-RU"/>
        </w:rPr>
        <w:t>-00</w:t>
      </w:r>
      <w:r>
        <w:rPr>
          <w:rFonts w:ascii="Times New Roman" w:eastAsia="Times New Roman" w:hAnsi="Times New Roman" w:cs="Times New Roman"/>
          <w:lang w:eastAsia="ru-RU"/>
        </w:rPr>
        <w:t>3246-97</w:t>
      </w:r>
    </w:p>
    <w:p w:rsidR="004968AF" w:rsidRPr="00D60C14" w:rsidP="00380625" w14:paraId="6F209CB5" w14:textId="77777777">
      <w:pPr>
        <w:tabs>
          <w:tab w:val="center" w:pos="4677"/>
          <w:tab w:val="left" w:pos="6910"/>
        </w:tabs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4968AF" w:rsidRPr="00D60C14" w:rsidP="004968AF" w14:paraId="22148B22" w14:textId="16FBE43C">
      <w:pPr>
        <w:tabs>
          <w:tab w:val="center" w:pos="4677"/>
          <w:tab w:val="left" w:pos="6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                        </w:t>
      </w:r>
      <w:r w:rsidR="00FF71F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 г. Ставрополь</w:t>
      </w:r>
    </w:p>
    <w:p w:rsidR="004968AF" w:rsidRPr="00D60C14" w:rsidP="004968AF" w14:paraId="092A64D5" w14:textId="77777777">
      <w:pPr>
        <w:tabs>
          <w:tab w:val="center" w:pos="4677"/>
          <w:tab w:val="left" w:pos="6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68AF" w:rsidRPr="00D60C14" w:rsidP="004968AF" w14:paraId="3A6AEB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10 Промышленного района г. Ставрополя 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Саркисян Ю.В., </w:t>
      </w:r>
    </w:p>
    <w:p w:rsidR="004968AF" w:rsidRPr="00D60C14" w:rsidP="004968AF" w14:paraId="32E559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помещении судебного участка № 10 Промышленного района г. Ставрополя дело об административном правонарушении, ответственность за которое предусмотрена ч. 2 ст. 13.19.2 Кодекса Российской Федерации об административных правонарушениях в отношении </w:t>
      </w:r>
    </w:p>
    <w:p w:rsidR="004968AF" w:rsidRPr="00D60C14" w:rsidP="004968AF" w14:paraId="23A3081A" w14:textId="52232CA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lang w:eastAsia="ru-RU"/>
        </w:rPr>
        <w:t>председателя правления ТСЖ «Паритет» Жарикова А</w:t>
      </w:r>
      <w:r w:rsidR="00AE51B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E51B4">
        <w:rPr>
          <w:rFonts w:ascii="Times New Roman" w:eastAsia="Times New Roman" w:hAnsi="Times New Roman" w:cs="Times New Roman"/>
          <w:lang w:eastAsia="ru-RU"/>
        </w:rPr>
        <w:t>********</w:t>
      </w:r>
      <w:r w:rsidRPr="00D60C14">
        <w:rPr>
          <w:rFonts w:ascii="Times New Roman" w:eastAsia="Times New Roman" w:hAnsi="Times New Roman" w:cs="Times New Roman"/>
          <w:lang w:eastAsia="ru-RU"/>
        </w:rPr>
        <w:t>,</w:t>
      </w:r>
    </w:p>
    <w:p w:rsidR="004968AF" w:rsidRPr="00D60C14" w:rsidP="004968AF" w14:paraId="407A9ED1" w14:textId="77777777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4968AF" w:rsidRPr="00F272FD" w:rsidP="004968AF" w14:paraId="3B2B9BCE" w14:textId="68A0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****</w:t>
      </w:r>
      <w:r w:rsidR="00AE7D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68AF">
        <w:rPr>
          <w:rFonts w:ascii="Times New Roman" w:eastAsia="Times New Roman" w:hAnsi="Times New Roman" w:cs="Times New Roman"/>
          <w:lang w:eastAsia="ru-RU"/>
        </w:rPr>
        <w:t xml:space="preserve">старшим государственным инспектором отдела </w:t>
      </w:r>
      <w:r>
        <w:rPr>
          <w:rFonts w:ascii="Times New Roman" w:eastAsia="Times New Roman" w:hAnsi="Times New Roman" w:cs="Times New Roman"/>
          <w:lang w:eastAsia="ru-RU"/>
        </w:rPr>
        <w:t xml:space="preserve">лицензирования, контроля (надзора) за деятельностью юридических лиц, индивидуальных предпринимателей и некоммерческих организаций по управлению многоквартирными домами </w:t>
      </w:r>
      <w:r w:rsidRPr="004968AF">
        <w:rPr>
          <w:rFonts w:ascii="Times New Roman" w:eastAsia="Times New Roman" w:hAnsi="Times New Roman" w:cs="Times New Roman"/>
          <w:lang w:eastAsia="ru-RU"/>
        </w:rPr>
        <w:t xml:space="preserve"> жилищного фонда управления Ставропольского края – государственной жилищной инспекции </w:t>
      </w:r>
      <w:r>
        <w:rPr>
          <w:rFonts w:ascii="Times New Roman" w:eastAsia="Times New Roman" w:hAnsi="Times New Roman" w:cs="Times New Roman"/>
          <w:lang w:eastAsia="ru-RU"/>
        </w:rPr>
        <w:t>Щербаковой К.Б</w:t>
      </w:r>
      <w:r w:rsidRPr="004968AF">
        <w:rPr>
          <w:rFonts w:ascii="Times New Roman" w:eastAsia="Times New Roman" w:hAnsi="Times New Roman" w:cs="Times New Roman"/>
          <w:lang w:eastAsia="ru-RU"/>
        </w:rPr>
        <w:t>. в отношении председателя правления ТСЖ «Паритет» Жарикова 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968AF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968AF">
        <w:rPr>
          <w:rFonts w:ascii="Times New Roman" w:eastAsia="Times New Roman" w:hAnsi="Times New Roman" w:cs="Times New Roman"/>
          <w:lang w:eastAsia="ru-RU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Pr="004968AF">
        <w:rPr>
          <w:rFonts w:ascii="Times New Roman" w:eastAsia="Times New Roman" w:hAnsi="Times New Roman" w:cs="Times New Roman"/>
          <w:lang w:eastAsia="ru-RU"/>
        </w:rPr>
        <w:t xml:space="preserve"> о том, что </w:t>
      </w:r>
      <w:r>
        <w:rPr>
          <w:rFonts w:ascii="Times New Roman" w:eastAsia="Times New Roman" w:hAnsi="Times New Roman" w:cs="Times New Roman"/>
          <w:lang w:eastAsia="ru-RU"/>
        </w:rPr>
        <w:t xml:space="preserve">при изучении сайта </w:t>
      </w:r>
      <w:hyperlink r:id="rId4" w:history="1"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http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://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dom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.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gosuslugi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.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F272FD">
        <w:rPr>
          <w:rFonts w:ascii="Times New Roman" w:eastAsia="Times New Roman" w:hAnsi="Times New Roman" w:cs="Times New Roman"/>
          <w:lang w:eastAsia="ru-RU"/>
        </w:rPr>
        <w:t xml:space="preserve"> установлено, что посредствам ГИС ЖКХ в адрес ТСЖ «Паритет» поступило обращение собственника (пользователя)  помещения №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в МКД </w:t>
      </w:r>
      <w:r w:rsidR="00F272FD">
        <w:rPr>
          <w:rFonts w:ascii="Times New Roman" w:eastAsia="Times New Roman" w:hAnsi="Times New Roman" w:cs="Times New Roman"/>
          <w:lang w:eastAsia="ru-RU"/>
        </w:rPr>
        <w:t>вх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>. Ответ не направлен в адрес собственника (</w:t>
      </w:r>
      <w:r w:rsidR="00F272FD">
        <w:rPr>
          <w:rFonts w:ascii="Times New Roman" w:eastAsia="Times New Roman" w:hAnsi="Times New Roman" w:cs="Times New Roman"/>
          <w:lang w:eastAsia="ru-RU"/>
        </w:rPr>
        <w:t>пресекательный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срок-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). На адрес электронной почты должностного лица Управления </w:t>
      </w:r>
      <w:hyperlink r:id="rId5" w:history="1"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sherbakova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_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k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@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stavregion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.</w:t>
        </w:r>
        <w:r w:rsidRPr="004810DD" w:rsidR="00F272FD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F272F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поступила от ТСЖ  «Паритет» информация о предоставлении ответа </w:t>
      </w:r>
      <w:r>
        <w:rPr>
          <w:rFonts w:ascii="Times New Roman" w:eastAsia="Times New Roman" w:hAnsi="Times New Roman" w:cs="Times New Roman"/>
          <w:lang w:eastAsia="ru-RU"/>
        </w:rPr>
        <w:t>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на обращение собственника (пользователя) помещения №</w:t>
      </w:r>
      <w:r>
        <w:rPr>
          <w:rFonts w:ascii="Times New Roman" w:eastAsia="Times New Roman" w:hAnsi="Times New Roman" w:cs="Times New Roman"/>
          <w:lang w:eastAsia="ru-RU"/>
        </w:rPr>
        <w:t>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в МКД </w:t>
      </w:r>
      <w:r w:rsidR="00F272FD">
        <w:rPr>
          <w:rFonts w:ascii="Times New Roman" w:eastAsia="Times New Roman" w:hAnsi="Times New Roman" w:cs="Times New Roman"/>
          <w:lang w:eastAsia="ru-RU"/>
        </w:rPr>
        <w:t>вх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. При изучении сайта  </w:t>
      </w:r>
      <w:hyperlink r:id="rId4" w:history="1">
        <w:r w:rsidRPr="004810DD" w:rsidR="00F272FD">
          <w:rPr>
            <w:rStyle w:val="Hyperlink"/>
            <w:rFonts w:ascii="Times New Roman" w:eastAsia="Times New Roman" w:hAnsi="Times New Roman" w:cs="Times New Roman"/>
            <w:lang w:eastAsia="ru-RU"/>
          </w:rPr>
          <w:t>http://dom.gosuslugi.ru</w:t>
        </w:r>
      </w:hyperlink>
      <w:r w:rsidR="00F272FD">
        <w:rPr>
          <w:rFonts w:ascii="Times New Roman" w:eastAsia="Times New Roman" w:hAnsi="Times New Roman" w:cs="Times New Roman"/>
          <w:lang w:eastAsia="ru-RU"/>
        </w:rPr>
        <w:t xml:space="preserve"> установлено, что посредствам ГИС ЖКХ ТСЖ «Паритет» направило ответ в адрес заявителя исх. № </w:t>
      </w:r>
      <w:r>
        <w:rPr>
          <w:rFonts w:ascii="Times New Roman" w:eastAsia="Times New Roman" w:hAnsi="Times New Roman" w:cs="Times New Roman"/>
          <w:lang w:eastAsia="ru-RU"/>
        </w:rPr>
        <w:t>***</w:t>
      </w:r>
      <w:r w:rsidR="00F272FD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****</w:t>
      </w:r>
      <w:r w:rsidR="00F272FD">
        <w:rPr>
          <w:rFonts w:ascii="Times New Roman" w:eastAsia="Times New Roman" w:hAnsi="Times New Roman" w:cs="Times New Roman"/>
          <w:lang w:eastAsia="ru-RU"/>
        </w:rPr>
        <w:t>, чем нарушило требования, установленные пунктом 20-20.2 раздела 10 Приказа № 74/114/</w:t>
      </w:r>
      <w:r w:rsidR="00F272FD">
        <w:rPr>
          <w:rFonts w:ascii="Times New Roman" w:eastAsia="Times New Roman" w:hAnsi="Times New Roman" w:cs="Times New Roman"/>
          <w:lang w:eastAsia="ru-RU"/>
        </w:rPr>
        <w:t>пр</w:t>
      </w:r>
      <w:r w:rsidR="00F272FD">
        <w:rPr>
          <w:rFonts w:ascii="Times New Roman" w:eastAsia="Times New Roman" w:hAnsi="Times New Roman" w:cs="Times New Roman"/>
          <w:lang w:eastAsia="ru-RU"/>
        </w:rPr>
        <w:t>, в части сроков предоставления ответа на запрос (обращение) заявителя.</w:t>
      </w:r>
    </w:p>
    <w:p w:rsidR="004968AF" w:rsidRPr="00D60C14" w:rsidP="004968AF" w14:paraId="13050C8C" w14:textId="3DEBAF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судебное заседание </w:t>
      </w:r>
      <w:r w:rsidRPr="001B2F8E" w:rsidR="001B2F8E">
        <w:rPr>
          <w:rFonts w:ascii="Times New Roman" w:eastAsia="Times New Roman" w:hAnsi="Times New Roman" w:cs="Times New Roman"/>
          <w:color w:val="000000"/>
          <w:lang w:eastAsia="ru-RU" w:bidi="ru-RU"/>
        </w:rPr>
        <w:t>Жариков А</w:t>
      </w:r>
      <w:r w:rsidR="001B2F8E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1B2F8E" w:rsidR="001B2F8E">
        <w:rPr>
          <w:rFonts w:ascii="Times New Roman" w:eastAsia="Times New Roman" w:hAnsi="Times New Roman" w:cs="Times New Roman"/>
          <w:color w:val="000000"/>
          <w:lang w:eastAsia="ru-RU" w:bidi="ru-RU"/>
        </w:rPr>
        <w:t>Н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>., будучи извещенн</w:t>
      </w:r>
      <w:r w:rsidR="001B2F8E">
        <w:rPr>
          <w:rFonts w:ascii="Times New Roman" w:eastAsia="Times New Roman" w:hAnsi="Times New Roman" w:cs="Times New Roman"/>
          <w:color w:val="000000"/>
          <w:lang w:eastAsia="ru-RU" w:bidi="ru-RU"/>
        </w:rPr>
        <w:t>ым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 его месте и времени, не явилс</w:t>
      </w:r>
      <w:r w:rsidR="001B2F8E">
        <w:rPr>
          <w:rFonts w:ascii="Times New Roman" w:eastAsia="Times New Roman" w:hAnsi="Times New Roman" w:cs="Times New Roman"/>
          <w:color w:val="000000"/>
          <w:lang w:eastAsia="ru-RU" w:bidi="ru-RU"/>
        </w:rPr>
        <w:t>я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>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4968AF" w:rsidRPr="00D60C14" w:rsidP="004968AF" w14:paraId="43BF21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Исследовав материалы дела, оценив представленные суду доказательства, мировой судья приходит к следующим выводам.</w:t>
      </w:r>
    </w:p>
    <w:p w:rsidR="004968AF" w:rsidRPr="00D60C14" w:rsidP="004968AF" w14:paraId="16662F9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Частью 2 статьи 13.19.2 Кодекса Российской Федерации об административных правонарушениях предусмотрена административная ответственность за </w:t>
      </w:r>
      <w:r w:rsidRPr="00D60C14">
        <w:rPr>
          <w:rFonts w:ascii="Times New Roman" w:eastAsia="Times New Roman" w:hAnsi="Times New Roman" w:cs="Times New Roman"/>
          <w:lang w:eastAsia="ru-RU"/>
        </w:rPr>
        <w:t>н</w:t>
      </w:r>
      <w:r w:rsidRPr="00D60C14">
        <w:rPr>
          <w:rFonts w:ascii="Times New Roman" w:hAnsi="Times New Roman" w:cs="Times New Roman"/>
        </w:rPr>
        <w:t>еразмещение</w:t>
      </w:r>
      <w:r w:rsidRPr="00D60C14">
        <w:rPr>
          <w:rFonts w:ascii="Times New Roman" w:hAnsi="Times New Roman" w:cs="Times New Roman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 и влечет за собой предупреждение или наложение административного штрафа на должностных лиц в размере от пяти тысяч до десяти тысяч рублей.</w:t>
      </w:r>
    </w:p>
    <w:p w:rsidR="004968AF" w:rsidRPr="00D60C14" w:rsidP="004968AF" w14:paraId="693CE728" w14:textId="5D4FE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Как следует из протокола об административном правонарушении № </w:t>
      </w:r>
      <w:r w:rsidR="00AE51B4">
        <w:rPr>
          <w:rFonts w:ascii="Times New Roman" w:eastAsia="Times New Roman" w:hAnsi="Times New Roman" w:cs="Times New Roman"/>
          <w:lang w:eastAsia="ru-RU"/>
        </w:rPr>
        <w:t>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, должностным лицом – </w:t>
      </w:r>
      <w:r w:rsidRPr="001B2F8E" w:rsidR="001B2F8E">
        <w:rPr>
          <w:rFonts w:ascii="Times New Roman" w:eastAsia="Times New Roman" w:hAnsi="Times New Roman" w:cs="Times New Roman"/>
          <w:lang w:eastAsia="ru-RU"/>
        </w:rPr>
        <w:t>председател</w:t>
      </w:r>
      <w:r w:rsidR="001B2F8E">
        <w:rPr>
          <w:rFonts w:ascii="Times New Roman" w:eastAsia="Times New Roman" w:hAnsi="Times New Roman" w:cs="Times New Roman"/>
          <w:lang w:eastAsia="ru-RU"/>
        </w:rPr>
        <w:t>ем</w:t>
      </w:r>
      <w:r w:rsidRPr="001B2F8E" w:rsidR="001B2F8E">
        <w:rPr>
          <w:rFonts w:ascii="Times New Roman" w:eastAsia="Times New Roman" w:hAnsi="Times New Roman" w:cs="Times New Roman"/>
          <w:lang w:eastAsia="ru-RU"/>
        </w:rPr>
        <w:t xml:space="preserve"> правления ТСЖ «Паритет» Жариков</w:t>
      </w:r>
      <w:r w:rsidR="001B2F8E">
        <w:rPr>
          <w:rFonts w:ascii="Times New Roman" w:eastAsia="Times New Roman" w:hAnsi="Times New Roman" w:cs="Times New Roman"/>
          <w:lang w:eastAsia="ru-RU"/>
        </w:rPr>
        <w:t>ым</w:t>
      </w:r>
      <w:r w:rsidRPr="001B2F8E" w:rsidR="001B2F8E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AE51B4">
        <w:rPr>
          <w:rFonts w:ascii="Times New Roman" w:eastAsia="Times New Roman" w:hAnsi="Times New Roman" w:cs="Times New Roman"/>
          <w:lang w:eastAsia="ru-RU"/>
        </w:rPr>
        <w:t>.</w:t>
      </w:r>
      <w:r w:rsidRPr="001B2F8E" w:rsidR="001B2F8E">
        <w:rPr>
          <w:rFonts w:ascii="Times New Roman" w:eastAsia="Times New Roman" w:hAnsi="Times New Roman" w:cs="Times New Roman"/>
          <w:lang w:eastAsia="ru-RU"/>
        </w:rPr>
        <w:t>Н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, являющейся лицом, ответственным за размещение информации в государственной информационной системе жилищно-коммунального хозяйства,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, то есть в нарушенный срок установленный жилищным законодательством, </w:t>
      </w:r>
      <w:r w:rsidRPr="00680F20" w:rsidR="00680F20">
        <w:rPr>
          <w:rFonts w:ascii="Times New Roman" w:eastAsia="Times New Roman" w:hAnsi="Times New Roman" w:cs="Times New Roman"/>
          <w:lang w:eastAsia="ru-RU"/>
        </w:rPr>
        <w:t>направил ответ в адрес заявителя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, чем нарушены требования Приказа № 74/114пр от </w:t>
      </w:r>
      <w:r w:rsidRPr="00D60C14">
        <w:rPr>
          <w:rFonts w:ascii="Times New Roman" w:hAnsi="Times New Roman"/>
        </w:rPr>
        <w:t>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D60C14">
        <w:rPr>
          <w:rFonts w:ascii="Times New Roman" w:eastAsia="Times New Roman" w:hAnsi="Times New Roman" w:cs="Times New Roman"/>
          <w:lang w:eastAsia="ru-RU"/>
        </w:rPr>
        <w:t>», а также ч. 2 ст. 155 ЖК РФ.</w:t>
      </w:r>
    </w:p>
    <w:p w:rsidR="004968AF" w:rsidRPr="00D60C14" w:rsidP="004968AF" w14:paraId="607CDCEB" w14:textId="777777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Статья 2.4 Кодекса Российской Федерации об административных правонарушениях предусматривает,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>исполнением своих служебных обязанностей.</w:t>
      </w:r>
    </w:p>
    <w:p w:rsidR="004968AF" w:rsidRPr="00D60C14" w:rsidP="00680F20" w14:paraId="31341916" w14:textId="6AD35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ТСЖ «Паритет»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является исполнителем </w:t>
      </w:r>
      <w:r>
        <w:rPr>
          <w:rFonts w:ascii="Times New Roman" w:eastAsia="Times New Roman" w:hAnsi="Times New Roman" w:cs="Times New Roman"/>
          <w:lang w:eastAsia="ru-RU"/>
        </w:rPr>
        <w:t xml:space="preserve">в сфере управления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многоквартирного </w:t>
      </w:r>
      <w:r w:rsidRPr="00D60C14">
        <w:rPr>
          <w:rFonts w:ascii="Times New Roman" w:eastAsia="Times New Roman" w:hAnsi="Times New Roman" w:cs="Times New Roman"/>
          <w:lang w:eastAsia="ru-RU"/>
        </w:rPr>
        <w:t>дома,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расположенного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 w:rsidR="00AE51B4">
        <w:rPr>
          <w:rFonts w:ascii="Times New Roman" w:eastAsia="Times New Roman" w:hAnsi="Times New Roman" w:cs="Times New Roman"/>
          <w:lang w:eastAsia="ru-RU"/>
        </w:rPr>
        <w:t>*****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968AF" w:rsidRPr="00D60C14" w:rsidP="004968AF" w14:paraId="36B3222E" w14:textId="33C158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Виновность должностного лица </w:t>
      </w:r>
      <w:r w:rsidR="00680F20">
        <w:rPr>
          <w:rFonts w:ascii="Times New Roman" w:eastAsia="Times New Roman" w:hAnsi="Times New Roman" w:cs="Times New Roman"/>
          <w:color w:val="000000"/>
          <w:lang w:eastAsia="ru-RU" w:bidi="ru-RU"/>
        </w:rPr>
        <w:t>Жарикова А.Н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во вменяемом правонарушении подтверждается материалами дела, в том числе: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</w:t>
      </w:r>
      <w:r w:rsidR="00680F2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80F20">
        <w:rPr>
          <w:rFonts w:ascii="Times New Roman" w:eastAsia="Times New Roman" w:hAnsi="Times New Roman" w:cs="Times New Roman"/>
          <w:lang w:eastAsia="ru-RU"/>
        </w:rPr>
        <w:t xml:space="preserve">актом документальной проверки от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; скриншотами системы ГИС ЖКХ; </w:t>
      </w:r>
      <w:r w:rsidR="00680F20">
        <w:rPr>
          <w:rFonts w:ascii="Times New Roman" w:eastAsia="Times New Roman" w:hAnsi="Times New Roman" w:cs="Times New Roman"/>
          <w:lang w:eastAsia="ru-RU"/>
        </w:rPr>
        <w:t xml:space="preserve"> решением о проведении документальной проверки от </w:t>
      </w:r>
      <w:r w:rsidR="00AE51B4">
        <w:rPr>
          <w:rFonts w:ascii="Times New Roman" w:eastAsia="Times New Roman" w:hAnsi="Times New Roman" w:cs="Times New Roman"/>
          <w:lang w:eastAsia="ru-RU"/>
        </w:rPr>
        <w:t>****</w:t>
      </w:r>
      <w:r w:rsidRPr="00D60C14">
        <w:rPr>
          <w:rFonts w:ascii="Times New Roman" w:eastAsia="Times New Roman" w:hAnsi="Times New Roman" w:cs="Times New Roman"/>
          <w:lang w:eastAsia="ru-RU"/>
        </w:rPr>
        <w:t>; почтовыми уведомлениями и иными материалами.</w:t>
      </w:r>
    </w:p>
    <w:p w:rsidR="004968AF" w:rsidRPr="00D60C14" w:rsidP="004968AF" w14:paraId="1133199A" w14:textId="2AA31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0C14">
        <w:rPr>
          <w:rFonts w:ascii="Times New Roman" w:hAnsi="Times New Roman" w:cs="Times New Roman"/>
          <w:color w:val="000000"/>
        </w:rPr>
        <w:t xml:space="preserve">Оценив собранные доказательства в совокупности, суд приходит к выводу о том, что должностное лицо </w:t>
      </w:r>
      <w:r w:rsidR="00680F20">
        <w:rPr>
          <w:rFonts w:ascii="Times New Roman" w:eastAsia="Times New Roman" w:hAnsi="Times New Roman" w:cs="Times New Roman"/>
          <w:color w:val="000000"/>
          <w:lang w:eastAsia="ru-RU" w:bidi="ru-RU"/>
        </w:rPr>
        <w:t>Жариков А.Н</w:t>
      </w:r>
      <w:r w:rsidRPr="00D60C1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D60C14">
        <w:rPr>
          <w:rFonts w:ascii="Times New Roman" w:hAnsi="Times New Roman" w:cs="Times New Roman"/>
          <w:color w:val="000000"/>
        </w:rPr>
        <w:t xml:space="preserve"> винов</w:t>
      </w:r>
      <w:r w:rsidR="00680F20">
        <w:rPr>
          <w:rFonts w:ascii="Times New Roman" w:hAnsi="Times New Roman" w:cs="Times New Roman"/>
          <w:color w:val="000000"/>
        </w:rPr>
        <w:t>е</w:t>
      </w:r>
      <w:r w:rsidRPr="00D60C14">
        <w:rPr>
          <w:rFonts w:ascii="Times New Roman" w:hAnsi="Times New Roman" w:cs="Times New Roman"/>
          <w:color w:val="000000"/>
        </w:rPr>
        <w:t xml:space="preserve">н в совершении административного правонарушения, предусмотренного частью 2 статьи 13.19.2 КоАП РФ – </w:t>
      </w:r>
      <w:r w:rsidRPr="00D60C14">
        <w:rPr>
          <w:rFonts w:ascii="Times New Roman" w:eastAsia="Times New Roman" w:hAnsi="Times New Roman" w:cs="Times New Roman"/>
          <w:lang w:eastAsia="ru-RU"/>
        </w:rPr>
        <w:t>н</w:t>
      </w:r>
      <w:r w:rsidRPr="00D60C14">
        <w:rPr>
          <w:rFonts w:ascii="Times New Roman" w:hAnsi="Times New Roman" w:cs="Times New Roman"/>
        </w:rPr>
        <w:t>еразмещение</w:t>
      </w:r>
      <w:r w:rsidRPr="00D60C14">
        <w:rPr>
          <w:rFonts w:ascii="Times New Roman" w:hAnsi="Times New Roman" w:cs="Times New Roman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968AF" w:rsidRPr="00D60C14" w:rsidP="004968AF" w14:paraId="7069E915" w14:textId="3E498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0C14">
        <w:rPr>
          <w:rFonts w:ascii="Times New Roman" w:hAnsi="Times New Roman" w:cs="Times New Roman"/>
          <w:color w:val="000000"/>
        </w:rPr>
        <w:t>При назначении административного наказания суд учитывает характер и степень общественной опасности правонарушения, данные личности правонарушителя, е</w:t>
      </w:r>
      <w:r w:rsidR="002F373A">
        <w:rPr>
          <w:rFonts w:ascii="Times New Roman" w:hAnsi="Times New Roman" w:cs="Times New Roman"/>
          <w:color w:val="000000"/>
        </w:rPr>
        <w:t>го</w:t>
      </w:r>
      <w:r w:rsidRPr="00D60C14">
        <w:rPr>
          <w:rFonts w:ascii="Times New Roman" w:hAnsi="Times New Roman" w:cs="Times New Roman"/>
          <w:color w:val="000000"/>
        </w:rPr>
        <w:t xml:space="preserve"> отношение к содеянному. </w:t>
      </w:r>
    </w:p>
    <w:p w:rsidR="004968AF" w:rsidRPr="00D60C14" w:rsidP="004968AF" w14:paraId="2A1FB7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0C14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ответственность, судом не установлено.</w:t>
      </w:r>
    </w:p>
    <w:p w:rsidR="004968AF" w:rsidRPr="00D60C14" w:rsidP="004968AF" w14:paraId="1DBE4145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D60C14">
        <w:rPr>
          <w:rFonts w:ascii="Times New Roman" w:hAnsi="Times New Roman" w:cs="Times New Roman"/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968AF" w:rsidRPr="00D60C14" w:rsidP="004968AF" w14:paraId="26DABBD9" w14:textId="1677D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hAnsi="Times New Roman" w:cs="Times New Roman"/>
          <w:color w:val="000000"/>
        </w:rPr>
        <w:t xml:space="preserve">Учитывая характер совершенного административного правонарушения, отсутствие отягчающих административную ответственность обстоятельств, факт того, что ранее должностное лицо </w:t>
      </w:r>
      <w:r w:rsidR="002F373A">
        <w:rPr>
          <w:rFonts w:ascii="Times New Roman" w:hAnsi="Times New Roman" w:cs="Times New Roman"/>
          <w:color w:val="000000"/>
        </w:rPr>
        <w:t>Жариков А.Н</w:t>
      </w:r>
      <w:r w:rsidRPr="00D60C14">
        <w:rPr>
          <w:rFonts w:ascii="Times New Roman" w:hAnsi="Times New Roman" w:cs="Times New Roman"/>
          <w:color w:val="000000"/>
        </w:rPr>
        <w:t>. не привлекалс</w:t>
      </w:r>
      <w:r w:rsidR="002F373A">
        <w:rPr>
          <w:rFonts w:ascii="Times New Roman" w:hAnsi="Times New Roman" w:cs="Times New Roman"/>
          <w:color w:val="000000"/>
        </w:rPr>
        <w:t>я</w:t>
      </w:r>
      <w:r w:rsidRPr="00D60C14">
        <w:rPr>
          <w:rFonts w:ascii="Times New Roman" w:hAnsi="Times New Roman" w:cs="Times New Roman"/>
          <w:color w:val="000000"/>
        </w:rPr>
        <w:t xml:space="preserve"> к административной ответственности, суд считает возможным назначить наказание в виде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предупреждения.</w:t>
      </w:r>
    </w:p>
    <w:p w:rsidR="004968AF" w:rsidRPr="00D60C14" w:rsidP="004968AF" w14:paraId="30654E1F" w14:textId="777777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Руководствуясь ч. 2 ст. 13.19.2, ст.ст.</w:t>
      </w:r>
      <w:r>
        <w:rPr>
          <w:rFonts w:ascii="Times New Roman" w:eastAsia="Times New Roman" w:hAnsi="Times New Roman" w:cs="Times New Roman"/>
          <w:lang w:eastAsia="ru-RU"/>
        </w:rPr>
        <w:t xml:space="preserve">29.9, 29.10 </w:t>
      </w:r>
      <w:r w:rsidRPr="00D60C14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мировой судья</w:t>
      </w:r>
    </w:p>
    <w:p w:rsidR="004968AF" w:rsidRPr="00D60C14" w:rsidP="004968AF" w14:paraId="3972D062" w14:textId="77777777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4968AF" w:rsidRPr="00D60C14" w:rsidP="004968AF" w14:paraId="04B10045" w14:textId="7BFD5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Признать должностное лицо - </w:t>
      </w:r>
      <w:r w:rsidRPr="002F373A" w:rsidR="002F373A">
        <w:rPr>
          <w:rFonts w:ascii="Times New Roman" w:eastAsia="Times New Roman" w:hAnsi="Times New Roman" w:cs="Times New Roman"/>
          <w:lang w:eastAsia="ru-RU"/>
        </w:rPr>
        <w:t>председателя правления ТСЖ «Паритет» Жарикова А</w:t>
      </w:r>
      <w:r w:rsidR="00AE51B4">
        <w:rPr>
          <w:rFonts w:ascii="Times New Roman" w:eastAsia="Times New Roman" w:hAnsi="Times New Roman" w:cs="Times New Roman"/>
          <w:lang w:eastAsia="ru-RU"/>
        </w:rPr>
        <w:t>.</w:t>
      </w:r>
      <w:r w:rsidRPr="002F373A" w:rsidR="002F373A">
        <w:rPr>
          <w:rFonts w:ascii="Times New Roman" w:eastAsia="Times New Roman" w:hAnsi="Times New Roman" w:cs="Times New Roman"/>
          <w:lang w:eastAsia="ru-RU"/>
        </w:rPr>
        <w:t>Н</w:t>
      </w:r>
      <w:r w:rsidR="00AE51B4">
        <w:rPr>
          <w:rFonts w:ascii="Times New Roman" w:eastAsia="Times New Roman" w:hAnsi="Times New Roman" w:cs="Times New Roman"/>
          <w:lang w:eastAsia="ru-RU"/>
        </w:rPr>
        <w:t>.</w:t>
      </w:r>
      <w:r w:rsidRPr="002F373A" w:rsidR="002F37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0C14">
        <w:rPr>
          <w:rFonts w:ascii="Times New Roman" w:eastAsia="Times New Roman" w:hAnsi="Times New Roman" w:cs="Times New Roman"/>
          <w:lang w:eastAsia="ru-RU"/>
        </w:rPr>
        <w:t>виновн</w:t>
      </w:r>
      <w:r w:rsidR="002F373A">
        <w:rPr>
          <w:rFonts w:ascii="Times New Roman" w:eastAsia="Times New Roman" w:hAnsi="Times New Roman" w:cs="Times New Roman"/>
          <w:lang w:eastAsia="ru-RU"/>
        </w:rPr>
        <w:t>ым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ответственность за которое</w:t>
      </w:r>
      <w:r w:rsidR="002F37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предусмотрена </w:t>
      </w:r>
      <w:r w:rsidR="002F373A">
        <w:rPr>
          <w:rFonts w:ascii="Times New Roman" w:eastAsia="Times New Roman" w:hAnsi="Times New Roman" w:cs="Times New Roman"/>
          <w:lang w:eastAsia="ru-RU"/>
        </w:rPr>
        <w:t>ч</w:t>
      </w:r>
      <w:r w:rsidRPr="00D60C14">
        <w:rPr>
          <w:rFonts w:ascii="Times New Roman" w:eastAsia="Times New Roman" w:hAnsi="Times New Roman" w:cs="Times New Roman"/>
          <w:lang w:eastAsia="ru-RU"/>
        </w:rPr>
        <w:t>. 2 ст. 13.19.2 КоАП РФ и назначить е</w:t>
      </w:r>
      <w:r w:rsidR="002F373A">
        <w:rPr>
          <w:rFonts w:ascii="Times New Roman" w:eastAsia="Times New Roman" w:hAnsi="Times New Roman" w:cs="Times New Roman"/>
          <w:lang w:eastAsia="ru-RU"/>
        </w:rPr>
        <w:t>му</w:t>
      </w:r>
      <w:r w:rsidRPr="00D60C14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</w:t>
      </w:r>
    </w:p>
    <w:p w:rsidR="004968AF" w:rsidRPr="00D60C14" w:rsidP="004968AF" w14:paraId="156401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Промышленный районный суд г. Ставрополя Ставропольского края через мирового судью в течение 10 суток со дня вручения или получения копии постановления.   </w:t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</w:p>
    <w:p w:rsidR="004968AF" w:rsidP="004968AF" w14:paraId="388DF856" w14:textId="0484B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593B" w:rsidRPr="00D60C14" w:rsidP="004968AF" w14:paraId="72F3897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68AF" w:rsidP="004968AF" w14:paraId="397CBEAE" w14:textId="777777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0C14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</w:t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  <w:r w:rsidRPr="00D60C14">
        <w:rPr>
          <w:rFonts w:ascii="Times New Roman" w:eastAsia="Times New Roman" w:hAnsi="Times New Roman" w:cs="Times New Roman"/>
          <w:lang w:eastAsia="ru-RU"/>
        </w:rPr>
        <w:tab/>
      </w:r>
      <w:r w:rsidRPr="00D60C14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60C14">
        <w:rPr>
          <w:rFonts w:ascii="Times New Roman" w:eastAsia="Times New Roman" w:hAnsi="Times New Roman" w:cs="Times New Roman"/>
          <w:lang w:eastAsia="ru-RU"/>
        </w:rPr>
        <w:t>Ю.В. Саркисян</w:t>
      </w:r>
    </w:p>
    <w:p w:rsidR="004968AF" w:rsidP="004968AF" w14:paraId="01ABDEF9" w14:textId="777777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68AF" w:rsidP="004968AF" w14:paraId="3995AE0E" w14:textId="777777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68AF" w:rsidP="004968AF" w14:paraId="3E432063" w14:textId="777777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68AF" w:rsidP="004968AF" w14:paraId="303E4384" w14:textId="7777777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Sect="00380625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389836"/>
      <w:docPartObj>
        <w:docPartGallery w:val="Page Numbers (Top of Page)"/>
        <w:docPartUnique/>
      </w:docPartObj>
    </w:sdtPr>
    <w:sdtContent>
      <w:p w:rsidR="00A05BFF" w14:paraId="155EA894" w14:textId="5ABF69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25">
          <w:rPr>
            <w:noProof/>
          </w:rPr>
          <w:t>3</w:t>
        </w:r>
        <w:r>
          <w:fldChar w:fldCharType="end"/>
        </w:r>
      </w:p>
    </w:sdtContent>
  </w:sdt>
  <w:p w:rsidR="00A05BFF" w14:paraId="6B75E96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DB"/>
    <w:rsid w:val="000363F9"/>
    <w:rsid w:val="0005010F"/>
    <w:rsid w:val="001B2F8E"/>
    <w:rsid w:val="002F373A"/>
    <w:rsid w:val="003770DB"/>
    <w:rsid w:val="00380625"/>
    <w:rsid w:val="004810DD"/>
    <w:rsid w:val="004968AF"/>
    <w:rsid w:val="005F05AE"/>
    <w:rsid w:val="00680F20"/>
    <w:rsid w:val="008A593B"/>
    <w:rsid w:val="00912BF0"/>
    <w:rsid w:val="00A05BFF"/>
    <w:rsid w:val="00AE51B4"/>
    <w:rsid w:val="00AE7D76"/>
    <w:rsid w:val="00D60C14"/>
    <w:rsid w:val="00DB362A"/>
    <w:rsid w:val="00F272FD"/>
    <w:rsid w:val="00FF7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9FD041-EA76-4FC9-B784-93B675F6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9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68AF"/>
  </w:style>
  <w:style w:type="paragraph" w:customStyle="1" w:styleId="4">
    <w:name w:val="заголовок 4"/>
    <w:basedOn w:val="Normal"/>
    <w:next w:val="Normal"/>
    <w:rsid w:val="004968AF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qFormat/>
    <w:rsid w:val="00496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4968AF"/>
    <w:rPr>
      <w:sz w:val="20"/>
    </w:rPr>
  </w:style>
  <w:style w:type="character" w:customStyle="1" w:styleId="10">
    <w:name w:val="Основной шрифт абзаца1"/>
    <w:rsid w:val="004968AF"/>
  </w:style>
  <w:style w:type="character" w:styleId="Hyperlink">
    <w:name w:val="Hyperlink"/>
    <w:basedOn w:val="DefaultParagraphFont"/>
    <w:uiPriority w:val="99"/>
    <w:unhideWhenUsed/>
    <w:rsid w:val="00F272F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F272FD"/>
    <w:rPr>
      <w:color w:val="605E5C"/>
      <w:shd w:val="clear" w:color="auto" w:fill="E1DFDD"/>
    </w:rPr>
  </w:style>
  <w:style w:type="paragraph" w:styleId="BalloonText">
    <w:name w:val="Balloon Text"/>
    <w:basedOn w:val="Normal"/>
    <w:link w:val="a0"/>
    <w:uiPriority w:val="99"/>
    <w:semiHidden/>
    <w:unhideWhenUsed/>
    <w:rsid w:val="0038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dom.gosuslugi.ru" TargetMode="External" /><Relationship Id="rId5" Type="http://schemas.openxmlformats.org/officeDocument/2006/relationships/hyperlink" Target="mailto:sherbakova_k@stavregion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