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67A0" w:rsidRPr="00E56C6F" w:rsidP="00F667A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Дело № 3-8/32-560/2024</w:t>
      </w: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 xml:space="preserve">УИД 26MS0144-01-2023-003471-20   </w:t>
      </w:r>
    </w:p>
    <w:p w:rsidR="00F667A0" w:rsidRPr="00E56C6F" w:rsidP="00F66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</w:pP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ПОСТАНОВЛЕНИЕ</w:t>
      </w:r>
      <w:r w:rsidRPr="00E56C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</w:p>
    <w:p w:rsidR="00F667A0" w:rsidRPr="00E56C6F" w:rsidP="00F66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F667A0" w:rsidRPr="00E56C6F" w:rsidP="00F66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667A0" w:rsidRPr="00E56C6F" w:rsidP="00F66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09 января 2024 года                                                                                   город Ставрополь</w:t>
      </w:r>
    </w:p>
    <w:p w:rsidR="00F667A0" w:rsidRPr="00E56C6F" w:rsidP="00F667A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667A0" w:rsidRPr="00E56C6F" w:rsidP="00F667A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Мировой судья судебного участка № 11 Промышленного района г. Ставрополя Бачукина Т.С., рассмотрев в открытом судебном заседании в помещении судебного участка № 11 Промышленного района г. Ставрополя дело об административном правонарушении, ответственность за которое предусмотрена ч.1 ст.20.25 Кодекса Российской Федерации об административных правонарушениях, в отношении </w:t>
      </w:r>
      <w:r w:rsidRPr="00E56C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Братова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*</w:t>
      </w: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*</w:t>
      </w: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года рождения, уроженца г.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*</w:t>
      </w: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гражданина Российской Федерации, зарегистрированного по адресу: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*</w:t>
      </w: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F667A0" w:rsidRPr="00E56C6F" w:rsidP="00F667A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667A0" w:rsidRPr="00E56C6F" w:rsidP="00F66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УСТАНОВИЛ:</w:t>
      </w:r>
    </w:p>
    <w:p w:rsidR="00F667A0" w:rsidRPr="00E56C6F" w:rsidP="00F667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667A0" w:rsidRPr="00E56C6F" w:rsidP="00F667A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6C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Братов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*</w:t>
      </w:r>
      <w:r w:rsidRPr="00E56C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</w:t>
      </w: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 00 часов 01 минуту по адресу: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*</w:t>
      </w:r>
      <w:r w:rsidRPr="00E56C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*</w:t>
      </w: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уплатил в срок, установленный ч. 1 ст. 32.2 Кодекса Российской Федерации об административных правонарушениях, штраф в размере </w:t>
      </w:r>
      <w:r w:rsidRPr="00E56C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3000 </w:t>
      </w: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рублей, назначенный постановлением </w:t>
      </w:r>
      <w:r w:rsidRPr="00E56C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№ 0356043010123072502039332</w:t>
      </w: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 </w:t>
      </w:r>
      <w:r w:rsidRPr="00E56C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25.07.2023</w:t>
      </w: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(постановление вступило в законную силу </w:t>
      </w:r>
      <w:r w:rsidRPr="00E56C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29.08.2023</w:t>
      </w: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>) за совершение административного правонарушения, предусмотренного</w:t>
      </w: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E56C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ч. 5 ст. 12.16 КоАП РФ</w:t>
      </w: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667A0" w:rsidRPr="00E56C6F" w:rsidP="00F667A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судебное заседание лицо, в отношении которого ведется производство по делу об административном правонарушении не явился, о месте и времени рассмотрения дела извещен надлежащим образом, об уважительности причинах неявки не сообщил, об отложении рассмотрения дела не просил, в связи с чем мировой судья считает возможным рассмотреть дело в порядке ч. 2 ст. 25.1 Кодекса РФ об АП, в отсутствие лица, в отношении которого ведется дело об административном правонарушении.</w:t>
      </w:r>
    </w:p>
    <w:p w:rsidR="00F667A0" w:rsidRPr="00E56C6F" w:rsidP="00F667A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таких обстоятельствах и в соответствии со ст.ст. 25.1, 25.15 Кодекса Российской Федерации об административных правонарушениях,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 изменениями и дополнениями, суд полагает возможным рассмотреть дело в отсутствие </w:t>
      </w:r>
      <w:r w:rsidRPr="00E56C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Братова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*</w:t>
      </w:r>
    </w:p>
    <w:p w:rsidR="00F667A0" w:rsidRPr="00E56C6F" w:rsidP="00F667A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F667A0" w:rsidRPr="00E56C6F" w:rsidP="00F66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</w:t>
      </w:r>
      <w:hyperlink r:id="rId4" w:history="1">
        <w:r w:rsidRPr="00E56C6F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частью 1 статьи 20.25</w:t>
        </w:r>
      </w:hyperlink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названным </w:t>
      </w:r>
      <w:hyperlink r:id="rId5" w:history="1">
        <w:r w:rsidRPr="00E56C6F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Кодексом</w:t>
        </w:r>
      </w:hyperlink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F667A0" w:rsidRPr="00E56C6F" w:rsidP="00F667A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Как установлено в судебном заседании и следует из материалов дела, постановлением </w:t>
      </w:r>
      <w:r w:rsidRPr="00E56C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№ 0356043010123072502039332</w:t>
      </w: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 </w:t>
      </w:r>
      <w:r w:rsidRPr="00E56C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25.07.2023</w:t>
      </w: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E56C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года</w:t>
      </w: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признан виновным в совершении административного правонарушения, предусмотренного</w:t>
      </w: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E56C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ч. 5 ст. 12.16 КоАП РФ</w:t>
      </w: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подвергнут наказанию в виде административного штрафа в размере </w:t>
      </w:r>
      <w:r w:rsidRPr="00E56C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3000 </w:t>
      </w: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рублей. Постановление вступило в законную силу </w:t>
      </w:r>
      <w:r w:rsidRPr="00E56C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29.08.2023 года</w:t>
      </w: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Указанный административный штраф не оплачен </w:t>
      </w:r>
      <w:r w:rsidRPr="00E56C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Братовым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*</w:t>
      </w: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срок, установленный ч.1 ст.32.2 Кодекса Российской Федерации об административных правонарушениях.</w:t>
      </w:r>
    </w:p>
    <w:p w:rsidR="00F667A0" w:rsidRPr="00E56C6F" w:rsidP="00F667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>Данный факт подтверждается: протоколом об административном правонарушении</w:t>
      </w: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№ 0356043010423120702005502 от 07.12.2023 года</w:t>
      </w: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постановлением по делу об административном правонарушении </w:t>
      </w:r>
      <w:r w:rsidRPr="00E56C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№ 0356043010123072502039332</w:t>
      </w: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 </w:t>
      </w:r>
      <w:r w:rsidRPr="00E56C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25.07.2023</w:t>
      </w: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E56C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года</w:t>
      </w: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 </w:t>
      </w:r>
    </w:p>
    <w:p w:rsidR="00F667A0" w:rsidRPr="00E56C6F" w:rsidP="00F667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таких обстоятельствах, мировой судья находит, что в действиях </w:t>
      </w:r>
      <w:r w:rsidRPr="00E56C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Братова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*</w:t>
      </w:r>
      <w:r w:rsidRPr="00E56C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имеется состав административного правонарушения, предусмотренного ч.1 ст. 20.25 Кодекса Российской Федерации об административных правонарушениях, – неуплата административного штрафа в установленный законом срок. </w:t>
      </w:r>
    </w:p>
    <w:p w:rsidR="00F667A0" w:rsidRPr="00E56C6F" w:rsidP="00F667A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Обстоятельств, смягчающих либо отягчающих административную ответственность, судом не установлено.</w:t>
      </w:r>
    </w:p>
    <w:p w:rsidR="00F667A0" w:rsidRPr="00E56C6F" w:rsidP="00F667A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F667A0" w:rsidRPr="00E56C6F" w:rsidP="00F667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6C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ab/>
      </w: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назначении административного наказания мировой судья учитывает характер совершенного правонарушения, личность лица в отношении которого ведется производство по делу об административном правонарушении, и считает 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F667A0" w:rsidRPr="00E56C6F" w:rsidP="00F667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ст.ст. 29.9 - 29.11 Кодекса Российской Федерации об административных правонарушениях, мировой судья</w:t>
      </w:r>
    </w:p>
    <w:p w:rsidR="00F667A0" w:rsidRPr="00E56C6F" w:rsidP="00F66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667A0" w:rsidRPr="00E56C6F" w:rsidP="00F66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F667A0" w:rsidRPr="00E56C6F" w:rsidP="00F66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667A0" w:rsidRPr="00E56C6F" w:rsidP="00F667A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Признать</w:t>
      </w: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E56C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Братова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*</w:t>
      </w: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ответственность за которое предусмотрена ч.1 ст.20.25 Кодекса Российской Федерации об административных правонарушениях и назначить наказание в виде административного штрафа в размере 6000 (шести тысяч) рублей 00 копеек.</w:t>
      </w:r>
    </w:p>
    <w:p w:rsidR="00F667A0" w:rsidRPr="00E56C6F" w:rsidP="00F66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соответствии с ч.1ст.32.2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</w:t>
      </w:r>
    </w:p>
    <w:p w:rsidR="00F667A0" w:rsidRPr="00E56C6F" w:rsidP="00F66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6C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РОССИИ//УФК по Ставропольскому краю г. Ставрополь, БИК 010702101, Единый казначейский счет (поле Корр.счет банка) 40102810345370000013, ОКТМО 07 701 000, Казначейский счет (поле Банковский счет) 03100643000000012100, КБК 008 1 16 01203 01 9000 140</w:t>
      </w: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УИН </w:t>
      </w:r>
      <w:r w:rsidRPr="00E56C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0356043010423120702005502</w:t>
      </w: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667A0" w:rsidRPr="00E56C6F" w:rsidP="00F66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Документ об оплате штрафа предоставить по адресу: г. Ставрополь, ул. Ленина, 221, каб. № 216.</w:t>
      </w:r>
    </w:p>
    <w:p w:rsidR="00F667A0" w:rsidRPr="00E56C6F" w:rsidP="00F667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может быть обжаловано в Промышленный районный суд </w:t>
      </w: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F667A0" w:rsidRPr="00E56C6F" w:rsidP="00F667A0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</w:p>
    <w:p w:rsidR="00F667A0" w:rsidRPr="00E56C6F" w:rsidP="00F667A0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6C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                            </w:t>
      </w:r>
    </w:p>
    <w:p w:rsidR="002E264B">
      <w:r>
        <w:t>СОГЛАСОВАНО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A0"/>
    <w:rsid w:val="002E264B"/>
    <w:rsid w:val="00E56C6F"/>
    <w:rsid w:val="00F667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59AF1D-27C1-4236-B77B-BF415F3A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5331653FFD964E47B017F852049BE68A7E323907D2A6367FE95033206A3C7442C1696D35FF4B3AECD367FA8B35E0B017697E6D1GCZ1O" TargetMode="External" /><Relationship Id="rId5" Type="http://schemas.openxmlformats.org/officeDocument/2006/relationships/hyperlink" Target="consultantplus://offline/ref=4605331653FFD964E47B017F852049BE68A7E323907D2A6367FE95033206A3C7562C4E99D25AE1E6FD976172AAGBZ5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