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2B7930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504740">
        <w:rPr>
          <w:rFonts w:ascii="Times New Roman" w:eastAsia="Times New Roman" w:hAnsi="Times New Roman" w:cs="Times New Roman"/>
          <w:i/>
          <w:lang w:eastAsia="ru-RU"/>
        </w:rPr>
        <w:t>1</w:t>
      </w:r>
      <w:r w:rsidR="00B42329">
        <w:rPr>
          <w:rFonts w:ascii="Times New Roman" w:eastAsia="Times New Roman" w:hAnsi="Times New Roman" w:cs="Times New Roman"/>
          <w:i/>
          <w:lang w:eastAsia="ru-RU"/>
        </w:rPr>
        <w:t>59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68C4A0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C6332">
        <w:rPr>
          <w:rFonts w:ascii="Times New Roman" w:eastAsia="Times New Roman" w:hAnsi="Times New Roman" w:cs="Times New Roman"/>
          <w:i/>
          <w:lang w:eastAsia="ru-RU"/>
        </w:rPr>
        <w:t>000</w:t>
      </w:r>
      <w:r w:rsidR="00B42329">
        <w:rPr>
          <w:rFonts w:ascii="Times New Roman" w:eastAsia="Times New Roman" w:hAnsi="Times New Roman" w:cs="Times New Roman"/>
          <w:i/>
          <w:lang w:eastAsia="ru-RU"/>
        </w:rPr>
        <w:t>798</w:t>
      </w:r>
      <w:r w:rsidR="00504740">
        <w:rPr>
          <w:rFonts w:ascii="Times New Roman" w:eastAsia="Times New Roman" w:hAnsi="Times New Roman" w:cs="Times New Roman"/>
          <w:i/>
          <w:lang w:eastAsia="ru-RU"/>
        </w:rPr>
        <w:t>-</w:t>
      </w:r>
      <w:r w:rsidR="00B42329">
        <w:rPr>
          <w:rFonts w:ascii="Times New Roman" w:eastAsia="Times New Roman" w:hAnsi="Times New Roman" w:cs="Times New Roman"/>
          <w:i/>
          <w:lang w:eastAsia="ru-RU"/>
        </w:rPr>
        <w:t>08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2DC3DF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4232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32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4341DF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B42329" w14:paraId="58DC67C5" w14:textId="0C747D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 </w:t>
      </w:r>
      <w:r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 w:rsidR="005F781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8543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F85438">
        <w:rPr>
          <w:rFonts w:ascii="Times New Roman" w:eastAsia="Times New Roman" w:hAnsi="Times New Roman" w:cs="Times New Roman"/>
          <w:sz w:val="26"/>
          <w:szCs w:val="26"/>
          <w:lang w:eastAsia="ru-RU"/>
        </w:rPr>
        <w:t>* О.С.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8543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DF2F4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C3578" w:rsidRPr="004A0FC5" w:rsidP="00D128D7" w14:paraId="449F2A3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1C3578" w14:paraId="1C8CE89B" w14:textId="2924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P="00910664" w14:paraId="15011749" w14:textId="48F41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42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.</w:t>
      </w:r>
      <w:r w:rsidR="00B4232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генеральным директором ООО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 w:rsidR="00B4232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B4232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7415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лицом, ответственным за правильное ведение отчетности, нарушил</w:t>
      </w:r>
      <w:r w:rsidR="00B7415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="00F06034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2023 года представления в отделение Фонда пенсионного и социального страхования Российской Федерации по </w:t>
      </w:r>
      <w:r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443F5C">
        <w:rPr>
          <w:rFonts w:ascii="Times New Roman" w:hAnsi="Times New Roman" w:cs="Times New Roman"/>
          <w:sz w:val="26"/>
          <w:szCs w:val="26"/>
        </w:rPr>
        <w:t>1 квартал 2023 года</w:t>
      </w:r>
      <w:r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  <w:r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– </w:t>
      </w:r>
      <w:r>
        <w:rPr>
          <w:rFonts w:ascii="Times New Roman" w:hAnsi="Times New Roman" w:cs="Times New Roman"/>
          <w:sz w:val="26"/>
          <w:szCs w:val="26"/>
        </w:rPr>
        <w:t>*</w:t>
      </w:r>
      <w:r w:rsidR="00FB559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*</w:t>
      </w:r>
      <w:r w:rsidR="00FB55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28D7" w:rsidRPr="001C3578" w:rsidP="00BD239D" w14:paraId="70941554" w14:textId="5156F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42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B42329">
        <w:rPr>
          <w:rFonts w:ascii="Times New Roman" w:hAnsi="Times New Roman" w:cs="Times New Roman"/>
          <w:sz w:val="26"/>
          <w:szCs w:val="26"/>
        </w:rPr>
        <w:t>.С.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="00C632EF">
        <w:rPr>
          <w:rFonts w:ascii="Times New Roman" w:hAnsi="Times New Roman" w:cs="Times New Roman"/>
          <w:color w:val="000000"/>
          <w:sz w:val="26"/>
          <w:szCs w:val="26"/>
        </w:rPr>
        <w:t>ась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>о времени и месте рассмотрения дела извещал</w:t>
      </w:r>
      <w:r w:rsidR="00C632EF">
        <w:rPr>
          <w:rFonts w:ascii="Times New Roman" w:hAnsi="Times New Roman" w:cs="Times New Roman"/>
          <w:sz w:val="26"/>
          <w:szCs w:val="26"/>
        </w:rPr>
        <w:t>ась</w:t>
      </w:r>
      <w:r w:rsidRPr="001C3578">
        <w:rPr>
          <w:rFonts w:ascii="Times New Roman" w:hAnsi="Times New Roman" w:cs="Times New Roman"/>
          <w:sz w:val="26"/>
          <w:szCs w:val="26"/>
        </w:rPr>
        <w:t xml:space="preserve">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 w:rsidR="00C632EF"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 xml:space="preserve"> 5 от 24</w:t>
      </w:r>
      <w:r w:rsidR="004341DF">
        <w:rPr>
          <w:rFonts w:ascii="Times New Roman" w:hAnsi="Times New Roman" w:cs="Times New Roman"/>
          <w:sz w:val="26"/>
          <w:szCs w:val="26"/>
        </w:rPr>
        <w:t xml:space="preserve">.03.2005 </w:t>
      </w:r>
      <w:r w:rsidRPr="001C3578">
        <w:rPr>
          <w:rFonts w:ascii="Times New Roman" w:hAnsi="Times New Roman" w:cs="Times New Roman"/>
          <w:sz w:val="26"/>
          <w:szCs w:val="26"/>
        </w:rPr>
        <w:t>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</w:t>
      </w:r>
      <w:r w:rsidR="004341DF">
        <w:rPr>
          <w:rFonts w:ascii="Times New Roman" w:hAnsi="Times New Roman" w:cs="Times New Roman"/>
          <w:sz w:val="26"/>
          <w:szCs w:val="26"/>
        </w:rPr>
        <w:t xml:space="preserve">удебного рассмотрения в случае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 25.1 КоАП РФ рассмотреть дело об административном правонарушении в ее отсутствие.</w:t>
      </w:r>
    </w:p>
    <w:p w:rsidR="00223DEE" w:rsidRPr="001C3578" w:rsidP="00BD239D" w14:paraId="7C031985" w14:textId="77777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оценив представленные в деле доказательства, приходит к следующему.</w:t>
      </w:r>
    </w:p>
    <w:p w:rsidR="0086579E" w:rsidP="00BD239D" w14:paraId="2C28527D" w14:textId="25084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2 статьи 15.33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</w:t>
      </w:r>
      <w:r w:rsidR="00054231">
        <w:rPr>
          <w:rFonts w:ascii="Times New Roman" w:hAnsi="Times New Roman" w:cs="Times New Roman"/>
          <w:sz w:val="26"/>
          <w:szCs w:val="26"/>
        </w:rPr>
        <w:t>РФ</w:t>
      </w:r>
      <w:r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 w:rsidR="00054231">
        <w:rPr>
          <w:rFonts w:ascii="Times New Roman" w:hAnsi="Times New Roman" w:cs="Times New Roman"/>
          <w:sz w:val="26"/>
          <w:szCs w:val="26"/>
        </w:rPr>
        <w:t>РФ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579E" w:rsidP="00BD239D" w14:paraId="21F14986" w14:textId="3D7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п. 19 ст. 17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="00A26EA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125-ФЗ </w:t>
      </w:r>
      <w:r w:rsidR="00A26EA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="00A26EA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A26EA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</w:t>
      </w:r>
      <w:r>
        <w:rPr>
          <w:rFonts w:ascii="Times New Roman" w:hAnsi="Times New Roman" w:cs="Times New Roman"/>
          <w:sz w:val="26"/>
          <w:szCs w:val="26"/>
        </w:rPr>
        <w:t>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P="00BD239D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ст. 22.1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D3714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P="00BD239D" w14:paraId="14A6A1D6" w14:textId="021E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ч. 1 ст. 24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7F515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AB210B" w:rsidRPr="00CC10A1" w:rsidP="00AB210B" w14:paraId="43C5EF7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от 01.04.1996 №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 xml:space="preserve">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9" w:history="1">
        <w:r w:rsidRPr="00CC10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от 24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 w14:paraId="771E9264" w14:textId="7EAF2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F8543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42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B42329">
        <w:rPr>
          <w:rFonts w:ascii="Times New Roman" w:hAnsi="Times New Roman" w:cs="Times New Roman"/>
          <w:sz w:val="26"/>
          <w:szCs w:val="26"/>
        </w:rPr>
        <w:t>.С.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подтвержд</w:t>
      </w:r>
      <w:r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1C3578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F8543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F8543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F8543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4F3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камеральной проверки </w:t>
      </w:r>
      <w:r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8543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5956FD" w:rsidP="00BD239D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</w:t>
      </w:r>
      <w:r w:rsidRPr="005956FD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r>
        <w:rPr>
          <w:rFonts w:ascii="Times New Roman" w:hAnsi="Times New Roman" w:cs="Times New Roman"/>
          <w:sz w:val="26"/>
          <w:szCs w:val="26"/>
        </w:rPr>
        <w:t>ст. 28.2 К</w:t>
      </w:r>
      <w:r w:rsidRPr="005956FD">
        <w:rPr>
          <w:rFonts w:ascii="Times New Roman" w:hAnsi="Times New Roman" w:cs="Times New Roman"/>
          <w:sz w:val="26"/>
          <w:szCs w:val="26"/>
        </w:rPr>
        <w:t>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56FD">
        <w:rPr>
          <w:rFonts w:ascii="Times New Roman" w:hAnsi="Times New Roman" w:cs="Times New Roman"/>
          <w:sz w:val="26"/>
          <w:szCs w:val="26"/>
        </w:rPr>
        <w:t xml:space="preserve">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 w14:paraId="6AE30EC5" w14:textId="20E9A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F8543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52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F52C4F">
        <w:rPr>
          <w:rFonts w:ascii="Times New Roman" w:hAnsi="Times New Roman" w:cs="Times New Roman"/>
          <w:sz w:val="26"/>
          <w:szCs w:val="26"/>
        </w:rPr>
        <w:t>.С.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</w:t>
      </w:r>
      <w:r w:rsidR="00054231">
        <w:rPr>
          <w:rFonts w:ascii="Times New Roman" w:hAnsi="Times New Roman" w:cs="Times New Roman"/>
          <w:sz w:val="26"/>
          <w:szCs w:val="26"/>
        </w:rPr>
        <w:t>РФ</w:t>
      </w:r>
      <w:r w:rsidR="00BD239D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</w:t>
      </w:r>
      <w:hyperlink r:id="rId10" w:history="1">
        <w:r w:rsidR="00BD239D">
          <w:rPr>
            <w:rFonts w:ascii="Times New Roman" w:hAnsi="Times New Roman" w:cs="Times New Roman"/>
            <w:color w:val="0000FF"/>
            <w:sz w:val="26"/>
            <w:szCs w:val="26"/>
          </w:rPr>
          <w:t>сроков</w:t>
        </w:r>
      </w:hyperlink>
      <w:r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</w:t>
      </w:r>
      <w:r w:rsidR="00054231">
        <w:rPr>
          <w:rFonts w:ascii="Times New Roman" w:hAnsi="Times New Roman" w:cs="Times New Roman"/>
          <w:sz w:val="26"/>
          <w:szCs w:val="26"/>
        </w:rPr>
        <w:t>РФ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EA3D87" w14:paraId="34AA2844" w14:textId="78BD2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</w:t>
      </w:r>
      <w:r w:rsidRPr="00994420">
        <w:rPr>
          <w:rFonts w:ascii="Times New Roman" w:hAnsi="Times New Roman" w:cs="Times New Roman"/>
          <w:sz w:val="26"/>
          <w:szCs w:val="26"/>
        </w:rPr>
        <w:t xml:space="preserve">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 xml:space="preserve">ответственности к порядку подачи сведений на застрахованных лиц, установленного Федеральным законом от </w:t>
      </w:r>
      <w:r w:rsidR="00054231">
        <w:rPr>
          <w:rFonts w:ascii="Times New Roman" w:hAnsi="Times New Roman" w:cs="Times New Roman"/>
          <w:sz w:val="26"/>
          <w:szCs w:val="26"/>
        </w:rPr>
        <w:t>01.04.</w:t>
      </w:r>
      <w:r w:rsidRPr="00EA3D87">
        <w:rPr>
          <w:rFonts w:ascii="Times New Roman" w:hAnsi="Times New Roman" w:cs="Times New Roman"/>
          <w:sz w:val="26"/>
          <w:szCs w:val="26"/>
        </w:rPr>
        <w:t>1996 №27-ФЗ "Об индивидуальном (персонифицированном) учете в системе обязательного пенсионного страхования".</w:t>
      </w:r>
    </w:p>
    <w:p w:rsidR="00EA3D87" w:rsidRPr="00EA3D87" w:rsidP="00EA3D87" w14:paraId="03136783" w14:textId="45219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 w14:paraId="57EC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 w14:paraId="319273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 w14:paraId="47A37593" w14:textId="153E0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EA3D87" w14:paraId="5AFCA069" w14:textId="36FDF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054231" w:rsidRPr="00054231" w:rsidP="00D128D7" w14:paraId="7DA97D6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D128D7" w14:paraId="28A2C831" w14:textId="47F78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4A0FC5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334C" w:rsidRPr="005F334C" w:rsidP="005F334C" w14:paraId="5004ACF6" w14:textId="0EC71A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F52C4F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 общества с ограниченной ответственностью</w:t>
      </w:r>
      <w:r w:rsidRPr="001C3578" w:rsidR="00F52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8543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F52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F85438">
        <w:rPr>
          <w:rFonts w:ascii="Times New Roman" w:eastAsia="Times New Roman" w:hAnsi="Times New Roman" w:cs="Times New Roman"/>
          <w:sz w:val="26"/>
          <w:szCs w:val="26"/>
          <w:lang w:eastAsia="ru-RU"/>
        </w:rPr>
        <w:t>* О.С.</w:t>
      </w:r>
      <w:r w:rsidRPr="005F334C" w:rsidR="00F52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5F334C"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 w14:paraId="373A5477" w14:textId="2B3DB68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>
        <w:rPr>
          <w:rFonts w:ascii="Times New Roman" w:hAnsi="Times New Roman" w:cs="Times New Roman"/>
          <w:sz w:val="26"/>
          <w:szCs w:val="26"/>
        </w:rPr>
        <w:t xml:space="preserve">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 Банка России//УФК по СК г. Ставрополь, БИК 010702101,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40102810345370000013, счет получателя (казначейский счет) 03100643000000012100,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07 701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79711601230060001140,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7972610</w:t>
      </w:r>
      <w:r w:rsidR="00F52C4F">
        <w:rPr>
          <w:rFonts w:ascii="Times New Roman" w:eastAsia="Times New Roman" w:hAnsi="Times New Roman" w:cs="Times New Roman"/>
          <w:sz w:val="26"/>
          <w:szCs w:val="26"/>
          <w:lang w:eastAsia="ru-RU"/>
        </w:rPr>
        <w:t>1903240114936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334C" w:rsidRPr="005F334C" w:rsidP="005F334C" w14:paraId="5330C27E" w14:textId="3E48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Документ об оплате штрафа предоставить по адресу: г. Ставрополь, </w:t>
      </w:r>
      <w:r w:rsidRPr="005F334C">
        <w:rPr>
          <w:rFonts w:ascii="Times New Roman" w:hAnsi="Times New Roman" w:cs="Times New Roman"/>
          <w:sz w:val="26"/>
          <w:szCs w:val="26"/>
        </w:rPr>
        <w:t>ул.Ленина</w:t>
      </w:r>
      <w:r w:rsidRPr="005F334C">
        <w:rPr>
          <w:rFonts w:ascii="Times New Roman" w:hAnsi="Times New Roman" w:cs="Times New Roman"/>
          <w:sz w:val="26"/>
          <w:szCs w:val="26"/>
        </w:rPr>
        <w:t>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Промышленный районный суд </w:t>
      </w:r>
      <w:r w:rsidRPr="005F334C">
        <w:rPr>
          <w:rFonts w:ascii="Times New Roman" w:hAnsi="Times New Roman" w:cs="Times New Roman"/>
          <w:sz w:val="26"/>
          <w:szCs w:val="26"/>
        </w:rPr>
        <w:t>г.Ставрополя</w:t>
      </w:r>
      <w:r w:rsidRPr="005F334C">
        <w:rPr>
          <w:rFonts w:ascii="Times New Roman" w:hAnsi="Times New Roman" w:cs="Times New Roman"/>
          <w:sz w:val="26"/>
          <w:szCs w:val="26"/>
        </w:rPr>
        <w:t xml:space="preserve"> </w:t>
      </w:r>
      <w:r w:rsidRPr="005F334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течение десяти суток со дня получения или вручения копии постановления.</w:t>
      </w:r>
    </w:p>
    <w:p w:rsidR="00D128D7" w:rsidRPr="005F334C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RPr="001C3578" w:rsidP="002C2B0C" w14:paraId="0831F377" w14:textId="12367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F52C4F" w:rsidP="00F52C4F" w14:paraId="77DE3DFB" w14:textId="6FEC0D9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sz w:val="24"/>
          <w:szCs w:val="24"/>
        </w:rPr>
        <w:t>(СОГЛАСОВАНО)</w:t>
      </w:r>
    </w:p>
    <w:p w:rsidR="00AB10CD" w:rsidP="00AB10CD" w14:paraId="32207CB3" w14:textId="4828B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Sect="00754E3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54231"/>
    <w:rsid w:val="00072294"/>
    <w:rsid w:val="000E4D13"/>
    <w:rsid w:val="000E6F64"/>
    <w:rsid w:val="000F4679"/>
    <w:rsid w:val="000F669B"/>
    <w:rsid w:val="00123924"/>
    <w:rsid w:val="0016630B"/>
    <w:rsid w:val="00185E4B"/>
    <w:rsid w:val="00194AB1"/>
    <w:rsid w:val="001C3578"/>
    <w:rsid w:val="001D198E"/>
    <w:rsid w:val="001E1B09"/>
    <w:rsid w:val="00200A0B"/>
    <w:rsid w:val="00223DEE"/>
    <w:rsid w:val="00237DE8"/>
    <w:rsid w:val="002426CD"/>
    <w:rsid w:val="00243D48"/>
    <w:rsid w:val="002B0AF6"/>
    <w:rsid w:val="002C2B0C"/>
    <w:rsid w:val="002C722F"/>
    <w:rsid w:val="002D5631"/>
    <w:rsid w:val="002E264B"/>
    <w:rsid w:val="00320254"/>
    <w:rsid w:val="003D6BC4"/>
    <w:rsid w:val="004341DF"/>
    <w:rsid w:val="00443F5C"/>
    <w:rsid w:val="004A0FC5"/>
    <w:rsid w:val="004E6482"/>
    <w:rsid w:val="004F30F8"/>
    <w:rsid w:val="00504740"/>
    <w:rsid w:val="005268F7"/>
    <w:rsid w:val="005760C9"/>
    <w:rsid w:val="005956FD"/>
    <w:rsid w:val="005C3B0B"/>
    <w:rsid w:val="005F09CF"/>
    <w:rsid w:val="005F334C"/>
    <w:rsid w:val="005F7815"/>
    <w:rsid w:val="0060225D"/>
    <w:rsid w:val="006235DE"/>
    <w:rsid w:val="0062427B"/>
    <w:rsid w:val="006602BE"/>
    <w:rsid w:val="00707B31"/>
    <w:rsid w:val="00714BDC"/>
    <w:rsid w:val="00754E39"/>
    <w:rsid w:val="00775D0A"/>
    <w:rsid w:val="007A6235"/>
    <w:rsid w:val="007F5155"/>
    <w:rsid w:val="00806C67"/>
    <w:rsid w:val="0082786C"/>
    <w:rsid w:val="00835B3D"/>
    <w:rsid w:val="00854D65"/>
    <w:rsid w:val="0086579E"/>
    <w:rsid w:val="00902420"/>
    <w:rsid w:val="00910664"/>
    <w:rsid w:val="00921168"/>
    <w:rsid w:val="00994420"/>
    <w:rsid w:val="009E0125"/>
    <w:rsid w:val="00A23FBB"/>
    <w:rsid w:val="00A26EAB"/>
    <w:rsid w:val="00A372A5"/>
    <w:rsid w:val="00A75B90"/>
    <w:rsid w:val="00AB10CD"/>
    <w:rsid w:val="00AB210B"/>
    <w:rsid w:val="00AD6636"/>
    <w:rsid w:val="00AE049C"/>
    <w:rsid w:val="00B018C6"/>
    <w:rsid w:val="00B13821"/>
    <w:rsid w:val="00B22988"/>
    <w:rsid w:val="00B42329"/>
    <w:rsid w:val="00B7415E"/>
    <w:rsid w:val="00B87A30"/>
    <w:rsid w:val="00B94B48"/>
    <w:rsid w:val="00BC4001"/>
    <w:rsid w:val="00BC62A2"/>
    <w:rsid w:val="00BD239D"/>
    <w:rsid w:val="00C47DFE"/>
    <w:rsid w:val="00C50D3C"/>
    <w:rsid w:val="00C632EF"/>
    <w:rsid w:val="00CA2256"/>
    <w:rsid w:val="00CC10A1"/>
    <w:rsid w:val="00D128D7"/>
    <w:rsid w:val="00D27730"/>
    <w:rsid w:val="00D3714D"/>
    <w:rsid w:val="00D46707"/>
    <w:rsid w:val="00D84D50"/>
    <w:rsid w:val="00DC4686"/>
    <w:rsid w:val="00DC6332"/>
    <w:rsid w:val="00DD5D9B"/>
    <w:rsid w:val="00DF2F4F"/>
    <w:rsid w:val="00DF2FC1"/>
    <w:rsid w:val="00EA3D87"/>
    <w:rsid w:val="00EE4AE4"/>
    <w:rsid w:val="00F06034"/>
    <w:rsid w:val="00F52C4F"/>
    <w:rsid w:val="00F85438"/>
    <w:rsid w:val="00F9367F"/>
    <w:rsid w:val="00FB5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&amp;dst=910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5005&amp;dst=10025" TargetMode="External" /><Relationship Id="rId5" Type="http://schemas.openxmlformats.org/officeDocument/2006/relationships/hyperlink" Target="https://login.consultant.ru/link/?req=doc&amp;base=LAW&amp;n=443760&amp;dst=184" TargetMode="External" /><Relationship Id="rId6" Type="http://schemas.openxmlformats.org/officeDocument/2006/relationships/hyperlink" Target="https://login.consultant.ru/link/?req=doc&amp;base=LAW&amp;n=443760&amp;dst=275" TargetMode="External" /><Relationship Id="rId7" Type="http://schemas.openxmlformats.org/officeDocument/2006/relationships/hyperlink" Target="https://login.consultant.ru/link/?req=doc&amp;base=LAW&amp;n=443760&amp;dst=100264" TargetMode="External" /><Relationship Id="rId8" Type="http://schemas.openxmlformats.org/officeDocument/2006/relationships/hyperlink" Target="https://login.consultant.ru/link/?req=doc&amp;base=LAW&amp;n=431866&amp;dst=397" TargetMode="External" /><Relationship Id="rId9" Type="http://schemas.openxmlformats.org/officeDocument/2006/relationships/hyperlink" Target="https://login.consultant.ru/link/?req=doc&amp;base=LAW&amp;n=4517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