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01223723">
      <w:pPr>
        <w:pStyle w:val="1"/>
        <w:jc w:val="right"/>
        <w:rPr>
          <w:rStyle w:val="14"/>
          <w:i/>
          <w:sz w:val="22"/>
          <w:szCs w:val="22"/>
        </w:rPr>
      </w:pPr>
      <w:r w:rsidRPr="000872B4">
        <w:rPr>
          <w:rStyle w:val="14"/>
          <w:i/>
          <w:sz w:val="22"/>
          <w:szCs w:val="22"/>
        </w:rPr>
        <w:t>Дело № 3-</w:t>
      </w:r>
      <w:r w:rsidR="00A41864">
        <w:rPr>
          <w:rStyle w:val="14"/>
          <w:i/>
          <w:sz w:val="22"/>
          <w:szCs w:val="22"/>
        </w:rPr>
        <w:t>284</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39807C3D">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w:t>
      </w:r>
      <w:r w:rsidR="005E6C54">
        <w:rPr>
          <w:rStyle w:val="14"/>
          <w:i/>
          <w:sz w:val="22"/>
          <w:szCs w:val="22"/>
        </w:rPr>
        <w:t>4</w:t>
      </w:r>
      <w:r w:rsidRPr="000872B4" w:rsidR="00B66CB9">
        <w:rPr>
          <w:rStyle w:val="14"/>
          <w:i/>
          <w:sz w:val="22"/>
          <w:szCs w:val="22"/>
        </w:rPr>
        <w:t>-</w:t>
      </w:r>
      <w:r w:rsidR="00DA32A6">
        <w:rPr>
          <w:rStyle w:val="14"/>
          <w:i/>
          <w:sz w:val="22"/>
          <w:szCs w:val="22"/>
        </w:rPr>
        <w:t>0</w:t>
      </w:r>
      <w:r w:rsidR="00A41864">
        <w:rPr>
          <w:rStyle w:val="14"/>
          <w:i/>
          <w:sz w:val="22"/>
          <w:szCs w:val="22"/>
        </w:rPr>
        <w:t>01460-59</w:t>
      </w:r>
    </w:p>
    <w:p w:rsidR="00637F32" w:rsidP="0014020E" w14:paraId="7FA44B7F" w14:textId="4B8A552E">
      <w:pPr>
        <w:pStyle w:val="1"/>
        <w:jc w:val="center"/>
        <w:rPr>
          <w:rStyle w:val="14"/>
          <w:sz w:val="26"/>
          <w:szCs w:val="26"/>
        </w:rPr>
      </w:pPr>
      <w:r w:rsidRPr="000872B4">
        <w:rPr>
          <w:rStyle w:val="14"/>
          <w:sz w:val="26"/>
          <w:szCs w:val="26"/>
        </w:rPr>
        <w:t>ПОСТАНОВЛЕНИЕ</w:t>
      </w:r>
    </w:p>
    <w:p w:rsidR="0084086B" w:rsidP="0084086B" w14:paraId="503889A2" w14:textId="77777777">
      <w:pPr>
        <w:shd w:val="clear" w:color="auto" w:fill="FFFFFF"/>
        <w:suppressAutoHyphens/>
        <w:ind w:right="86"/>
        <w:jc w:val="both"/>
        <w:rPr>
          <w:sz w:val="26"/>
          <w:szCs w:val="26"/>
        </w:rPr>
      </w:pPr>
    </w:p>
    <w:p w:rsidR="0084086B" w:rsidRPr="00134A1D" w:rsidP="0084086B" w14:paraId="3D5A79C5" w14:textId="50DD2DF2">
      <w:pPr>
        <w:shd w:val="clear" w:color="auto" w:fill="FFFFFF"/>
        <w:suppressAutoHyphens/>
        <w:ind w:right="86"/>
        <w:jc w:val="both"/>
        <w:rPr>
          <w:sz w:val="26"/>
          <w:szCs w:val="26"/>
        </w:rPr>
      </w:pPr>
      <w:r w:rsidRPr="00134A1D">
        <w:rPr>
          <w:sz w:val="26"/>
          <w:szCs w:val="26"/>
        </w:rPr>
        <w:t xml:space="preserve">Резолютивная часть объявлена </w:t>
      </w:r>
      <w:r>
        <w:rPr>
          <w:sz w:val="26"/>
          <w:szCs w:val="26"/>
        </w:rPr>
        <w:t>10 июля</w:t>
      </w:r>
      <w:r w:rsidRPr="00134A1D">
        <w:rPr>
          <w:sz w:val="26"/>
          <w:szCs w:val="26"/>
        </w:rPr>
        <w:t xml:space="preserve"> 202</w:t>
      </w:r>
      <w:r>
        <w:rPr>
          <w:sz w:val="26"/>
          <w:szCs w:val="26"/>
        </w:rPr>
        <w:t>4</w:t>
      </w:r>
      <w:r w:rsidRPr="00134A1D">
        <w:rPr>
          <w:sz w:val="26"/>
          <w:szCs w:val="26"/>
        </w:rPr>
        <w:t xml:space="preserve"> года.</w:t>
      </w:r>
    </w:p>
    <w:p w:rsidR="0084086B" w:rsidRPr="00134A1D" w:rsidP="0084086B" w14:paraId="52FE415F" w14:textId="24D4001D">
      <w:pPr>
        <w:shd w:val="clear" w:color="auto" w:fill="FFFFFF"/>
        <w:suppressAutoHyphens/>
        <w:ind w:right="86"/>
        <w:jc w:val="both"/>
        <w:rPr>
          <w:sz w:val="26"/>
          <w:szCs w:val="26"/>
        </w:rPr>
      </w:pPr>
      <w:r w:rsidRPr="00134A1D">
        <w:rPr>
          <w:sz w:val="26"/>
          <w:szCs w:val="26"/>
        </w:rPr>
        <w:t xml:space="preserve">В мотивированном виде составлено </w:t>
      </w:r>
      <w:r>
        <w:rPr>
          <w:sz w:val="26"/>
          <w:szCs w:val="26"/>
        </w:rPr>
        <w:t xml:space="preserve">12 июля 2024 </w:t>
      </w:r>
      <w:r w:rsidRPr="00134A1D">
        <w:rPr>
          <w:sz w:val="26"/>
          <w:szCs w:val="26"/>
        </w:rPr>
        <w:t xml:space="preserve">года           </w:t>
      </w:r>
      <w:r>
        <w:rPr>
          <w:sz w:val="26"/>
          <w:szCs w:val="26"/>
        </w:rPr>
        <w:t xml:space="preserve">       </w:t>
      </w:r>
      <w:r w:rsidRPr="00134A1D">
        <w:rPr>
          <w:sz w:val="26"/>
          <w:szCs w:val="26"/>
        </w:rPr>
        <w:t xml:space="preserve">         г. Ставрополь</w:t>
      </w:r>
    </w:p>
    <w:p w:rsidR="008F7F4C" w:rsidRPr="0084086B" w:rsidP="0014020E" w14:paraId="2C176B49" w14:textId="77777777">
      <w:pPr>
        <w:pStyle w:val="1"/>
        <w:ind w:firstLine="709"/>
        <w:jc w:val="both"/>
        <w:rPr>
          <w:rStyle w:val="14"/>
          <w:sz w:val="26"/>
          <w:szCs w:val="26"/>
        </w:rPr>
      </w:pPr>
    </w:p>
    <w:p w:rsidR="001D085F" w:rsidP="00EC7929" w14:paraId="2BAEF2AA" w14:textId="73E54418">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00A41864">
        <w:rPr>
          <w:rStyle w:val="14"/>
          <w:sz w:val="26"/>
          <w:szCs w:val="26"/>
        </w:rPr>
        <w:t xml:space="preserve">при секретаре Васильевой Ю.М., с участием защитника </w:t>
      </w:r>
      <w:r w:rsidR="000835B1">
        <w:rPr>
          <w:rStyle w:val="14"/>
          <w:sz w:val="26"/>
          <w:szCs w:val="26"/>
        </w:rPr>
        <w:t>**</w:t>
      </w:r>
      <w:r w:rsidR="00A41864">
        <w:rPr>
          <w:rStyle w:val="14"/>
          <w:sz w:val="26"/>
          <w:szCs w:val="26"/>
        </w:rPr>
        <w:t xml:space="preserve"> Л.Л.,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0835B1">
        <w:rPr>
          <w:rStyle w:val="14"/>
          <w:sz w:val="26"/>
          <w:szCs w:val="26"/>
        </w:rPr>
        <w:t>*</w:t>
      </w:r>
    </w:p>
    <w:p w:rsidR="00F61598" w:rsidRPr="0086207B" w:rsidP="00EC7929" w14:paraId="190A703E" w14:textId="77777777">
      <w:pPr>
        <w:pStyle w:val="1"/>
        <w:ind w:firstLine="709"/>
        <w:jc w:val="both"/>
        <w:rPr>
          <w:rStyle w:val="14"/>
          <w:sz w:val="14"/>
          <w:szCs w:val="14"/>
        </w:rPr>
      </w:pPr>
    </w:p>
    <w:p w:rsidR="00013A94" w:rsidP="00013A94" w14:paraId="7B01F589" w14:textId="77777777">
      <w:pPr>
        <w:pStyle w:val="1"/>
        <w:jc w:val="center"/>
        <w:rPr>
          <w:rStyle w:val="14"/>
          <w:sz w:val="26"/>
          <w:szCs w:val="26"/>
        </w:rPr>
      </w:pPr>
      <w:r>
        <w:rPr>
          <w:rStyle w:val="14"/>
          <w:sz w:val="26"/>
          <w:szCs w:val="26"/>
        </w:rPr>
        <w:t>УСТАНОВИЛ:</w:t>
      </w:r>
    </w:p>
    <w:p w:rsidR="00013A94" w:rsidP="00013A94" w14:paraId="15358634" w14:textId="77777777">
      <w:pPr>
        <w:pStyle w:val="1"/>
        <w:jc w:val="center"/>
        <w:rPr>
          <w:rStyle w:val="14"/>
          <w:sz w:val="16"/>
          <w:szCs w:val="16"/>
        </w:rPr>
      </w:pPr>
    </w:p>
    <w:p w:rsidR="00374F01" w:rsidRPr="00DF1B1C" w:rsidP="00013A94" w14:paraId="55BA9375" w14:textId="33758D67">
      <w:pPr>
        <w:pStyle w:val="1"/>
        <w:ind w:firstLine="709"/>
        <w:jc w:val="both"/>
        <w:rPr>
          <w:rStyle w:val="14"/>
          <w:sz w:val="26"/>
          <w:szCs w:val="26"/>
        </w:rPr>
      </w:pPr>
      <w:r>
        <w:rPr>
          <w:rStyle w:val="14"/>
          <w:sz w:val="26"/>
          <w:szCs w:val="26"/>
        </w:rPr>
        <w:t>*</w:t>
      </w:r>
      <w:r w:rsidR="00013A94">
        <w:rPr>
          <w:rStyle w:val="14"/>
          <w:sz w:val="26"/>
          <w:szCs w:val="26"/>
        </w:rPr>
        <w:t xml:space="preserve"> года в </w:t>
      </w:r>
      <w:r w:rsidR="00CA2685">
        <w:rPr>
          <w:rStyle w:val="14"/>
          <w:sz w:val="26"/>
          <w:szCs w:val="26"/>
        </w:rPr>
        <w:t>11</w:t>
      </w:r>
      <w:r w:rsidR="00013A94">
        <w:rPr>
          <w:rStyle w:val="14"/>
          <w:sz w:val="26"/>
          <w:szCs w:val="26"/>
        </w:rPr>
        <w:t xml:space="preserve"> час</w:t>
      </w:r>
      <w:r w:rsidR="00CA2685">
        <w:rPr>
          <w:rStyle w:val="14"/>
          <w:sz w:val="26"/>
          <w:szCs w:val="26"/>
        </w:rPr>
        <w:t>ов</w:t>
      </w:r>
      <w:r w:rsidR="00013A94">
        <w:rPr>
          <w:rStyle w:val="14"/>
          <w:sz w:val="26"/>
          <w:szCs w:val="26"/>
        </w:rPr>
        <w:t xml:space="preserve"> </w:t>
      </w:r>
      <w:r w:rsidR="00CA2685">
        <w:rPr>
          <w:rStyle w:val="14"/>
          <w:sz w:val="26"/>
          <w:szCs w:val="26"/>
        </w:rPr>
        <w:t>00</w:t>
      </w:r>
      <w:r w:rsidR="00013A94">
        <w:rPr>
          <w:rStyle w:val="14"/>
          <w:sz w:val="26"/>
          <w:szCs w:val="26"/>
        </w:rPr>
        <w:t xml:space="preserve"> минут, в районе дома </w:t>
      </w:r>
      <w:r>
        <w:rPr>
          <w:rStyle w:val="14"/>
          <w:sz w:val="26"/>
          <w:szCs w:val="26"/>
        </w:rPr>
        <w:t>*</w:t>
      </w:r>
      <w:r w:rsidR="00013A94">
        <w:rPr>
          <w:rStyle w:val="14"/>
          <w:sz w:val="26"/>
          <w:szCs w:val="26"/>
        </w:rPr>
        <w:t xml:space="preserve">в г. Ставрополь, </w:t>
      </w:r>
      <w:r>
        <w:rPr>
          <w:rStyle w:val="14"/>
          <w:sz w:val="26"/>
          <w:szCs w:val="26"/>
        </w:rPr>
        <w:t>**</w:t>
      </w:r>
      <w:r w:rsidR="00CA2685">
        <w:rPr>
          <w:rStyle w:val="14"/>
          <w:sz w:val="26"/>
          <w:szCs w:val="26"/>
        </w:rPr>
        <w:t xml:space="preserve"> В.А</w:t>
      </w:r>
      <w:r w:rsidRPr="00DF1B1C" w:rsidR="00CA2685">
        <w:rPr>
          <w:rStyle w:val="14"/>
          <w:sz w:val="26"/>
          <w:szCs w:val="26"/>
        </w:rPr>
        <w:t>.</w:t>
      </w:r>
      <w:r w:rsidRPr="00DF1B1C" w:rsidR="00013A94">
        <w:rPr>
          <w:rStyle w:val="14"/>
          <w:sz w:val="26"/>
          <w:szCs w:val="26"/>
        </w:rPr>
        <w:t xml:space="preserve">, управляя </w:t>
      </w:r>
      <w:r w:rsidRPr="00DF1B1C" w:rsidR="00CA2685">
        <w:rPr>
          <w:rStyle w:val="14"/>
          <w:sz w:val="26"/>
          <w:szCs w:val="26"/>
        </w:rPr>
        <w:t xml:space="preserve">транспортным средством </w:t>
      </w:r>
      <w:r w:rsidRPr="00DF1B1C" w:rsidR="00013A94">
        <w:rPr>
          <w:rStyle w:val="14"/>
          <w:sz w:val="26"/>
          <w:szCs w:val="26"/>
        </w:rPr>
        <w:t>марки «</w:t>
      </w:r>
      <w:r>
        <w:rPr>
          <w:rStyle w:val="14"/>
          <w:sz w:val="26"/>
          <w:szCs w:val="26"/>
        </w:rPr>
        <w:t>*</w:t>
      </w:r>
      <w:r w:rsidRPr="00DF1B1C" w:rsidR="00013A94">
        <w:rPr>
          <w:rStyle w:val="14"/>
          <w:sz w:val="26"/>
          <w:szCs w:val="26"/>
        </w:rPr>
        <w:t xml:space="preserve">» государственный регистрационный знак </w:t>
      </w:r>
      <w:r>
        <w:rPr>
          <w:rStyle w:val="14"/>
          <w:sz w:val="26"/>
          <w:szCs w:val="26"/>
        </w:rPr>
        <w:t>**</w:t>
      </w:r>
      <w:r w:rsidRPr="00DF1B1C" w:rsidR="00013A94">
        <w:rPr>
          <w:rStyle w:val="14"/>
          <w:sz w:val="26"/>
          <w:szCs w:val="26"/>
        </w:rPr>
        <w:t>, в нарушение п. 2.3.2 ПДД РФ, не выполнил</w:t>
      </w:r>
      <w:r w:rsidRPr="00DF1B1C" w:rsidR="00602F26">
        <w:rPr>
          <w:rStyle w:val="14"/>
          <w:sz w:val="26"/>
          <w:szCs w:val="26"/>
        </w:rPr>
        <w:t>а</w:t>
      </w:r>
      <w:r w:rsidRPr="00DF1B1C" w:rsidR="00013A94">
        <w:rPr>
          <w:rStyle w:val="14"/>
          <w:sz w:val="26"/>
          <w:szCs w:val="26"/>
        </w:rPr>
        <w:t xml:space="preserve"> законно</w:t>
      </w:r>
      <w:r w:rsidRPr="00DF1B1C" w:rsidR="0080508E">
        <w:rPr>
          <w:rStyle w:val="14"/>
          <w:sz w:val="26"/>
          <w:szCs w:val="26"/>
        </w:rPr>
        <w:t xml:space="preserve">го </w:t>
      </w:r>
      <w:r w:rsidRPr="00DF1B1C" w:rsidR="00013A94">
        <w:rPr>
          <w:rStyle w:val="14"/>
          <w:sz w:val="26"/>
          <w:szCs w:val="26"/>
        </w:rPr>
        <w:t>требовани</w:t>
      </w:r>
      <w:r w:rsidRPr="00DF1B1C" w:rsidR="0080508E">
        <w:rPr>
          <w:rStyle w:val="14"/>
          <w:sz w:val="26"/>
          <w:szCs w:val="26"/>
        </w:rPr>
        <w:t>я</w:t>
      </w:r>
      <w:r w:rsidRPr="00DF1B1C" w:rsidR="00013A94">
        <w:rPr>
          <w:rStyle w:val="14"/>
          <w:sz w:val="26"/>
          <w:szCs w:val="26"/>
        </w:rPr>
        <w:t xml:space="preserve"> уполномоченного должностного лица </w:t>
      </w:r>
      <w:r w:rsidRPr="00DF1B1C" w:rsidR="0080508E">
        <w:rPr>
          <w:rStyle w:val="14"/>
          <w:sz w:val="26"/>
          <w:szCs w:val="26"/>
        </w:rPr>
        <w:t xml:space="preserve">(сотрудника полиции) </w:t>
      </w:r>
      <w:r w:rsidRPr="00DF1B1C" w:rsidR="00013A94">
        <w:rPr>
          <w:rStyle w:val="14"/>
          <w:sz w:val="26"/>
          <w:szCs w:val="26"/>
        </w:rPr>
        <w:t>о прохождении медицинского освидетельствования</w:t>
      </w:r>
      <w:r w:rsidRPr="00DF1B1C">
        <w:rPr>
          <w:rStyle w:val="14"/>
          <w:sz w:val="26"/>
          <w:szCs w:val="26"/>
        </w:rPr>
        <w:t xml:space="preserve"> на состояние опьянения,</w:t>
      </w:r>
      <w:r w:rsidRPr="00DF1B1C" w:rsidR="009B3309">
        <w:rPr>
          <w:rStyle w:val="14"/>
          <w:sz w:val="26"/>
          <w:szCs w:val="26"/>
        </w:rPr>
        <w:t xml:space="preserve"> если такие действия не содержат признаков уголовно-наказуемого деяния. Признаки: запах алкоголя изо рта. Основание: отказ</w:t>
      </w:r>
      <w:r w:rsidRPr="00DF1B1C" w:rsidR="00602F26">
        <w:rPr>
          <w:rStyle w:val="14"/>
          <w:sz w:val="26"/>
          <w:szCs w:val="26"/>
        </w:rPr>
        <w:t xml:space="preserve"> от прохождения освидетельств</w:t>
      </w:r>
      <w:r w:rsidRPr="00DF1B1C" w:rsidR="009B3309">
        <w:rPr>
          <w:rStyle w:val="14"/>
          <w:sz w:val="26"/>
          <w:szCs w:val="26"/>
        </w:rPr>
        <w:t>ования на месте (Юпитер 00412).</w:t>
      </w:r>
    </w:p>
    <w:p w:rsidR="00013A94" w:rsidRPr="00DF1B1C" w:rsidP="00013A94" w14:paraId="219C5F2B" w14:textId="5924207A">
      <w:pPr>
        <w:pStyle w:val="1"/>
        <w:ind w:firstLine="709"/>
        <w:jc w:val="both"/>
        <w:rPr>
          <w:sz w:val="26"/>
          <w:szCs w:val="26"/>
        </w:rPr>
      </w:pPr>
      <w:r w:rsidRPr="00DF1B1C">
        <w:rPr>
          <w:rStyle w:val="14"/>
          <w:sz w:val="26"/>
          <w:szCs w:val="26"/>
        </w:rPr>
        <w:t xml:space="preserve">Лицо в отношении которого ведется производство по делу об административном правонарушении </w:t>
      </w:r>
      <w:r w:rsidR="000835B1">
        <w:rPr>
          <w:rStyle w:val="14"/>
          <w:sz w:val="26"/>
          <w:szCs w:val="26"/>
        </w:rPr>
        <w:t>**</w:t>
      </w:r>
      <w:r w:rsidRPr="00DF1B1C" w:rsidR="00602F26">
        <w:rPr>
          <w:rStyle w:val="14"/>
          <w:sz w:val="26"/>
          <w:szCs w:val="26"/>
        </w:rPr>
        <w:t xml:space="preserve"> В.А.</w:t>
      </w:r>
      <w:r w:rsidRPr="00DF1B1C">
        <w:rPr>
          <w:sz w:val="26"/>
          <w:szCs w:val="26"/>
        </w:rPr>
        <w:t xml:space="preserve"> в судебное заседание не явил</w:t>
      </w:r>
      <w:r w:rsidRPr="00DF1B1C" w:rsidR="00602F26">
        <w:rPr>
          <w:sz w:val="26"/>
          <w:szCs w:val="26"/>
        </w:rPr>
        <w:t>ась, извещалась</w:t>
      </w:r>
      <w:r w:rsidRPr="00DF1B1C">
        <w:rPr>
          <w:sz w:val="26"/>
          <w:szCs w:val="26"/>
        </w:rPr>
        <w:t xml:space="preserve"> судом о времени и месте судебного заседания надлежащим образом</w:t>
      </w:r>
      <w:r w:rsidRPr="00DF1B1C" w:rsidR="00602F26">
        <w:rPr>
          <w:sz w:val="26"/>
          <w:szCs w:val="26"/>
        </w:rPr>
        <w:t xml:space="preserve">. </w:t>
      </w:r>
      <w:r w:rsidRPr="00DF1B1C">
        <w:rPr>
          <w:sz w:val="26"/>
          <w:szCs w:val="26"/>
        </w:rPr>
        <w:t>С учетом изложенного, мировой судья находит возможным на основании ст. 25.1 КоАП РФ</w:t>
      </w:r>
      <w:r w:rsidRPr="00DF1B1C" w:rsidR="0085006F">
        <w:rPr>
          <w:sz w:val="26"/>
          <w:szCs w:val="26"/>
        </w:rPr>
        <w:t xml:space="preserve">, с учетом мнения защитника </w:t>
      </w:r>
      <w:r w:rsidR="000835B1">
        <w:rPr>
          <w:sz w:val="26"/>
          <w:szCs w:val="26"/>
        </w:rPr>
        <w:t>**</w:t>
      </w:r>
      <w:r w:rsidRPr="00DF1B1C" w:rsidR="0085006F">
        <w:rPr>
          <w:sz w:val="26"/>
          <w:szCs w:val="26"/>
        </w:rPr>
        <w:t xml:space="preserve"> Л.Л.</w:t>
      </w:r>
      <w:r w:rsidRPr="00DF1B1C">
        <w:rPr>
          <w:sz w:val="26"/>
          <w:szCs w:val="26"/>
        </w:rPr>
        <w:t xml:space="preserve"> рассмотреть дело об административном правонарушении в его отсутствие.</w:t>
      </w:r>
    </w:p>
    <w:p w:rsidR="000E7FDF" w:rsidRPr="00DF1B1C" w:rsidP="00FF2726" w14:paraId="132DB4D2" w14:textId="3F61A62D">
      <w:pPr>
        <w:ind w:right="-1" w:firstLine="709"/>
        <w:jc w:val="both"/>
        <w:rPr>
          <w:sz w:val="26"/>
          <w:szCs w:val="26"/>
        </w:rPr>
      </w:pPr>
      <w:r w:rsidRPr="00DF1B1C">
        <w:rPr>
          <w:sz w:val="26"/>
          <w:szCs w:val="26"/>
        </w:rPr>
        <w:t xml:space="preserve">Защитник </w:t>
      </w:r>
      <w:r w:rsidR="000835B1">
        <w:rPr>
          <w:sz w:val="26"/>
          <w:szCs w:val="26"/>
        </w:rPr>
        <w:t>**</w:t>
      </w:r>
      <w:r w:rsidRPr="00DF1B1C" w:rsidR="0085006F">
        <w:rPr>
          <w:sz w:val="26"/>
          <w:szCs w:val="26"/>
        </w:rPr>
        <w:t xml:space="preserve"> Л.Л.</w:t>
      </w:r>
      <w:r w:rsidRPr="00DF1B1C">
        <w:rPr>
          <w:sz w:val="26"/>
          <w:szCs w:val="26"/>
        </w:rPr>
        <w:t xml:space="preserve"> в судебном заседании показал</w:t>
      </w:r>
      <w:r w:rsidRPr="00DF1B1C" w:rsidR="0085006F">
        <w:rPr>
          <w:sz w:val="26"/>
          <w:szCs w:val="26"/>
        </w:rPr>
        <w:t>а</w:t>
      </w:r>
      <w:r w:rsidRPr="00DF1B1C">
        <w:rPr>
          <w:sz w:val="26"/>
          <w:szCs w:val="26"/>
        </w:rPr>
        <w:t xml:space="preserve">, что </w:t>
      </w:r>
      <w:r w:rsidR="000835B1">
        <w:rPr>
          <w:sz w:val="26"/>
          <w:szCs w:val="26"/>
        </w:rPr>
        <w:t>**</w:t>
      </w:r>
      <w:r w:rsidRPr="00DF1B1C" w:rsidR="0085006F">
        <w:rPr>
          <w:sz w:val="26"/>
          <w:szCs w:val="26"/>
        </w:rPr>
        <w:t xml:space="preserve"> В.А. </w:t>
      </w:r>
      <w:r w:rsidRPr="00DF1B1C">
        <w:rPr>
          <w:sz w:val="26"/>
          <w:szCs w:val="26"/>
        </w:rPr>
        <w:t xml:space="preserve">вину не признает, </w:t>
      </w:r>
      <w:r w:rsidRPr="00DF1B1C">
        <w:rPr>
          <w:sz w:val="26"/>
          <w:szCs w:val="26"/>
        </w:rPr>
        <w:t>при этом показал</w:t>
      </w:r>
      <w:r w:rsidRPr="00DF1B1C" w:rsidR="00F029C3">
        <w:rPr>
          <w:sz w:val="26"/>
          <w:szCs w:val="26"/>
        </w:rPr>
        <w:t>а</w:t>
      </w:r>
      <w:r w:rsidRPr="00DF1B1C">
        <w:rPr>
          <w:sz w:val="26"/>
          <w:szCs w:val="26"/>
        </w:rPr>
        <w:t xml:space="preserve">, что на самом деле произошли другие события. Было ДТП, после чего сотрудники подъехали к </w:t>
      </w:r>
      <w:r w:rsidR="000835B1">
        <w:rPr>
          <w:sz w:val="26"/>
          <w:szCs w:val="26"/>
        </w:rPr>
        <w:t>**</w:t>
      </w:r>
      <w:r w:rsidRPr="00DF1B1C" w:rsidR="00F029C3">
        <w:rPr>
          <w:sz w:val="26"/>
          <w:szCs w:val="26"/>
        </w:rPr>
        <w:t xml:space="preserve"> В.А.</w:t>
      </w:r>
      <w:r w:rsidRPr="00DF1B1C">
        <w:rPr>
          <w:sz w:val="26"/>
          <w:szCs w:val="26"/>
        </w:rPr>
        <w:t xml:space="preserve"> и стали проверять документы. </w:t>
      </w:r>
      <w:r w:rsidR="000835B1">
        <w:rPr>
          <w:sz w:val="26"/>
          <w:szCs w:val="26"/>
        </w:rPr>
        <w:t>**</w:t>
      </w:r>
      <w:r w:rsidRPr="00DF1B1C" w:rsidR="00F029C3">
        <w:rPr>
          <w:sz w:val="26"/>
          <w:szCs w:val="26"/>
        </w:rPr>
        <w:t xml:space="preserve"> В.А.</w:t>
      </w:r>
      <w:r w:rsidRPr="00DF1B1C">
        <w:rPr>
          <w:sz w:val="26"/>
          <w:szCs w:val="26"/>
        </w:rPr>
        <w:t xml:space="preserve"> не останавливали. Был составлен протокол о </w:t>
      </w:r>
      <w:r w:rsidRPr="00DF1B1C" w:rsidR="00566DC2">
        <w:rPr>
          <w:sz w:val="26"/>
          <w:szCs w:val="26"/>
        </w:rPr>
        <w:t>том,</w:t>
      </w:r>
      <w:r w:rsidRPr="00DF1B1C" w:rsidR="00F029C3">
        <w:rPr>
          <w:sz w:val="26"/>
          <w:szCs w:val="26"/>
        </w:rPr>
        <w:t xml:space="preserve"> что </w:t>
      </w:r>
      <w:r w:rsidRPr="00DF1B1C">
        <w:rPr>
          <w:sz w:val="26"/>
          <w:szCs w:val="26"/>
        </w:rPr>
        <w:t xml:space="preserve">закончился срок действия страховки, потом был составлен протокол о том, что </w:t>
      </w:r>
      <w:r w:rsidR="000835B1">
        <w:rPr>
          <w:sz w:val="26"/>
          <w:szCs w:val="26"/>
        </w:rPr>
        <w:t>**</w:t>
      </w:r>
      <w:r w:rsidRPr="00DF1B1C" w:rsidR="00F029C3">
        <w:rPr>
          <w:sz w:val="26"/>
          <w:szCs w:val="26"/>
        </w:rPr>
        <w:t xml:space="preserve"> В.А.</w:t>
      </w:r>
      <w:r w:rsidRPr="00DF1B1C">
        <w:rPr>
          <w:sz w:val="26"/>
          <w:szCs w:val="26"/>
        </w:rPr>
        <w:t xml:space="preserve"> отказалась от </w:t>
      </w:r>
      <w:r w:rsidRPr="00DF1B1C">
        <w:rPr>
          <w:sz w:val="26"/>
          <w:szCs w:val="26"/>
        </w:rPr>
        <w:t>медосвидетельствования</w:t>
      </w:r>
      <w:r w:rsidRPr="00DF1B1C">
        <w:rPr>
          <w:sz w:val="26"/>
          <w:szCs w:val="26"/>
        </w:rPr>
        <w:t xml:space="preserve">, </w:t>
      </w:r>
      <w:r w:rsidRPr="00DF1B1C" w:rsidR="00566DC2">
        <w:rPr>
          <w:sz w:val="26"/>
          <w:szCs w:val="26"/>
        </w:rPr>
        <w:t>однако</w:t>
      </w:r>
      <w:r w:rsidRPr="00DF1B1C">
        <w:rPr>
          <w:sz w:val="26"/>
          <w:szCs w:val="26"/>
        </w:rPr>
        <w:t xml:space="preserve"> </w:t>
      </w:r>
      <w:r w:rsidR="000835B1">
        <w:rPr>
          <w:sz w:val="26"/>
          <w:szCs w:val="26"/>
        </w:rPr>
        <w:t>*</w:t>
      </w:r>
      <w:r w:rsidRPr="00DF1B1C" w:rsidR="005C479D">
        <w:rPr>
          <w:sz w:val="26"/>
          <w:szCs w:val="26"/>
        </w:rPr>
        <w:t xml:space="preserve"> В.А.</w:t>
      </w:r>
      <w:r w:rsidRPr="00DF1B1C">
        <w:rPr>
          <w:sz w:val="26"/>
          <w:szCs w:val="26"/>
        </w:rPr>
        <w:t xml:space="preserve"> не предлагали его пройти, а просто дали протоколы и сказали все их подписать</w:t>
      </w:r>
      <w:r w:rsidRPr="00DF1B1C" w:rsidR="00566DC2">
        <w:rPr>
          <w:sz w:val="26"/>
          <w:szCs w:val="26"/>
        </w:rPr>
        <w:t>. Ч</w:t>
      </w:r>
      <w:r w:rsidRPr="00DF1B1C">
        <w:rPr>
          <w:sz w:val="26"/>
          <w:szCs w:val="26"/>
        </w:rPr>
        <w:t xml:space="preserve">еловек находился в шоковом состоянии после ДТП. У </w:t>
      </w:r>
      <w:r w:rsidR="000835B1">
        <w:rPr>
          <w:sz w:val="26"/>
          <w:szCs w:val="26"/>
        </w:rPr>
        <w:t>**</w:t>
      </w:r>
      <w:r w:rsidRPr="00DF1B1C" w:rsidR="00566DC2">
        <w:rPr>
          <w:sz w:val="26"/>
          <w:szCs w:val="26"/>
        </w:rPr>
        <w:t xml:space="preserve"> В.А. </w:t>
      </w:r>
      <w:r w:rsidRPr="00DF1B1C">
        <w:rPr>
          <w:sz w:val="26"/>
          <w:szCs w:val="26"/>
        </w:rPr>
        <w:t xml:space="preserve">сработали подушки безопасности, на тот момент </w:t>
      </w:r>
      <w:r w:rsidR="000835B1">
        <w:rPr>
          <w:sz w:val="26"/>
          <w:szCs w:val="26"/>
        </w:rPr>
        <w:t>**</w:t>
      </w:r>
      <w:r w:rsidRPr="00DF1B1C" w:rsidR="0066028E">
        <w:rPr>
          <w:sz w:val="26"/>
          <w:szCs w:val="26"/>
        </w:rPr>
        <w:t xml:space="preserve"> В.А.</w:t>
      </w:r>
      <w:r w:rsidRPr="00DF1B1C">
        <w:rPr>
          <w:sz w:val="26"/>
          <w:szCs w:val="26"/>
        </w:rPr>
        <w:t xml:space="preserve"> находилась в положении, </w:t>
      </w:r>
      <w:r w:rsidRPr="00DF1B1C" w:rsidR="00CA024F">
        <w:rPr>
          <w:sz w:val="26"/>
          <w:szCs w:val="26"/>
        </w:rPr>
        <w:t>ей</w:t>
      </w:r>
      <w:r w:rsidRPr="00DF1B1C">
        <w:rPr>
          <w:sz w:val="26"/>
          <w:szCs w:val="26"/>
        </w:rPr>
        <w:t xml:space="preserve"> не вызвали скорую помощь. После </w:t>
      </w:r>
      <w:r w:rsidRPr="00DF1B1C" w:rsidR="00CA024F">
        <w:rPr>
          <w:sz w:val="26"/>
          <w:szCs w:val="26"/>
        </w:rPr>
        <w:t>произошедшего</w:t>
      </w:r>
      <w:r w:rsidRPr="00DF1B1C">
        <w:rPr>
          <w:sz w:val="26"/>
          <w:szCs w:val="26"/>
        </w:rPr>
        <w:t xml:space="preserve"> </w:t>
      </w:r>
      <w:r w:rsidR="000835B1">
        <w:rPr>
          <w:sz w:val="26"/>
          <w:szCs w:val="26"/>
        </w:rPr>
        <w:t>**</w:t>
      </w:r>
      <w:r w:rsidRPr="00DF1B1C" w:rsidR="00CA024F">
        <w:rPr>
          <w:sz w:val="26"/>
          <w:szCs w:val="26"/>
        </w:rPr>
        <w:t xml:space="preserve"> В.А.</w:t>
      </w:r>
      <w:r w:rsidRPr="00DF1B1C">
        <w:rPr>
          <w:sz w:val="26"/>
          <w:szCs w:val="26"/>
        </w:rPr>
        <w:t xml:space="preserve"> потеряла ребенка. </w:t>
      </w:r>
      <w:r w:rsidR="000835B1">
        <w:rPr>
          <w:sz w:val="26"/>
          <w:szCs w:val="26"/>
        </w:rPr>
        <w:t>**</w:t>
      </w:r>
      <w:r w:rsidRPr="00DF1B1C" w:rsidR="00CA024F">
        <w:rPr>
          <w:sz w:val="26"/>
          <w:szCs w:val="26"/>
        </w:rPr>
        <w:t xml:space="preserve"> В.А. пояснила, что </w:t>
      </w:r>
      <w:r w:rsidRPr="00DF1B1C">
        <w:rPr>
          <w:sz w:val="26"/>
          <w:szCs w:val="26"/>
        </w:rPr>
        <w:t>спиртные напитки</w:t>
      </w:r>
      <w:r w:rsidRPr="00DF1B1C" w:rsidR="005C479D">
        <w:rPr>
          <w:sz w:val="26"/>
          <w:szCs w:val="26"/>
        </w:rPr>
        <w:t xml:space="preserve"> не употребляла. Кроме того, п</w:t>
      </w:r>
      <w:r w:rsidRPr="00DF1B1C">
        <w:rPr>
          <w:sz w:val="26"/>
          <w:szCs w:val="26"/>
        </w:rPr>
        <w:t xml:space="preserve">ротокол о том, что она отказывается от </w:t>
      </w:r>
      <w:r w:rsidRPr="00DF1B1C">
        <w:rPr>
          <w:sz w:val="26"/>
          <w:szCs w:val="26"/>
        </w:rPr>
        <w:t>медосвидетельствования</w:t>
      </w:r>
      <w:r w:rsidRPr="00DF1B1C">
        <w:rPr>
          <w:sz w:val="26"/>
          <w:szCs w:val="26"/>
        </w:rPr>
        <w:t xml:space="preserve"> датирован </w:t>
      </w:r>
      <w:r w:rsidR="000835B1">
        <w:rPr>
          <w:sz w:val="26"/>
          <w:szCs w:val="26"/>
        </w:rPr>
        <w:t>**</w:t>
      </w:r>
      <w:r w:rsidRPr="00DF1B1C">
        <w:rPr>
          <w:sz w:val="26"/>
          <w:szCs w:val="26"/>
        </w:rPr>
        <w:t xml:space="preserve"> года, а акт освидетельствования </w:t>
      </w:r>
      <w:r w:rsidR="00DF1B1C">
        <w:rPr>
          <w:sz w:val="26"/>
          <w:szCs w:val="26"/>
        </w:rPr>
        <w:t xml:space="preserve">на </w:t>
      </w:r>
      <w:r w:rsidRPr="00DF1B1C">
        <w:rPr>
          <w:sz w:val="26"/>
          <w:szCs w:val="26"/>
        </w:rPr>
        <w:t>состояни</w:t>
      </w:r>
      <w:r w:rsidR="00DF1B1C">
        <w:rPr>
          <w:sz w:val="26"/>
          <w:szCs w:val="26"/>
        </w:rPr>
        <w:t>е</w:t>
      </w:r>
      <w:r w:rsidRPr="00DF1B1C">
        <w:rPr>
          <w:sz w:val="26"/>
          <w:szCs w:val="26"/>
        </w:rPr>
        <w:t xml:space="preserve"> алкогольного опьянения – </w:t>
      </w:r>
      <w:r w:rsidR="000835B1">
        <w:rPr>
          <w:sz w:val="26"/>
          <w:szCs w:val="26"/>
        </w:rPr>
        <w:t>*</w:t>
      </w:r>
      <w:r w:rsidRPr="00DF1B1C">
        <w:rPr>
          <w:sz w:val="26"/>
          <w:szCs w:val="26"/>
        </w:rPr>
        <w:t xml:space="preserve"> года. Время составления протоколов разнится. </w:t>
      </w:r>
      <w:r w:rsidRPr="00DF1B1C" w:rsidR="00821F0A">
        <w:rPr>
          <w:sz w:val="26"/>
          <w:szCs w:val="26"/>
        </w:rPr>
        <w:t>В деле</w:t>
      </w:r>
      <w:r w:rsidRPr="00DF1B1C">
        <w:rPr>
          <w:sz w:val="26"/>
          <w:szCs w:val="26"/>
        </w:rPr>
        <w:t xml:space="preserve"> указывают на то, что они в одно и тоже время останавливают и составляют протокол об отсутствии страхового полиса, это у них в 10 час 00 мин</w:t>
      </w:r>
      <w:r w:rsidRPr="00DF1B1C" w:rsidR="00821F0A">
        <w:rPr>
          <w:sz w:val="26"/>
          <w:szCs w:val="26"/>
        </w:rPr>
        <w:t>, о</w:t>
      </w:r>
      <w:r w:rsidRPr="00DF1B1C">
        <w:rPr>
          <w:sz w:val="26"/>
          <w:szCs w:val="26"/>
        </w:rPr>
        <w:t xml:space="preserve"> том, что она отказывается от прохождения </w:t>
      </w:r>
      <w:r w:rsidRPr="00DF1B1C">
        <w:rPr>
          <w:sz w:val="26"/>
          <w:szCs w:val="26"/>
        </w:rPr>
        <w:t>медосвидетельствования</w:t>
      </w:r>
      <w:r w:rsidRPr="00DF1B1C">
        <w:rPr>
          <w:sz w:val="26"/>
          <w:szCs w:val="26"/>
        </w:rPr>
        <w:t xml:space="preserve"> в 11 час 03 мин. То есть временные рамки очень продолжительные и о </w:t>
      </w:r>
      <w:r w:rsidRPr="00DF1B1C" w:rsidR="00821F0A">
        <w:rPr>
          <w:sz w:val="26"/>
          <w:szCs w:val="26"/>
        </w:rPr>
        <w:t>том,</w:t>
      </w:r>
      <w:r w:rsidRPr="00DF1B1C">
        <w:rPr>
          <w:sz w:val="26"/>
          <w:szCs w:val="26"/>
        </w:rPr>
        <w:t xml:space="preserve"> что они ее задержали, указывают – 11 час 30 </w:t>
      </w:r>
      <w:r w:rsidRPr="00DF1B1C">
        <w:rPr>
          <w:sz w:val="26"/>
          <w:szCs w:val="26"/>
        </w:rPr>
        <w:t>мин</w:t>
      </w:r>
      <w:r w:rsidRPr="00DF1B1C" w:rsidR="00821F0A">
        <w:rPr>
          <w:sz w:val="26"/>
          <w:szCs w:val="26"/>
        </w:rPr>
        <w:t>.</w:t>
      </w:r>
      <w:r w:rsidRPr="00DF1B1C" w:rsidR="00821F0A">
        <w:rPr>
          <w:sz w:val="26"/>
          <w:szCs w:val="26"/>
        </w:rPr>
        <w:t xml:space="preserve"> Вызывает сомнение, </w:t>
      </w:r>
      <w:r w:rsidRPr="00DF1B1C">
        <w:rPr>
          <w:sz w:val="26"/>
          <w:szCs w:val="26"/>
        </w:rPr>
        <w:t>когда же происходило данное происшествие, и имело ли место оно быть. После сотрудники ДПС присылают ей смс-</w:t>
      </w:r>
      <w:r w:rsidRPr="00DF1B1C">
        <w:rPr>
          <w:sz w:val="26"/>
          <w:szCs w:val="26"/>
        </w:rPr>
        <w:t>извещение</w:t>
      </w:r>
      <w:r w:rsidRPr="00D85B4D" w:rsidR="00D85B4D">
        <w:rPr>
          <w:sz w:val="26"/>
          <w:szCs w:val="26"/>
        </w:rPr>
        <w:t xml:space="preserve"> </w:t>
      </w:r>
      <w:r w:rsidRPr="00DF1B1C" w:rsidR="00D85B4D">
        <w:rPr>
          <w:sz w:val="26"/>
          <w:szCs w:val="26"/>
        </w:rPr>
        <w:t>неизвестного номера</w:t>
      </w:r>
      <w:r w:rsidRPr="00DF1B1C">
        <w:rPr>
          <w:sz w:val="26"/>
          <w:szCs w:val="26"/>
        </w:rPr>
        <w:t xml:space="preserve">, на то что они хотят </w:t>
      </w:r>
      <w:r w:rsidRPr="00DF1B1C">
        <w:rPr>
          <w:sz w:val="26"/>
          <w:szCs w:val="26"/>
        </w:rPr>
        <w:t>переподписать</w:t>
      </w:r>
      <w:r w:rsidRPr="00DF1B1C">
        <w:rPr>
          <w:sz w:val="26"/>
          <w:szCs w:val="26"/>
        </w:rPr>
        <w:t xml:space="preserve"> протокол. «</w:t>
      </w:r>
      <w:r w:rsidRPr="00DF1B1C">
        <w:rPr>
          <w:sz w:val="26"/>
          <w:szCs w:val="26"/>
          <w:lang w:val="en-US"/>
        </w:rPr>
        <w:t>WhatsApp</w:t>
      </w:r>
      <w:r w:rsidRPr="00DF1B1C">
        <w:rPr>
          <w:sz w:val="26"/>
          <w:szCs w:val="26"/>
        </w:rPr>
        <w:t xml:space="preserve">» признана экстремистской сетью, запрещена в Российской Федерации, а сотрудники ДПС ГИБДД таким образом стали уведомлять административного ответчика, что </w:t>
      </w:r>
      <w:r w:rsidRPr="00DF1B1C" w:rsidR="00FF2726">
        <w:rPr>
          <w:sz w:val="26"/>
          <w:szCs w:val="26"/>
        </w:rPr>
        <w:t>ей</w:t>
      </w:r>
      <w:r w:rsidRPr="00DF1B1C">
        <w:rPr>
          <w:sz w:val="26"/>
          <w:szCs w:val="26"/>
        </w:rPr>
        <w:t xml:space="preserve"> нужно явиться и </w:t>
      </w:r>
      <w:r w:rsidRPr="00DF1B1C">
        <w:rPr>
          <w:sz w:val="26"/>
          <w:szCs w:val="26"/>
        </w:rPr>
        <w:t>переподписать</w:t>
      </w:r>
      <w:r w:rsidRPr="00DF1B1C">
        <w:rPr>
          <w:sz w:val="26"/>
          <w:szCs w:val="26"/>
        </w:rPr>
        <w:t xml:space="preserve"> протокол</w:t>
      </w:r>
      <w:r w:rsidR="00D85B4D">
        <w:rPr>
          <w:sz w:val="26"/>
          <w:szCs w:val="26"/>
        </w:rPr>
        <w:t>. Это является не</w:t>
      </w:r>
      <w:r w:rsidRPr="00DF1B1C">
        <w:rPr>
          <w:sz w:val="26"/>
          <w:szCs w:val="26"/>
        </w:rPr>
        <w:t xml:space="preserve">надлежащим уведомлением. </w:t>
      </w:r>
      <w:r w:rsidRPr="00DF1B1C" w:rsidR="00FF2726">
        <w:rPr>
          <w:sz w:val="26"/>
          <w:szCs w:val="26"/>
        </w:rPr>
        <w:t>Сообщение в «</w:t>
      </w:r>
      <w:r w:rsidRPr="00DF1B1C" w:rsidR="00FF2726">
        <w:rPr>
          <w:sz w:val="26"/>
          <w:szCs w:val="26"/>
          <w:lang w:val="en-US"/>
        </w:rPr>
        <w:t>WhatsApp</w:t>
      </w:r>
      <w:r w:rsidRPr="00DF1B1C" w:rsidR="00FF2726">
        <w:rPr>
          <w:sz w:val="26"/>
          <w:szCs w:val="26"/>
        </w:rPr>
        <w:t xml:space="preserve">» она получала, однако </w:t>
      </w:r>
      <w:r w:rsidRPr="00DF1B1C">
        <w:rPr>
          <w:sz w:val="26"/>
          <w:szCs w:val="26"/>
        </w:rPr>
        <w:t xml:space="preserve">оно не является законным. </w:t>
      </w:r>
      <w:r w:rsidRPr="00DF1B1C" w:rsidR="00080543">
        <w:rPr>
          <w:sz w:val="26"/>
          <w:szCs w:val="26"/>
        </w:rPr>
        <w:t>С</w:t>
      </w:r>
      <w:r w:rsidRPr="00DF1B1C">
        <w:rPr>
          <w:sz w:val="26"/>
          <w:szCs w:val="26"/>
        </w:rPr>
        <w:t xml:space="preserve"> учетом того, что орудуют мошенники</w:t>
      </w:r>
      <w:r w:rsidR="0086350C">
        <w:rPr>
          <w:sz w:val="26"/>
          <w:szCs w:val="26"/>
        </w:rPr>
        <w:t xml:space="preserve">, неизвестно </w:t>
      </w:r>
      <w:r w:rsidRPr="00DF1B1C">
        <w:rPr>
          <w:sz w:val="26"/>
          <w:szCs w:val="26"/>
        </w:rPr>
        <w:t>кто и что</w:t>
      </w:r>
      <w:r w:rsidR="0086350C">
        <w:rPr>
          <w:sz w:val="26"/>
          <w:szCs w:val="26"/>
        </w:rPr>
        <w:t xml:space="preserve"> присылал</w:t>
      </w:r>
      <w:r w:rsidRPr="00DF1B1C">
        <w:rPr>
          <w:sz w:val="26"/>
          <w:szCs w:val="26"/>
        </w:rPr>
        <w:t xml:space="preserve">. Есть установленный порядок оповещения. Согласия на смс-извещения </w:t>
      </w:r>
      <w:r w:rsidRPr="00DF1B1C" w:rsidR="00080543">
        <w:rPr>
          <w:sz w:val="26"/>
          <w:szCs w:val="26"/>
        </w:rPr>
        <w:t>и</w:t>
      </w:r>
      <w:r w:rsidRPr="00DF1B1C">
        <w:rPr>
          <w:sz w:val="26"/>
          <w:szCs w:val="26"/>
        </w:rPr>
        <w:t xml:space="preserve"> оповещ</w:t>
      </w:r>
      <w:r w:rsidRPr="00DF1B1C" w:rsidR="00080543">
        <w:rPr>
          <w:sz w:val="26"/>
          <w:szCs w:val="26"/>
        </w:rPr>
        <w:t>ение</w:t>
      </w:r>
      <w:r w:rsidRPr="00DF1B1C">
        <w:rPr>
          <w:sz w:val="26"/>
          <w:szCs w:val="26"/>
        </w:rPr>
        <w:t xml:space="preserve"> </w:t>
      </w:r>
      <w:r w:rsidR="0086350C">
        <w:rPr>
          <w:sz w:val="26"/>
          <w:szCs w:val="26"/>
        </w:rPr>
        <w:t xml:space="preserve">и </w:t>
      </w:r>
      <w:r w:rsidRPr="00DF1B1C">
        <w:rPr>
          <w:sz w:val="26"/>
          <w:szCs w:val="26"/>
        </w:rPr>
        <w:t>в «</w:t>
      </w:r>
      <w:r w:rsidRPr="00DF1B1C">
        <w:rPr>
          <w:sz w:val="26"/>
          <w:szCs w:val="26"/>
          <w:lang w:val="en-US"/>
        </w:rPr>
        <w:t>WhatsApp</w:t>
      </w:r>
      <w:r w:rsidRPr="00DF1B1C">
        <w:rPr>
          <w:sz w:val="26"/>
          <w:szCs w:val="26"/>
        </w:rPr>
        <w:t>» не было.</w:t>
      </w:r>
      <w:r w:rsidR="00D3143F">
        <w:rPr>
          <w:sz w:val="26"/>
          <w:szCs w:val="26"/>
        </w:rPr>
        <w:t xml:space="preserve"> Дата составления акта </w:t>
      </w:r>
      <w:r w:rsidR="001C14B4">
        <w:rPr>
          <w:sz w:val="26"/>
          <w:szCs w:val="26"/>
        </w:rPr>
        <w:t>освидетельствования</w:t>
      </w:r>
      <w:r w:rsidR="00D3143F">
        <w:rPr>
          <w:sz w:val="26"/>
          <w:szCs w:val="26"/>
        </w:rPr>
        <w:t xml:space="preserve"> на состояние алкогольного опьянения имеет иную дату, чем все остальные протоколы, </w:t>
      </w:r>
      <w:r w:rsidR="001C14B4">
        <w:rPr>
          <w:sz w:val="26"/>
          <w:szCs w:val="26"/>
        </w:rPr>
        <w:t>соответственно</w:t>
      </w:r>
      <w:r w:rsidR="00D3143F">
        <w:rPr>
          <w:sz w:val="26"/>
          <w:szCs w:val="26"/>
        </w:rPr>
        <w:t xml:space="preserve"> невозможно сделать вывод о том, было ли само событие админи</w:t>
      </w:r>
      <w:r w:rsidR="001C14B4">
        <w:rPr>
          <w:sz w:val="26"/>
          <w:szCs w:val="26"/>
        </w:rPr>
        <w:t>с</w:t>
      </w:r>
      <w:r w:rsidR="00D3143F">
        <w:rPr>
          <w:sz w:val="26"/>
          <w:szCs w:val="26"/>
        </w:rPr>
        <w:t>тра</w:t>
      </w:r>
      <w:r w:rsidR="001C14B4">
        <w:rPr>
          <w:sz w:val="26"/>
          <w:szCs w:val="26"/>
        </w:rPr>
        <w:t>ти</w:t>
      </w:r>
      <w:r w:rsidR="00D3143F">
        <w:rPr>
          <w:sz w:val="26"/>
          <w:szCs w:val="26"/>
        </w:rPr>
        <w:t xml:space="preserve">вного правонарушения, в связи с чем просила прекратить </w:t>
      </w:r>
      <w:r w:rsidR="001C14B4">
        <w:rPr>
          <w:sz w:val="26"/>
          <w:szCs w:val="26"/>
        </w:rPr>
        <w:t>производство</w:t>
      </w:r>
      <w:r w:rsidR="00D3143F">
        <w:rPr>
          <w:sz w:val="26"/>
          <w:szCs w:val="26"/>
        </w:rPr>
        <w:t xml:space="preserve"> по</w:t>
      </w:r>
      <w:r w:rsidR="001C14B4">
        <w:rPr>
          <w:sz w:val="26"/>
          <w:szCs w:val="26"/>
        </w:rPr>
        <w:t xml:space="preserve"> </w:t>
      </w:r>
      <w:r w:rsidR="00D3143F">
        <w:rPr>
          <w:sz w:val="26"/>
          <w:szCs w:val="26"/>
        </w:rPr>
        <w:t xml:space="preserve">делу за </w:t>
      </w:r>
      <w:r w:rsidR="001C14B4">
        <w:rPr>
          <w:sz w:val="26"/>
          <w:szCs w:val="26"/>
        </w:rPr>
        <w:t>отсутствием</w:t>
      </w:r>
      <w:r w:rsidR="00D3143F">
        <w:rPr>
          <w:sz w:val="26"/>
          <w:szCs w:val="26"/>
        </w:rPr>
        <w:t xml:space="preserve"> события, состава </w:t>
      </w:r>
      <w:r w:rsidR="001C14B4">
        <w:rPr>
          <w:sz w:val="26"/>
          <w:szCs w:val="26"/>
        </w:rPr>
        <w:t>административного</w:t>
      </w:r>
      <w:r w:rsidR="00D3143F">
        <w:rPr>
          <w:sz w:val="26"/>
          <w:szCs w:val="26"/>
        </w:rPr>
        <w:t xml:space="preserve"> правонарушения.</w:t>
      </w:r>
    </w:p>
    <w:p w:rsidR="00667959" w:rsidRPr="00667959" w:rsidP="006D69B0" w14:paraId="2A4F5A67" w14:textId="32D3E98D">
      <w:pPr>
        <w:ind w:right="-1" w:firstLine="709"/>
        <w:jc w:val="both"/>
        <w:rPr>
          <w:sz w:val="26"/>
          <w:szCs w:val="26"/>
        </w:rPr>
      </w:pPr>
      <w:r w:rsidRPr="005C0758">
        <w:rPr>
          <w:sz w:val="26"/>
          <w:szCs w:val="26"/>
        </w:rPr>
        <w:t xml:space="preserve">Допрошенный в качестве свидетеля инспектор ДПС ОБ ДПС ГИБДД УМВД по г. Ставрополю </w:t>
      </w:r>
      <w:r w:rsidR="00D45B8D">
        <w:rPr>
          <w:sz w:val="26"/>
          <w:szCs w:val="26"/>
        </w:rPr>
        <w:t>*</w:t>
      </w:r>
      <w:r w:rsidR="0086350C">
        <w:rPr>
          <w:sz w:val="26"/>
          <w:szCs w:val="26"/>
        </w:rPr>
        <w:t xml:space="preserve"> П.Н.</w:t>
      </w:r>
      <w:r w:rsidRPr="005C0758">
        <w:rPr>
          <w:sz w:val="26"/>
          <w:szCs w:val="26"/>
        </w:rPr>
        <w:t xml:space="preserve"> показал, что протокол в отношении </w:t>
      </w:r>
      <w:r w:rsidR="000835B1">
        <w:rPr>
          <w:sz w:val="26"/>
          <w:szCs w:val="26"/>
        </w:rPr>
        <w:t>**</w:t>
      </w:r>
      <w:r w:rsidR="0086350C">
        <w:rPr>
          <w:sz w:val="26"/>
          <w:szCs w:val="26"/>
        </w:rPr>
        <w:t xml:space="preserve"> В.А.</w:t>
      </w:r>
      <w:r w:rsidRPr="005C0758">
        <w:rPr>
          <w:sz w:val="26"/>
          <w:szCs w:val="26"/>
        </w:rPr>
        <w:t xml:space="preserve"> </w:t>
      </w:r>
      <w:r w:rsidR="00B85C15">
        <w:rPr>
          <w:sz w:val="26"/>
          <w:szCs w:val="26"/>
        </w:rPr>
        <w:t xml:space="preserve">от </w:t>
      </w:r>
      <w:r w:rsidR="00D45B8D">
        <w:rPr>
          <w:sz w:val="26"/>
          <w:szCs w:val="26"/>
        </w:rPr>
        <w:t>*</w:t>
      </w:r>
      <w:r w:rsidR="00B85C15">
        <w:rPr>
          <w:sz w:val="26"/>
          <w:szCs w:val="26"/>
        </w:rPr>
        <w:t xml:space="preserve"> </w:t>
      </w:r>
      <w:r w:rsidRPr="005C0758">
        <w:rPr>
          <w:sz w:val="26"/>
          <w:szCs w:val="26"/>
        </w:rPr>
        <w:t>составлял он. Ранее с</w:t>
      </w:r>
      <w:r w:rsidR="00B85C15">
        <w:rPr>
          <w:sz w:val="26"/>
          <w:szCs w:val="26"/>
        </w:rPr>
        <w:t xml:space="preserve"> </w:t>
      </w:r>
      <w:r w:rsidR="000835B1">
        <w:rPr>
          <w:sz w:val="26"/>
          <w:szCs w:val="26"/>
        </w:rPr>
        <w:t>**</w:t>
      </w:r>
      <w:r w:rsidR="00B85C15">
        <w:rPr>
          <w:sz w:val="26"/>
          <w:szCs w:val="26"/>
        </w:rPr>
        <w:t xml:space="preserve"> В.А. </w:t>
      </w:r>
      <w:r w:rsidRPr="005C0758">
        <w:rPr>
          <w:sz w:val="26"/>
          <w:szCs w:val="26"/>
        </w:rPr>
        <w:t>знаком не был, каких-либо причин оговорить</w:t>
      </w:r>
      <w:r w:rsidR="00B85C15">
        <w:rPr>
          <w:sz w:val="26"/>
          <w:szCs w:val="26"/>
        </w:rPr>
        <w:t xml:space="preserve"> ее</w:t>
      </w:r>
      <w:r w:rsidRPr="005C0758">
        <w:rPr>
          <w:sz w:val="26"/>
          <w:szCs w:val="26"/>
        </w:rPr>
        <w:t xml:space="preserve"> не имеет.</w:t>
      </w:r>
      <w:r>
        <w:rPr>
          <w:sz w:val="26"/>
          <w:szCs w:val="26"/>
        </w:rPr>
        <w:t xml:space="preserve"> </w:t>
      </w:r>
      <w:r w:rsidR="003F59A4">
        <w:rPr>
          <w:sz w:val="26"/>
          <w:szCs w:val="26"/>
        </w:rPr>
        <w:t>Эт</w:t>
      </w:r>
      <w:r>
        <w:rPr>
          <w:sz w:val="26"/>
          <w:szCs w:val="26"/>
        </w:rPr>
        <w:t xml:space="preserve">о происходило </w:t>
      </w:r>
      <w:r w:rsidRPr="00667959">
        <w:rPr>
          <w:sz w:val="26"/>
          <w:szCs w:val="26"/>
        </w:rPr>
        <w:t xml:space="preserve">на перекрестке ул. </w:t>
      </w:r>
      <w:r w:rsidR="00D45B8D">
        <w:rPr>
          <w:sz w:val="26"/>
          <w:szCs w:val="26"/>
        </w:rPr>
        <w:t>*</w:t>
      </w:r>
      <w:r w:rsidRPr="00667959">
        <w:rPr>
          <w:sz w:val="26"/>
          <w:szCs w:val="26"/>
        </w:rPr>
        <w:t xml:space="preserve">, </w:t>
      </w:r>
      <w:r w:rsidR="00AD0E79">
        <w:rPr>
          <w:sz w:val="26"/>
          <w:szCs w:val="26"/>
        </w:rPr>
        <w:t>они</w:t>
      </w:r>
      <w:r w:rsidRPr="00667959">
        <w:rPr>
          <w:sz w:val="26"/>
          <w:szCs w:val="26"/>
        </w:rPr>
        <w:t xml:space="preserve"> несли службу</w:t>
      </w:r>
      <w:r w:rsidR="00327E97">
        <w:rPr>
          <w:sz w:val="26"/>
          <w:szCs w:val="26"/>
        </w:rPr>
        <w:t>, стояли возле церкви</w:t>
      </w:r>
      <w:r w:rsidRPr="00667959">
        <w:rPr>
          <w:sz w:val="26"/>
          <w:szCs w:val="26"/>
        </w:rPr>
        <w:t>, обратили внимание на машину, которая двигалась на спущенном колесе</w:t>
      </w:r>
      <w:r w:rsidR="00327E97">
        <w:rPr>
          <w:sz w:val="26"/>
          <w:szCs w:val="26"/>
        </w:rPr>
        <w:t xml:space="preserve">, </w:t>
      </w:r>
      <w:r w:rsidR="00E700FF">
        <w:rPr>
          <w:sz w:val="26"/>
          <w:szCs w:val="26"/>
        </w:rPr>
        <w:t xml:space="preserve">ей </w:t>
      </w:r>
      <w:r w:rsidR="00327E97">
        <w:rPr>
          <w:sz w:val="26"/>
          <w:szCs w:val="26"/>
        </w:rPr>
        <w:t>были сигналы от других машин</w:t>
      </w:r>
      <w:r w:rsidRPr="00667959">
        <w:rPr>
          <w:sz w:val="26"/>
          <w:szCs w:val="26"/>
        </w:rPr>
        <w:t xml:space="preserve">. </w:t>
      </w:r>
      <w:r w:rsidR="00AD0E79">
        <w:rPr>
          <w:sz w:val="26"/>
          <w:szCs w:val="26"/>
        </w:rPr>
        <w:t>Она п</w:t>
      </w:r>
      <w:r w:rsidRPr="00667959">
        <w:rPr>
          <w:sz w:val="26"/>
          <w:szCs w:val="26"/>
        </w:rPr>
        <w:t xml:space="preserve">оехала в сторону ул. Лермонтова, на встречную полосу. </w:t>
      </w:r>
      <w:r w:rsidR="00327E97">
        <w:rPr>
          <w:sz w:val="26"/>
          <w:szCs w:val="26"/>
        </w:rPr>
        <w:t>О</w:t>
      </w:r>
      <w:r w:rsidR="00AD0E79">
        <w:rPr>
          <w:sz w:val="26"/>
          <w:szCs w:val="26"/>
        </w:rPr>
        <w:t>н</w:t>
      </w:r>
      <w:r w:rsidRPr="00667959">
        <w:rPr>
          <w:sz w:val="26"/>
          <w:szCs w:val="26"/>
        </w:rPr>
        <w:t xml:space="preserve"> в пешем порядке переместился </w:t>
      </w:r>
      <w:r w:rsidR="00AD0E79">
        <w:rPr>
          <w:sz w:val="26"/>
          <w:szCs w:val="26"/>
        </w:rPr>
        <w:t>к машине</w:t>
      </w:r>
      <w:r w:rsidRPr="00667959">
        <w:rPr>
          <w:sz w:val="26"/>
          <w:szCs w:val="26"/>
        </w:rPr>
        <w:t xml:space="preserve">, </w:t>
      </w:r>
      <w:r w:rsidR="00AD0E79">
        <w:rPr>
          <w:sz w:val="26"/>
          <w:szCs w:val="26"/>
        </w:rPr>
        <w:t>ему</w:t>
      </w:r>
      <w:r w:rsidRPr="00667959">
        <w:rPr>
          <w:sz w:val="26"/>
          <w:szCs w:val="26"/>
        </w:rPr>
        <w:t xml:space="preserve"> показалось что женщина </w:t>
      </w:r>
      <w:r w:rsidR="00AD0E79">
        <w:rPr>
          <w:sz w:val="26"/>
          <w:szCs w:val="26"/>
        </w:rPr>
        <w:t xml:space="preserve">была </w:t>
      </w:r>
      <w:r w:rsidRPr="00667959">
        <w:rPr>
          <w:sz w:val="26"/>
          <w:szCs w:val="26"/>
        </w:rPr>
        <w:t xml:space="preserve">беременна. </w:t>
      </w:r>
      <w:r w:rsidR="00AD0E79">
        <w:rPr>
          <w:sz w:val="26"/>
          <w:szCs w:val="26"/>
        </w:rPr>
        <w:t>Он п</w:t>
      </w:r>
      <w:r w:rsidRPr="00667959">
        <w:rPr>
          <w:sz w:val="26"/>
          <w:szCs w:val="26"/>
        </w:rPr>
        <w:t xml:space="preserve">одумал, </w:t>
      </w:r>
      <w:r w:rsidR="00AD0E79">
        <w:rPr>
          <w:sz w:val="26"/>
          <w:szCs w:val="26"/>
        </w:rPr>
        <w:t xml:space="preserve">что </w:t>
      </w:r>
      <w:r w:rsidRPr="00667959">
        <w:rPr>
          <w:sz w:val="26"/>
          <w:szCs w:val="26"/>
        </w:rPr>
        <w:t xml:space="preserve">может быть ей </w:t>
      </w:r>
      <w:r w:rsidRPr="00667959" w:rsidR="00AD0E79">
        <w:rPr>
          <w:sz w:val="26"/>
          <w:szCs w:val="26"/>
        </w:rPr>
        <w:t xml:space="preserve">стало </w:t>
      </w:r>
      <w:r w:rsidRPr="00667959">
        <w:rPr>
          <w:sz w:val="26"/>
          <w:szCs w:val="26"/>
        </w:rPr>
        <w:t xml:space="preserve">плохо, </w:t>
      </w:r>
      <w:r w:rsidR="004C750E">
        <w:rPr>
          <w:sz w:val="26"/>
          <w:szCs w:val="26"/>
        </w:rPr>
        <w:t xml:space="preserve">так как </w:t>
      </w:r>
      <w:r w:rsidRPr="00667959">
        <w:rPr>
          <w:sz w:val="26"/>
          <w:szCs w:val="26"/>
        </w:rPr>
        <w:t xml:space="preserve">она </w:t>
      </w:r>
      <w:r w:rsidRPr="00667959" w:rsidR="00570EB8">
        <w:rPr>
          <w:sz w:val="26"/>
          <w:szCs w:val="26"/>
        </w:rPr>
        <w:t xml:space="preserve">ехала </w:t>
      </w:r>
      <w:r w:rsidRPr="00667959">
        <w:rPr>
          <w:sz w:val="26"/>
          <w:szCs w:val="26"/>
        </w:rPr>
        <w:t xml:space="preserve">на спущенном колесе. </w:t>
      </w:r>
      <w:r w:rsidR="00570EB8">
        <w:rPr>
          <w:sz w:val="26"/>
          <w:szCs w:val="26"/>
        </w:rPr>
        <w:t>В</w:t>
      </w:r>
      <w:r w:rsidRPr="00667959">
        <w:rPr>
          <w:sz w:val="26"/>
          <w:szCs w:val="26"/>
        </w:rPr>
        <w:t xml:space="preserve"> машине были разбросаны бутылки по салону. При близком общении, когда </w:t>
      </w:r>
      <w:r w:rsidR="000835B1">
        <w:rPr>
          <w:sz w:val="26"/>
          <w:szCs w:val="26"/>
        </w:rPr>
        <w:t>**</w:t>
      </w:r>
      <w:r w:rsidR="00570EB8">
        <w:rPr>
          <w:sz w:val="26"/>
          <w:szCs w:val="26"/>
        </w:rPr>
        <w:t xml:space="preserve"> В.А.</w:t>
      </w:r>
      <w:r w:rsidRPr="00667959">
        <w:rPr>
          <w:sz w:val="26"/>
          <w:szCs w:val="26"/>
        </w:rPr>
        <w:t xml:space="preserve"> вышла из машины, </w:t>
      </w:r>
      <w:r w:rsidR="00570EB8">
        <w:rPr>
          <w:sz w:val="26"/>
          <w:szCs w:val="26"/>
        </w:rPr>
        <w:t>они</w:t>
      </w:r>
      <w:r w:rsidRPr="00667959">
        <w:rPr>
          <w:sz w:val="26"/>
          <w:szCs w:val="26"/>
        </w:rPr>
        <w:t xml:space="preserve"> почувствовали, что она выпившая. </w:t>
      </w:r>
      <w:r w:rsidR="000835B1">
        <w:rPr>
          <w:sz w:val="26"/>
          <w:szCs w:val="26"/>
        </w:rPr>
        <w:t>**</w:t>
      </w:r>
      <w:r w:rsidR="00570EB8">
        <w:rPr>
          <w:sz w:val="26"/>
          <w:szCs w:val="26"/>
        </w:rPr>
        <w:t xml:space="preserve"> В.А.</w:t>
      </w:r>
      <w:r w:rsidRPr="00667959">
        <w:rPr>
          <w:sz w:val="26"/>
          <w:szCs w:val="26"/>
        </w:rPr>
        <w:t xml:space="preserve"> рассказала о том, что у нее муж на СВО, двое детей, а третьим она беременна</w:t>
      </w:r>
      <w:r w:rsidR="004C750E">
        <w:rPr>
          <w:sz w:val="26"/>
          <w:szCs w:val="26"/>
        </w:rPr>
        <w:t>, у</w:t>
      </w:r>
      <w:r w:rsidRPr="00667959">
        <w:rPr>
          <w:sz w:val="26"/>
          <w:szCs w:val="26"/>
        </w:rPr>
        <w:t xml:space="preserve"> одного из детей был день рождения, </w:t>
      </w:r>
      <w:r w:rsidR="00570EB8">
        <w:rPr>
          <w:sz w:val="26"/>
          <w:szCs w:val="26"/>
        </w:rPr>
        <w:t xml:space="preserve">она </w:t>
      </w:r>
      <w:r w:rsidRPr="00667959">
        <w:rPr>
          <w:sz w:val="26"/>
          <w:szCs w:val="26"/>
        </w:rPr>
        <w:t xml:space="preserve">выпивала до поздней ночи, собралась ехать к мужу на СВО. </w:t>
      </w:r>
      <w:r w:rsidR="00570EB8">
        <w:rPr>
          <w:sz w:val="26"/>
          <w:szCs w:val="26"/>
        </w:rPr>
        <w:t>Он</w:t>
      </w:r>
      <w:r w:rsidR="005C0FC0">
        <w:rPr>
          <w:sz w:val="26"/>
          <w:szCs w:val="26"/>
        </w:rPr>
        <w:t>и</w:t>
      </w:r>
      <w:r w:rsidR="00570EB8">
        <w:rPr>
          <w:sz w:val="26"/>
          <w:szCs w:val="26"/>
        </w:rPr>
        <w:t xml:space="preserve"> отс</w:t>
      </w:r>
      <w:r w:rsidR="005C0FC0">
        <w:rPr>
          <w:sz w:val="26"/>
          <w:szCs w:val="26"/>
        </w:rPr>
        <w:t>т</w:t>
      </w:r>
      <w:r w:rsidR="00570EB8">
        <w:rPr>
          <w:sz w:val="26"/>
          <w:szCs w:val="26"/>
        </w:rPr>
        <w:t xml:space="preserve">ранил </w:t>
      </w:r>
      <w:r w:rsidR="000835B1">
        <w:rPr>
          <w:sz w:val="26"/>
          <w:szCs w:val="26"/>
        </w:rPr>
        <w:t>**</w:t>
      </w:r>
      <w:r w:rsidR="00570EB8">
        <w:rPr>
          <w:sz w:val="26"/>
          <w:szCs w:val="26"/>
        </w:rPr>
        <w:t xml:space="preserve"> В.А. о</w:t>
      </w:r>
      <w:r w:rsidRPr="00667959">
        <w:rPr>
          <w:sz w:val="26"/>
          <w:szCs w:val="26"/>
        </w:rPr>
        <w:t xml:space="preserve">т управления транспортным средством, предложили ей «продуть» на месте на состояние алкогольного опьянения, она отказалась. В наркологию она так же отказалась ехать. Был составлен материал, автомобиль поместили на специализированную штрафстоянку. Предварительно ей разъяснили права и обязанности. Всё составление материалов происходило под видеозапись. </w:t>
      </w:r>
      <w:r w:rsidR="003F59A4">
        <w:rPr>
          <w:sz w:val="26"/>
          <w:szCs w:val="26"/>
        </w:rPr>
        <w:t>На вопрос пояснил, что п</w:t>
      </w:r>
      <w:r w:rsidRPr="00667959">
        <w:rPr>
          <w:sz w:val="26"/>
          <w:szCs w:val="26"/>
        </w:rPr>
        <w:t xml:space="preserve">ро ДТП </w:t>
      </w:r>
      <w:r w:rsidR="003F59A4">
        <w:rPr>
          <w:sz w:val="26"/>
          <w:szCs w:val="26"/>
        </w:rPr>
        <w:t>ему ничего не известно.</w:t>
      </w:r>
      <w:r w:rsidR="00327E97">
        <w:rPr>
          <w:sz w:val="26"/>
          <w:szCs w:val="26"/>
        </w:rPr>
        <w:t xml:space="preserve"> </w:t>
      </w:r>
      <w:r w:rsidR="006936E3">
        <w:rPr>
          <w:sz w:val="26"/>
          <w:szCs w:val="26"/>
        </w:rPr>
        <w:t xml:space="preserve">Никаких других протоколов по иным статьям он не составлял. </w:t>
      </w:r>
      <w:r w:rsidR="000835B1">
        <w:rPr>
          <w:sz w:val="26"/>
          <w:szCs w:val="26"/>
        </w:rPr>
        <w:t>**</w:t>
      </w:r>
      <w:r w:rsidRPr="00667959" w:rsidR="006D69B0">
        <w:rPr>
          <w:sz w:val="26"/>
          <w:szCs w:val="26"/>
        </w:rPr>
        <w:t xml:space="preserve"> </w:t>
      </w:r>
      <w:r w:rsidR="006D69B0">
        <w:rPr>
          <w:sz w:val="26"/>
          <w:szCs w:val="26"/>
        </w:rPr>
        <w:t xml:space="preserve">В.А. не </w:t>
      </w:r>
      <w:r w:rsidRPr="00667959" w:rsidR="006D69B0">
        <w:rPr>
          <w:sz w:val="26"/>
          <w:szCs w:val="26"/>
        </w:rPr>
        <w:t>жаловалась на свое состояние здоровья</w:t>
      </w:r>
      <w:r w:rsidR="006D69B0">
        <w:rPr>
          <w:sz w:val="26"/>
          <w:szCs w:val="26"/>
        </w:rPr>
        <w:t xml:space="preserve">, </w:t>
      </w:r>
      <w:r w:rsidRPr="00667959">
        <w:rPr>
          <w:sz w:val="26"/>
          <w:szCs w:val="26"/>
        </w:rPr>
        <w:t xml:space="preserve">никаких телесных повреждений не было. </w:t>
      </w:r>
    </w:p>
    <w:p w:rsidR="00013A94" w:rsidP="00013A94" w14:paraId="198178AA" w14:textId="77777777">
      <w:pPr>
        <w:pStyle w:val="1"/>
        <w:ind w:firstLine="709"/>
        <w:jc w:val="both"/>
        <w:rPr>
          <w:sz w:val="26"/>
          <w:szCs w:val="26"/>
        </w:rPr>
      </w:pPr>
      <w:r>
        <w:rPr>
          <w:rStyle w:val="14"/>
          <w:color w:val="000000"/>
          <w:sz w:val="26"/>
          <w:szCs w:val="26"/>
        </w:rPr>
        <w:t xml:space="preserve">Заслушав показания защитника, свидетеля, исследовав материалы дела, в том числе видеозапись, приложенную к протоколу об административном правонарушении, </w:t>
      </w:r>
      <w:r>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Pr>
          <w:sz w:val="26"/>
          <w:szCs w:val="26"/>
        </w:rPr>
        <w:t>приходит к следующим выводам.</w:t>
      </w:r>
    </w:p>
    <w:p w:rsidR="00013A94" w:rsidRPr="00733BEF" w:rsidP="00013A94" w14:paraId="16FED160" w14:textId="77777777">
      <w:pPr>
        <w:pStyle w:val="1"/>
        <w:ind w:firstLine="709"/>
        <w:jc w:val="both"/>
        <w:rPr>
          <w:sz w:val="26"/>
          <w:szCs w:val="26"/>
        </w:rPr>
      </w:pPr>
      <w:r>
        <w:rPr>
          <w:rStyle w:val="14"/>
          <w:sz w:val="26"/>
          <w:szCs w:val="26"/>
        </w:rPr>
        <w:t xml:space="preserve">Согласно </w:t>
      </w:r>
      <w:hyperlink r:id="rId5" w:history="1">
        <w:r>
          <w:rPr>
            <w:rStyle w:val="14"/>
            <w:sz w:val="26"/>
            <w:szCs w:val="26"/>
          </w:rPr>
          <w:t>пункту 2.3.2</w:t>
        </w:r>
      </w:hyperlink>
      <w:r>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w:t>
      </w:r>
      <w:r w:rsidRPr="00733BEF">
        <w:rPr>
          <w:sz w:val="26"/>
          <w:szCs w:val="26"/>
        </w:rPr>
        <w:t xml:space="preserve">движения, проходить освидетельствование на состояние алкогольного опьянения и </w:t>
      </w:r>
      <w:hyperlink r:id="rId6" w:history="1">
        <w:r w:rsidRPr="00733BEF">
          <w:rPr>
            <w:rStyle w:val="Hyperlink"/>
            <w:color w:val="auto"/>
            <w:sz w:val="26"/>
            <w:szCs w:val="26"/>
            <w:u w:val="none"/>
          </w:rPr>
          <w:t>медицинское освидетельствование</w:t>
        </w:r>
      </w:hyperlink>
      <w:r w:rsidRPr="00733BEF">
        <w:rPr>
          <w:sz w:val="26"/>
          <w:szCs w:val="26"/>
        </w:rPr>
        <w:t xml:space="preserve"> на состояние опьянения. </w:t>
      </w:r>
    </w:p>
    <w:p w:rsidR="00013A94" w:rsidP="00013A94" w14:paraId="48B30B85" w14:textId="77777777">
      <w:pPr>
        <w:pStyle w:val="1"/>
        <w:ind w:firstLine="709"/>
        <w:jc w:val="both"/>
        <w:rPr>
          <w:rStyle w:val="14"/>
        </w:rPr>
      </w:pPr>
      <w:r w:rsidRPr="00733BEF">
        <w:rPr>
          <w:rStyle w:val="14"/>
          <w:sz w:val="26"/>
          <w:szCs w:val="26"/>
        </w:rPr>
        <w:t xml:space="preserve">Как разъяснено в п. 11 Постановления Пленума Верховного Суда </w:t>
      </w:r>
      <w:r>
        <w:rPr>
          <w:rStyle w:val="14"/>
          <w:sz w:val="26"/>
          <w:szCs w:val="26"/>
        </w:rPr>
        <w:t>РФ</w:t>
      </w:r>
      <w:r>
        <w:rPr>
          <w:sz w:val="26"/>
          <w:szCs w:val="26"/>
        </w:rPr>
        <w:t xml:space="preserve"> </w:t>
      </w:r>
      <w:r>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w:t>
      </w:r>
      <w:r>
        <w:rPr>
          <w:rStyle w:val="14"/>
          <w:sz w:val="26"/>
          <w:szCs w:val="26"/>
        </w:rPr>
        <w:t xml:space="preserve">освидетельствования образует объективную сторону состава административного правонарушения, предусмотренного </w:t>
      </w:r>
      <w:hyperlink r:id="rId7" w:history="1">
        <w:r>
          <w:rPr>
            <w:rStyle w:val="14"/>
            <w:sz w:val="26"/>
            <w:szCs w:val="26"/>
          </w:rPr>
          <w:t>статьей 12.26</w:t>
        </w:r>
      </w:hyperlink>
      <w:r>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13A94" w:rsidRPr="00945BC4" w:rsidP="00013A94" w14:paraId="17CDB746" w14:textId="77777777">
      <w:pPr>
        <w:autoSpaceDE w:val="0"/>
        <w:autoSpaceDN w:val="0"/>
        <w:adjustRightInd w:val="0"/>
        <w:ind w:firstLine="709"/>
        <w:jc w:val="both"/>
      </w:pPr>
      <w:r>
        <w:rPr>
          <w:rStyle w:val="14"/>
          <w:sz w:val="26"/>
          <w:szCs w:val="26"/>
        </w:rPr>
        <w:t xml:space="preserve">Пунктом 2.7 Правил дорожного движения РФ, утвержденных Постановлением Правительства РФ от 23.10.1993г. №1090 (далее ПДД РФ) запрещается водителю </w:t>
      </w:r>
      <w:r>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13A94" w:rsidP="00013A94" w14:paraId="49FCB69F" w14:textId="77777777">
      <w:pPr>
        <w:autoSpaceDE w:val="0"/>
        <w:autoSpaceDN w:val="0"/>
        <w:adjustRightInd w:val="0"/>
        <w:ind w:firstLine="709"/>
        <w:jc w:val="both"/>
        <w:rPr>
          <w:sz w:val="26"/>
          <w:szCs w:val="26"/>
        </w:rPr>
      </w:pPr>
      <w:r w:rsidRPr="00945BC4">
        <w:rPr>
          <w:rStyle w:val="14"/>
          <w:sz w:val="26"/>
          <w:szCs w:val="26"/>
        </w:rPr>
        <w:t xml:space="preserve">Согласно ч.1.1 ст.27.12 КоАП РФ </w:t>
      </w:r>
      <w:r w:rsidRPr="00945BC4">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945BC4">
          <w:rPr>
            <w:rStyle w:val="Hyperlink"/>
            <w:color w:val="auto"/>
            <w:sz w:val="26"/>
            <w:szCs w:val="26"/>
            <w:u w:val="none"/>
          </w:rPr>
          <w:t>достаточные основания</w:t>
        </w:r>
      </w:hyperlink>
      <w:r w:rsidRPr="00945BC4">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945BC4">
          <w:rPr>
            <w:rStyle w:val="Hyperlink"/>
            <w:color w:val="auto"/>
            <w:sz w:val="26"/>
            <w:szCs w:val="26"/>
            <w:u w:val="none"/>
          </w:rPr>
          <w:t>статьей 12.24</w:t>
        </w:r>
      </w:hyperlink>
      <w:r w:rsidRPr="00945BC4">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945BC4">
          <w:rPr>
            <w:rStyle w:val="Hyperlink"/>
            <w:color w:val="auto"/>
            <w:sz w:val="26"/>
            <w:szCs w:val="26"/>
            <w:u w:val="none"/>
          </w:rPr>
          <w:t>частью 6</w:t>
        </w:r>
      </w:hyperlink>
      <w:r w:rsidRPr="00945BC4">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w:t>
      </w:r>
      <w:r>
        <w:rPr>
          <w:sz w:val="26"/>
          <w:szCs w:val="26"/>
        </w:rPr>
        <w:t>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13A94" w:rsidRPr="0018497D" w:rsidP="00013A94" w14:paraId="7EF6C275" w14:textId="77777777">
      <w:pPr>
        <w:pStyle w:val="1"/>
        <w:ind w:firstLine="709"/>
        <w:jc w:val="both"/>
        <w:rPr>
          <w:sz w:val="26"/>
          <w:szCs w:val="26"/>
        </w:rPr>
      </w:pPr>
      <w:r>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w:t>
      </w:r>
      <w:r w:rsidRPr="0018497D">
        <w:rPr>
          <w:sz w:val="26"/>
          <w:szCs w:val="26"/>
        </w:rPr>
        <w:t xml:space="preserve">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18497D">
          <w:rPr>
            <w:rStyle w:val="Hyperlink"/>
            <w:color w:val="auto"/>
            <w:sz w:val="26"/>
            <w:szCs w:val="26"/>
            <w:u w:val="none"/>
          </w:rPr>
          <w:t>статьей 12.24</w:t>
        </w:r>
      </w:hyperlink>
      <w:r w:rsidRPr="0018497D">
        <w:rPr>
          <w:sz w:val="26"/>
          <w:szCs w:val="26"/>
        </w:rPr>
        <w:t xml:space="preserve"> КоАП РФ.</w:t>
      </w:r>
    </w:p>
    <w:p w:rsidR="00013A94" w:rsidRPr="0018497D" w:rsidP="006936E3" w14:paraId="5B8EF465" w14:textId="5FFA0400">
      <w:pPr>
        <w:pStyle w:val="1"/>
        <w:ind w:firstLine="709"/>
        <w:jc w:val="both"/>
        <w:rPr>
          <w:rStyle w:val="14"/>
        </w:rPr>
      </w:pPr>
      <w:r w:rsidRPr="0018497D">
        <w:rPr>
          <w:rStyle w:val="14"/>
          <w:sz w:val="26"/>
          <w:szCs w:val="26"/>
        </w:rPr>
        <w:t xml:space="preserve">В судебном заседании установлено, </w:t>
      </w:r>
      <w:r w:rsidR="00D45B8D">
        <w:rPr>
          <w:rStyle w:val="14"/>
          <w:sz w:val="26"/>
          <w:szCs w:val="26"/>
        </w:rPr>
        <w:t>*</w:t>
      </w:r>
      <w:r w:rsidR="006936E3">
        <w:rPr>
          <w:rStyle w:val="14"/>
          <w:sz w:val="26"/>
          <w:szCs w:val="26"/>
        </w:rPr>
        <w:t xml:space="preserve"> 2024 года в 11 часов 00 минут, в районе дома </w:t>
      </w:r>
      <w:r w:rsidR="00D45B8D">
        <w:rPr>
          <w:rStyle w:val="14"/>
          <w:sz w:val="26"/>
          <w:szCs w:val="26"/>
        </w:rPr>
        <w:t>*</w:t>
      </w:r>
      <w:r w:rsidR="006936E3">
        <w:rPr>
          <w:rStyle w:val="14"/>
          <w:sz w:val="26"/>
          <w:szCs w:val="26"/>
        </w:rPr>
        <w:t xml:space="preserve"> в г. Ставрополь, </w:t>
      </w:r>
      <w:r w:rsidR="000835B1">
        <w:rPr>
          <w:rStyle w:val="14"/>
          <w:sz w:val="26"/>
          <w:szCs w:val="26"/>
        </w:rPr>
        <w:t>**</w:t>
      </w:r>
      <w:r w:rsidR="006936E3">
        <w:rPr>
          <w:rStyle w:val="14"/>
          <w:sz w:val="26"/>
          <w:szCs w:val="26"/>
        </w:rPr>
        <w:t xml:space="preserve"> В.А</w:t>
      </w:r>
      <w:r w:rsidRPr="00DF1B1C" w:rsidR="006936E3">
        <w:rPr>
          <w:rStyle w:val="14"/>
          <w:sz w:val="26"/>
          <w:szCs w:val="26"/>
        </w:rPr>
        <w:t>., управляя транспортным средством марки «</w:t>
      </w:r>
      <w:r w:rsidR="00D45B8D">
        <w:rPr>
          <w:rStyle w:val="14"/>
          <w:sz w:val="26"/>
          <w:szCs w:val="26"/>
        </w:rPr>
        <w:t>*</w:t>
      </w:r>
      <w:r w:rsidRPr="00DF1B1C" w:rsidR="006936E3">
        <w:rPr>
          <w:rStyle w:val="14"/>
          <w:sz w:val="26"/>
          <w:szCs w:val="26"/>
        </w:rPr>
        <w:t xml:space="preserve">» государственный регистрационный знак </w:t>
      </w:r>
      <w:r w:rsidR="00D45B8D">
        <w:rPr>
          <w:rStyle w:val="14"/>
          <w:sz w:val="26"/>
          <w:szCs w:val="26"/>
        </w:rPr>
        <w:t>*</w:t>
      </w:r>
      <w:r w:rsidR="006936E3">
        <w:rPr>
          <w:rStyle w:val="14"/>
          <w:sz w:val="26"/>
          <w:szCs w:val="26"/>
        </w:rPr>
        <w:t>,</w:t>
      </w:r>
      <w:r w:rsidRPr="0018497D">
        <w:rPr>
          <w:rStyle w:val="14"/>
          <w:sz w:val="26"/>
          <w:szCs w:val="26"/>
        </w:rPr>
        <w:t xml:space="preserve"> не выполнил</w:t>
      </w:r>
      <w:r w:rsidR="006936E3">
        <w:rPr>
          <w:rStyle w:val="14"/>
          <w:sz w:val="26"/>
          <w:szCs w:val="26"/>
        </w:rPr>
        <w:t>а</w:t>
      </w:r>
      <w:r w:rsidRPr="0018497D">
        <w:rPr>
          <w:rStyle w:val="14"/>
          <w:sz w:val="26"/>
          <w:szCs w:val="26"/>
        </w:rPr>
        <w:t xml:space="preserve"> требования уполномоченного должностного лица о прохождении медицинского освидетельствования на состояние опьянения.</w:t>
      </w:r>
    </w:p>
    <w:p w:rsidR="00013A94" w:rsidRPr="0018497D" w:rsidP="00013A94" w14:paraId="1642A421" w14:textId="40570B9B">
      <w:pPr>
        <w:pStyle w:val="1"/>
        <w:ind w:firstLine="709"/>
        <w:jc w:val="both"/>
      </w:pPr>
      <w:r w:rsidRPr="0018497D">
        <w:rPr>
          <w:rStyle w:val="14"/>
          <w:sz w:val="26"/>
          <w:szCs w:val="26"/>
        </w:rPr>
        <w:t xml:space="preserve">Поводом для возбуждения дела послужило непосредственное обнаружение сотрудниками ДПС у </w:t>
      </w:r>
      <w:r w:rsidR="000835B1">
        <w:rPr>
          <w:rStyle w:val="14"/>
          <w:sz w:val="26"/>
          <w:szCs w:val="26"/>
        </w:rPr>
        <w:t>**</w:t>
      </w:r>
      <w:r w:rsidR="006936E3">
        <w:rPr>
          <w:rStyle w:val="14"/>
          <w:sz w:val="26"/>
          <w:szCs w:val="26"/>
        </w:rPr>
        <w:t xml:space="preserve"> В.А.</w:t>
      </w:r>
      <w:r w:rsidRPr="0018497D">
        <w:rPr>
          <w:rStyle w:val="14"/>
          <w:sz w:val="26"/>
          <w:szCs w:val="26"/>
        </w:rPr>
        <w:t xml:space="preserve"> признак</w:t>
      </w:r>
      <w:r>
        <w:rPr>
          <w:rStyle w:val="14"/>
          <w:sz w:val="26"/>
          <w:szCs w:val="26"/>
        </w:rPr>
        <w:t>а</w:t>
      </w:r>
      <w:r w:rsidRPr="0018497D">
        <w:rPr>
          <w:rStyle w:val="14"/>
          <w:sz w:val="26"/>
          <w:szCs w:val="26"/>
        </w:rPr>
        <w:t xml:space="preserve"> опьянения – </w:t>
      </w:r>
      <w:r>
        <w:rPr>
          <w:rStyle w:val="14"/>
          <w:sz w:val="26"/>
          <w:szCs w:val="26"/>
        </w:rPr>
        <w:t>запах алкоголя изо рта</w:t>
      </w:r>
      <w:r w:rsidRPr="0018497D">
        <w:rPr>
          <w:rStyle w:val="14"/>
          <w:sz w:val="26"/>
          <w:szCs w:val="26"/>
        </w:rPr>
        <w:t>. Эт</w:t>
      </w:r>
      <w:r>
        <w:rPr>
          <w:rStyle w:val="14"/>
          <w:sz w:val="26"/>
          <w:szCs w:val="26"/>
        </w:rPr>
        <w:t>от</w:t>
      </w:r>
      <w:r w:rsidRPr="0018497D">
        <w:rPr>
          <w:rStyle w:val="14"/>
          <w:sz w:val="26"/>
          <w:szCs w:val="26"/>
        </w:rPr>
        <w:t xml:space="preserve"> признак указан в </w:t>
      </w:r>
      <w:r w:rsidR="00F36F11">
        <w:rPr>
          <w:rStyle w:val="14"/>
          <w:sz w:val="26"/>
          <w:szCs w:val="26"/>
        </w:rPr>
        <w:t>протоколе об отстранении от управления транспортным средством, акт освидетельство</w:t>
      </w:r>
      <w:r w:rsidR="00036FBE">
        <w:rPr>
          <w:rStyle w:val="14"/>
          <w:sz w:val="26"/>
          <w:szCs w:val="26"/>
        </w:rPr>
        <w:t>в</w:t>
      </w:r>
      <w:r w:rsidR="00F36F11">
        <w:rPr>
          <w:rStyle w:val="14"/>
          <w:sz w:val="26"/>
          <w:szCs w:val="26"/>
        </w:rPr>
        <w:t xml:space="preserve">ания на состояние </w:t>
      </w:r>
      <w:r w:rsidR="00036FBE">
        <w:rPr>
          <w:rStyle w:val="14"/>
          <w:sz w:val="26"/>
          <w:szCs w:val="26"/>
        </w:rPr>
        <w:t>алкогольного</w:t>
      </w:r>
      <w:r w:rsidR="00F36F11">
        <w:rPr>
          <w:rStyle w:val="14"/>
          <w:sz w:val="26"/>
          <w:szCs w:val="26"/>
        </w:rPr>
        <w:t xml:space="preserve"> опьянения, </w:t>
      </w:r>
      <w:r w:rsidRPr="0018497D">
        <w:rPr>
          <w:rStyle w:val="14"/>
          <w:sz w:val="26"/>
          <w:szCs w:val="26"/>
        </w:rPr>
        <w:t>протокол</w:t>
      </w:r>
      <w:r>
        <w:rPr>
          <w:rStyle w:val="14"/>
          <w:sz w:val="26"/>
          <w:szCs w:val="26"/>
        </w:rPr>
        <w:t>е</w:t>
      </w:r>
      <w:r w:rsidRPr="0018497D">
        <w:rPr>
          <w:rStyle w:val="14"/>
          <w:sz w:val="26"/>
          <w:szCs w:val="26"/>
        </w:rPr>
        <w:t xml:space="preserve"> о направлении на медицинское освидетельствование на состояние опьянения</w:t>
      </w:r>
      <w:r>
        <w:rPr>
          <w:rStyle w:val="14"/>
          <w:sz w:val="26"/>
          <w:szCs w:val="26"/>
        </w:rPr>
        <w:t xml:space="preserve"> </w:t>
      </w:r>
      <w:r w:rsidRPr="0018497D">
        <w:rPr>
          <w:rStyle w:val="14"/>
          <w:sz w:val="26"/>
          <w:szCs w:val="26"/>
        </w:rPr>
        <w:t>и согласно пункту 2 Правил освидетельствования, явля</w:t>
      </w:r>
      <w:r>
        <w:rPr>
          <w:rStyle w:val="14"/>
          <w:sz w:val="26"/>
          <w:szCs w:val="26"/>
        </w:rPr>
        <w:t>е</w:t>
      </w:r>
      <w:r w:rsidRPr="0018497D">
        <w:rPr>
          <w:rStyle w:val="14"/>
          <w:sz w:val="26"/>
          <w:szCs w:val="26"/>
        </w:rPr>
        <w:t xml:space="preserve">тся </w:t>
      </w:r>
      <w:r w:rsidRPr="0018497D">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CC0F8E" w:rsidRPr="00580F2A" w:rsidP="00CC0F8E" w14:paraId="67DCC51C" w14:textId="4C54E4BB">
      <w:pPr>
        <w:suppressAutoHyphens/>
        <w:ind w:firstLine="709"/>
        <w:jc w:val="both"/>
        <w:rPr>
          <w:rStyle w:val="14"/>
          <w:sz w:val="26"/>
          <w:szCs w:val="26"/>
        </w:rPr>
      </w:pPr>
      <w:r w:rsidRPr="00D71DA0">
        <w:rPr>
          <w:sz w:val="26"/>
          <w:szCs w:val="26"/>
        </w:rPr>
        <w:t xml:space="preserve">Согласно </w:t>
      </w:r>
      <w:r w:rsidRPr="00D71DA0">
        <w:rPr>
          <w:sz w:val="26"/>
          <w:szCs w:val="26"/>
        </w:rPr>
        <w:t>акту освидетельствования</w:t>
      </w:r>
      <w:r w:rsidRPr="00D71DA0">
        <w:rPr>
          <w:sz w:val="26"/>
          <w:szCs w:val="26"/>
        </w:rPr>
        <w:t xml:space="preserve"> на состояние алкогольного опьянения 26ВУ №</w:t>
      </w:r>
      <w:r>
        <w:rPr>
          <w:sz w:val="26"/>
          <w:szCs w:val="26"/>
        </w:rPr>
        <w:t>078913</w:t>
      </w:r>
      <w:r w:rsidRPr="00D71DA0">
        <w:rPr>
          <w:sz w:val="26"/>
          <w:szCs w:val="26"/>
        </w:rPr>
        <w:t xml:space="preserve"> от </w:t>
      </w:r>
      <w:r>
        <w:rPr>
          <w:sz w:val="26"/>
          <w:szCs w:val="26"/>
        </w:rPr>
        <w:t>14.04.2024</w:t>
      </w:r>
      <w:r w:rsidRPr="00D71DA0">
        <w:rPr>
          <w:sz w:val="26"/>
          <w:szCs w:val="26"/>
        </w:rPr>
        <w:t xml:space="preserve"> </w:t>
      </w:r>
      <w:r w:rsidRPr="00DA3AEA">
        <w:rPr>
          <w:sz w:val="26"/>
          <w:szCs w:val="26"/>
        </w:rPr>
        <w:t xml:space="preserve">исследование не проводилось, в связи с отказом </w:t>
      </w:r>
      <w:r w:rsidR="000835B1">
        <w:rPr>
          <w:rStyle w:val="14"/>
          <w:sz w:val="26"/>
          <w:szCs w:val="26"/>
        </w:rPr>
        <w:t>**</w:t>
      </w:r>
      <w:r>
        <w:rPr>
          <w:rStyle w:val="14"/>
          <w:sz w:val="26"/>
          <w:szCs w:val="26"/>
        </w:rPr>
        <w:t xml:space="preserve"> В.А. </w:t>
      </w:r>
      <w:r w:rsidRPr="00DA3AEA">
        <w:rPr>
          <w:sz w:val="26"/>
          <w:szCs w:val="26"/>
        </w:rPr>
        <w:t xml:space="preserve">от прохождения </w:t>
      </w:r>
      <w:r w:rsidRPr="00580F2A">
        <w:rPr>
          <w:sz w:val="26"/>
          <w:szCs w:val="26"/>
        </w:rPr>
        <w:t>освидетельствования.</w:t>
      </w:r>
    </w:p>
    <w:p w:rsidR="00013A94" w:rsidRPr="0018497D" w:rsidP="00013A94" w14:paraId="1B54DA69" w14:textId="77777777">
      <w:pPr>
        <w:autoSpaceDE w:val="0"/>
        <w:autoSpaceDN w:val="0"/>
        <w:adjustRightInd w:val="0"/>
        <w:ind w:firstLine="709"/>
        <w:jc w:val="both"/>
      </w:pPr>
      <w:r w:rsidRPr="0018497D">
        <w:rPr>
          <w:rFonts w:eastAsia="Calibri"/>
          <w:sz w:val="26"/>
          <w:szCs w:val="26"/>
        </w:rPr>
        <w:t xml:space="preserve">Согласно </w:t>
      </w:r>
      <w:hyperlink r:id="rId12" w:history="1">
        <w:r w:rsidRPr="0018497D">
          <w:rPr>
            <w:rStyle w:val="Hyperlink"/>
            <w:rFonts w:eastAsia="Calibri"/>
            <w:color w:val="auto"/>
            <w:sz w:val="26"/>
            <w:szCs w:val="26"/>
            <w:u w:val="none"/>
          </w:rPr>
          <w:t>пункту 8</w:t>
        </w:r>
      </w:hyperlink>
      <w:r w:rsidRPr="0018497D">
        <w:rPr>
          <w:rFonts w:eastAsia="Calibri"/>
          <w:sz w:val="26"/>
          <w:szCs w:val="26"/>
        </w:rPr>
        <w:t xml:space="preserve"> Правил освидетельствования, н</w:t>
      </w:r>
      <w:r w:rsidRPr="0018497D">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13A94" w:rsidRPr="0018497D" w:rsidP="00013A94" w14:paraId="214BA7FE" w14:textId="23AF7E92">
      <w:pPr>
        <w:suppressAutoHyphens/>
        <w:autoSpaceDE w:val="0"/>
        <w:autoSpaceDN w:val="0"/>
        <w:adjustRightInd w:val="0"/>
        <w:ind w:firstLine="709"/>
        <w:jc w:val="both"/>
        <w:rPr>
          <w:rFonts w:eastAsia="Calibri"/>
          <w:sz w:val="26"/>
          <w:szCs w:val="26"/>
        </w:rPr>
      </w:pPr>
      <w:r w:rsidRPr="0018497D">
        <w:rPr>
          <w:rFonts w:eastAsia="Calibri"/>
          <w:sz w:val="26"/>
          <w:szCs w:val="26"/>
        </w:rPr>
        <w:t xml:space="preserve">В соответствии с </w:t>
      </w:r>
      <w:hyperlink r:id="rId12" w:history="1">
        <w:r w:rsidRPr="0018497D">
          <w:rPr>
            <w:rStyle w:val="Hyperlink"/>
            <w:rFonts w:eastAsia="Calibri"/>
            <w:color w:val="auto"/>
            <w:sz w:val="26"/>
            <w:szCs w:val="26"/>
            <w:u w:val="none"/>
          </w:rPr>
          <w:t>пунктом</w:t>
        </w:r>
      </w:hyperlink>
      <w:r w:rsidRPr="0018497D">
        <w:rPr>
          <w:rFonts w:eastAsia="Calibri"/>
          <w:sz w:val="26"/>
          <w:szCs w:val="26"/>
        </w:rPr>
        <w:t xml:space="preserve"> 8 вышеуказанных Правил </w:t>
      </w:r>
      <w:r w:rsidR="000835B1">
        <w:rPr>
          <w:rFonts w:eastAsia="Calibri"/>
          <w:sz w:val="26"/>
          <w:szCs w:val="26"/>
        </w:rPr>
        <w:t>**</w:t>
      </w:r>
      <w:r w:rsidR="007646FB">
        <w:rPr>
          <w:rFonts w:eastAsia="Calibri"/>
          <w:sz w:val="26"/>
          <w:szCs w:val="26"/>
        </w:rPr>
        <w:t xml:space="preserve"> В.А.</w:t>
      </w:r>
      <w:r>
        <w:rPr>
          <w:rFonts w:eastAsia="Calibri"/>
          <w:sz w:val="26"/>
          <w:szCs w:val="26"/>
        </w:rPr>
        <w:t xml:space="preserve"> </w:t>
      </w:r>
      <w:r w:rsidRPr="0018497D">
        <w:rPr>
          <w:rFonts w:eastAsia="Calibri"/>
          <w:sz w:val="26"/>
          <w:szCs w:val="26"/>
        </w:rPr>
        <w:t>был</w:t>
      </w:r>
      <w:r w:rsidR="007646FB">
        <w:rPr>
          <w:rFonts w:eastAsia="Calibri"/>
          <w:sz w:val="26"/>
          <w:szCs w:val="26"/>
        </w:rPr>
        <w:t>а</w:t>
      </w:r>
      <w:r w:rsidRPr="0018497D">
        <w:rPr>
          <w:rFonts w:eastAsia="Calibri"/>
          <w:sz w:val="26"/>
          <w:szCs w:val="26"/>
        </w:rPr>
        <w:t xml:space="preserve"> направлен</w:t>
      </w:r>
      <w:r w:rsidR="007646FB">
        <w:rPr>
          <w:rFonts w:eastAsia="Calibri"/>
          <w:sz w:val="26"/>
          <w:szCs w:val="26"/>
        </w:rPr>
        <w:t>а</w:t>
      </w:r>
      <w:r w:rsidRPr="0018497D">
        <w:rPr>
          <w:rFonts w:eastAsia="Calibri"/>
          <w:sz w:val="26"/>
          <w:szCs w:val="26"/>
        </w:rPr>
        <w:t xml:space="preserve"> на медицинское освидетельствование на состояние опьянения, </w:t>
      </w:r>
      <w:r w:rsidRPr="0018497D">
        <w:rPr>
          <w:sz w:val="26"/>
          <w:szCs w:val="26"/>
        </w:rPr>
        <w:t xml:space="preserve">с соблюдением требований </w:t>
      </w:r>
      <w:hyperlink r:id="rId13" w:history="1">
        <w:r w:rsidRPr="0018497D">
          <w:rPr>
            <w:rStyle w:val="Hyperlink"/>
            <w:color w:val="auto"/>
            <w:sz w:val="26"/>
            <w:szCs w:val="26"/>
            <w:u w:val="none"/>
          </w:rPr>
          <w:t>ч. 1.1 ст. 27.12</w:t>
        </w:r>
      </w:hyperlink>
      <w:r w:rsidRPr="0018497D">
        <w:rPr>
          <w:sz w:val="26"/>
          <w:szCs w:val="26"/>
        </w:rPr>
        <w:t xml:space="preserve"> КоАП РФ и названных выше </w:t>
      </w:r>
      <w:hyperlink r:id="rId14" w:history="1">
        <w:r w:rsidRPr="0018497D">
          <w:rPr>
            <w:rStyle w:val="Hyperlink"/>
            <w:color w:val="auto"/>
            <w:sz w:val="26"/>
            <w:szCs w:val="26"/>
            <w:u w:val="none"/>
          </w:rPr>
          <w:t>Правил</w:t>
        </w:r>
      </w:hyperlink>
      <w:r w:rsidRPr="0018497D">
        <w:rPr>
          <w:sz w:val="26"/>
          <w:szCs w:val="26"/>
        </w:rPr>
        <w:t xml:space="preserve">, </w:t>
      </w:r>
      <w:r w:rsidRPr="0018497D">
        <w:rPr>
          <w:rFonts w:eastAsia="Calibri"/>
          <w:sz w:val="26"/>
          <w:szCs w:val="26"/>
        </w:rPr>
        <w:t xml:space="preserve">однако, в нарушение </w:t>
      </w:r>
      <w:hyperlink r:id="rId15" w:history="1">
        <w:r w:rsidRPr="0018497D">
          <w:rPr>
            <w:rStyle w:val="Hyperlink"/>
            <w:rFonts w:eastAsia="Calibri"/>
            <w:color w:val="auto"/>
            <w:sz w:val="26"/>
            <w:szCs w:val="26"/>
            <w:u w:val="none"/>
          </w:rPr>
          <w:t>пункта 2.3.2</w:t>
        </w:r>
      </w:hyperlink>
      <w:r w:rsidRPr="0018497D">
        <w:rPr>
          <w:rFonts w:eastAsia="Calibri"/>
          <w:sz w:val="26"/>
          <w:szCs w:val="26"/>
        </w:rPr>
        <w:t xml:space="preserve"> Правил дорожного движения он</w:t>
      </w:r>
      <w:r w:rsidR="007646FB">
        <w:rPr>
          <w:rFonts w:eastAsia="Calibri"/>
          <w:sz w:val="26"/>
          <w:szCs w:val="26"/>
        </w:rPr>
        <w:t>а</w:t>
      </w:r>
      <w:r w:rsidRPr="0018497D">
        <w:rPr>
          <w:rFonts w:eastAsia="Calibri"/>
          <w:sz w:val="26"/>
          <w:szCs w:val="26"/>
        </w:rPr>
        <w:t xml:space="preserve"> не выполнил</w:t>
      </w:r>
      <w:r w:rsidR="007646FB">
        <w:rPr>
          <w:rFonts w:eastAsia="Calibri"/>
          <w:sz w:val="26"/>
          <w:szCs w:val="26"/>
        </w:rPr>
        <w:t>а</w:t>
      </w:r>
      <w:r w:rsidRPr="0018497D">
        <w:rPr>
          <w:rFonts w:eastAsia="Calibri"/>
          <w:sz w:val="26"/>
          <w:szCs w:val="26"/>
        </w:rPr>
        <w:t xml:space="preserve"> законное требование уполномоченного должностного лица о прохождении медицинского освидетельствования на состояние опьянения.</w:t>
      </w:r>
    </w:p>
    <w:p w:rsidR="00013A94" w:rsidRPr="0018497D" w:rsidP="00013A94" w14:paraId="6E787770" w14:textId="77777777">
      <w:pPr>
        <w:suppressAutoHyphens/>
        <w:ind w:firstLine="709"/>
        <w:jc w:val="both"/>
        <w:rPr>
          <w:sz w:val="26"/>
          <w:szCs w:val="26"/>
        </w:rPr>
      </w:pPr>
      <w:r w:rsidRPr="0018497D">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013A94" w:rsidRPr="0018497D" w:rsidP="00013A94" w14:paraId="1E8AFE6C" w14:textId="3FEAB22E">
      <w:pPr>
        <w:suppressAutoHyphens/>
        <w:autoSpaceDE w:val="0"/>
        <w:autoSpaceDN w:val="0"/>
        <w:adjustRightInd w:val="0"/>
        <w:ind w:firstLine="709"/>
        <w:jc w:val="both"/>
        <w:rPr>
          <w:sz w:val="26"/>
          <w:szCs w:val="26"/>
        </w:rPr>
      </w:pPr>
      <w:r w:rsidRPr="0018497D">
        <w:rPr>
          <w:rFonts w:eastAsia="Calibri"/>
          <w:sz w:val="26"/>
          <w:szCs w:val="26"/>
        </w:rPr>
        <w:t xml:space="preserve">Собранные по делу доказательства бесспорно дают основания полагать о наличии в действиях </w:t>
      </w:r>
      <w:r w:rsidR="000835B1">
        <w:rPr>
          <w:rStyle w:val="14"/>
          <w:sz w:val="26"/>
          <w:szCs w:val="26"/>
        </w:rPr>
        <w:t>**</w:t>
      </w:r>
      <w:r w:rsidR="007646FB">
        <w:rPr>
          <w:rStyle w:val="14"/>
          <w:sz w:val="26"/>
          <w:szCs w:val="26"/>
        </w:rPr>
        <w:t xml:space="preserve"> В.А.</w:t>
      </w:r>
      <w:r>
        <w:rPr>
          <w:rStyle w:val="14"/>
          <w:sz w:val="26"/>
          <w:szCs w:val="26"/>
        </w:rPr>
        <w:t xml:space="preserve"> </w:t>
      </w:r>
      <w:r w:rsidRPr="0018497D">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013A94" w:rsidP="00013A94" w14:paraId="554F3D17" w14:textId="7922C8D5">
      <w:pPr>
        <w:pStyle w:val="ConsPlusNormal"/>
        <w:suppressAutoHyphens/>
        <w:ind w:firstLine="709"/>
        <w:jc w:val="both"/>
        <w:rPr>
          <w:rFonts w:ascii="Times New Roman" w:hAnsi="Times New Roman" w:cs="Times New Roman"/>
          <w:sz w:val="26"/>
          <w:szCs w:val="26"/>
        </w:rPr>
      </w:pPr>
      <w:r w:rsidRPr="0018497D">
        <w:rPr>
          <w:rFonts w:ascii="Times New Roman" w:hAnsi="Times New Roman" w:cs="Times New Roman"/>
          <w:sz w:val="26"/>
          <w:szCs w:val="26"/>
        </w:rPr>
        <w:t>- протоколом об административном правонарушении 26 ВК №</w:t>
      </w:r>
      <w:r w:rsidR="007646FB">
        <w:rPr>
          <w:rFonts w:ascii="Times New Roman" w:hAnsi="Times New Roman" w:cs="Times New Roman"/>
          <w:sz w:val="26"/>
          <w:szCs w:val="26"/>
        </w:rPr>
        <w:t>600240</w:t>
      </w:r>
      <w:r w:rsidRPr="0018497D">
        <w:rPr>
          <w:rFonts w:ascii="Times New Roman" w:hAnsi="Times New Roman" w:cs="Times New Roman"/>
          <w:sz w:val="26"/>
          <w:szCs w:val="26"/>
        </w:rPr>
        <w:t xml:space="preserve"> от </w:t>
      </w:r>
      <w:r w:rsidR="00D45B8D">
        <w:rPr>
          <w:rFonts w:ascii="Times New Roman" w:hAnsi="Times New Roman" w:cs="Times New Roman"/>
          <w:sz w:val="26"/>
          <w:szCs w:val="26"/>
        </w:rPr>
        <w:t>*</w:t>
      </w:r>
      <w:r w:rsidRPr="0018497D">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w:t>
      </w:r>
      <w:r>
        <w:rPr>
          <w:rFonts w:ascii="Times New Roman" w:hAnsi="Times New Roman" w:cs="Times New Roman"/>
          <w:sz w:val="26"/>
          <w:szCs w:val="26"/>
        </w:rPr>
        <w:t xml:space="preserve">которого осуществляется производство по делу об административном правонарушении, предусмотренные ст. 25.1 КоАП РФ </w:t>
      </w:r>
      <w:r w:rsidR="000835B1">
        <w:rPr>
          <w:rStyle w:val="14"/>
          <w:rFonts w:ascii="Times New Roman" w:hAnsi="Times New Roman" w:cs="Times New Roman"/>
          <w:sz w:val="26"/>
          <w:szCs w:val="26"/>
        </w:rPr>
        <w:t>**</w:t>
      </w:r>
      <w:r w:rsidR="00A45B18">
        <w:rPr>
          <w:rStyle w:val="14"/>
          <w:rFonts w:ascii="Times New Roman" w:hAnsi="Times New Roman" w:cs="Times New Roman"/>
          <w:sz w:val="26"/>
          <w:szCs w:val="26"/>
        </w:rPr>
        <w:t xml:space="preserve"> В.А.</w:t>
      </w:r>
      <w:r>
        <w:rPr>
          <w:rStyle w:val="14"/>
          <w:rFonts w:ascii="Times New Roman" w:hAnsi="Times New Roman" w:cs="Times New Roman"/>
          <w:sz w:val="26"/>
          <w:szCs w:val="26"/>
        </w:rPr>
        <w:t xml:space="preserve"> </w:t>
      </w:r>
      <w:r>
        <w:rPr>
          <w:rFonts w:ascii="Times New Roman" w:hAnsi="Times New Roman" w:cs="Times New Roman"/>
          <w:sz w:val="26"/>
          <w:szCs w:val="26"/>
        </w:rPr>
        <w:t>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w:t>
      </w:r>
      <w:r w:rsidR="00A45B18">
        <w:rPr>
          <w:rFonts w:ascii="Times New Roman" w:hAnsi="Times New Roman" w:cs="Times New Roman"/>
          <w:sz w:val="26"/>
          <w:szCs w:val="26"/>
        </w:rPr>
        <w:t>, сделанные после отметки инспектора, о том, что от подписи она отказалась</w:t>
      </w:r>
      <w:r>
        <w:rPr>
          <w:rFonts w:ascii="Times New Roman" w:hAnsi="Times New Roman" w:cs="Times New Roman"/>
          <w:sz w:val="26"/>
          <w:szCs w:val="26"/>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D45B8D">
        <w:rPr>
          <w:rFonts w:ascii="Times New Roman" w:hAnsi="Times New Roman" w:cs="Times New Roman"/>
          <w:sz w:val="26"/>
          <w:szCs w:val="26"/>
        </w:rPr>
        <w:t>*</w:t>
      </w:r>
      <w:r w:rsidR="00A45B18">
        <w:rPr>
          <w:rFonts w:ascii="Times New Roman" w:hAnsi="Times New Roman" w:cs="Times New Roman"/>
          <w:sz w:val="26"/>
          <w:szCs w:val="26"/>
        </w:rPr>
        <w:t xml:space="preserve"> В.А. </w:t>
      </w:r>
      <w:r>
        <w:rPr>
          <w:rFonts w:ascii="Times New Roman" w:hAnsi="Times New Roman" w:cs="Times New Roman"/>
          <w:sz w:val="26"/>
          <w:szCs w:val="26"/>
        </w:rPr>
        <w:t>без каких-либо замечаний;</w:t>
      </w:r>
    </w:p>
    <w:p w:rsidR="00013A94" w:rsidP="00013A94" w14:paraId="5BE77C9C" w14:textId="1EF0ECE9">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протоколом о направлении на медицинское освидетельствование 26 КР №</w:t>
      </w:r>
      <w:r w:rsidR="00D45B8D">
        <w:rPr>
          <w:rFonts w:ascii="Times New Roman" w:hAnsi="Times New Roman" w:cs="Times New Roman"/>
          <w:sz w:val="26"/>
          <w:szCs w:val="26"/>
        </w:rPr>
        <w:t>*</w:t>
      </w:r>
      <w:r w:rsidR="00BD5B41">
        <w:rPr>
          <w:rFonts w:ascii="Times New Roman" w:hAnsi="Times New Roman" w:cs="Times New Roman"/>
          <w:sz w:val="26"/>
          <w:szCs w:val="26"/>
        </w:rPr>
        <w:t xml:space="preserve"> от </w:t>
      </w:r>
      <w:r w:rsidR="00D45B8D">
        <w:rPr>
          <w:rFonts w:ascii="Times New Roman" w:hAnsi="Times New Roman" w:cs="Times New Roman"/>
          <w:sz w:val="26"/>
          <w:szCs w:val="26"/>
        </w:rPr>
        <w:t>*</w:t>
      </w:r>
      <w:r>
        <w:rPr>
          <w:rStyle w:val="14"/>
          <w:rFonts w:ascii="Times New Roman" w:hAnsi="Times New Roman" w:cs="Times New Roman"/>
          <w:sz w:val="26"/>
          <w:szCs w:val="26"/>
        </w:rPr>
        <w:t>. С</w:t>
      </w:r>
      <w:r>
        <w:rPr>
          <w:rFonts w:ascii="Times New Roman" w:hAnsi="Times New Roman" w:cs="Times New Roman"/>
          <w:sz w:val="26"/>
          <w:szCs w:val="26"/>
        </w:rPr>
        <w:t xml:space="preserve">огласно протоколу </w:t>
      </w:r>
      <w:r w:rsidR="000835B1">
        <w:rPr>
          <w:rStyle w:val="14"/>
          <w:rFonts w:ascii="Times New Roman" w:hAnsi="Times New Roman" w:cs="Times New Roman"/>
          <w:sz w:val="26"/>
          <w:szCs w:val="26"/>
        </w:rPr>
        <w:t>**</w:t>
      </w:r>
      <w:r w:rsidR="00BD5B41">
        <w:rPr>
          <w:rStyle w:val="14"/>
          <w:rFonts w:ascii="Times New Roman" w:hAnsi="Times New Roman" w:cs="Times New Roman"/>
          <w:sz w:val="26"/>
          <w:szCs w:val="26"/>
        </w:rPr>
        <w:t xml:space="preserve"> В.А.</w:t>
      </w:r>
      <w:r>
        <w:rPr>
          <w:rStyle w:val="14"/>
          <w:rFonts w:ascii="Times New Roman" w:hAnsi="Times New Roman" w:cs="Times New Roman"/>
          <w:sz w:val="26"/>
          <w:szCs w:val="26"/>
        </w:rPr>
        <w:t xml:space="preserve"> </w:t>
      </w:r>
      <w:r>
        <w:rPr>
          <w:rFonts w:ascii="Times New Roman" w:hAnsi="Times New Roman" w:cs="Times New Roman"/>
          <w:sz w:val="26"/>
          <w:szCs w:val="26"/>
        </w:rPr>
        <w:t>был</w:t>
      </w:r>
      <w:r w:rsidR="00BD5B41">
        <w:rPr>
          <w:rFonts w:ascii="Times New Roman" w:hAnsi="Times New Roman" w:cs="Times New Roman"/>
          <w:sz w:val="26"/>
          <w:szCs w:val="26"/>
        </w:rPr>
        <w:t>а</w:t>
      </w:r>
      <w:r>
        <w:rPr>
          <w:rFonts w:ascii="Times New Roman" w:hAnsi="Times New Roman" w:cs="Times New Roman"/>
          <w:sz w:val="26"/>
          <w:szCs w:val="26"/>
        </w:rPr>
        <w:t xml:space="preserve"> направлен</w:t>
      </w:r>
      <w:r w:rsidR="00BD5B41">
        <w:rPr>
          <w:rFonts w:ascii="Times New Roman" w:hAnsi="Times New Roman" w:cs="Times New Roman"/>
          <w:sz w:val="26"/>
          <w:szCs w:val="26"/>
        </w:rPr>
        <w:t>а</w:t>
      </w:r>
      <w:r>
        <w:rPr>
          <w:rFonts w:ascii="Times New Roman" w:hAnsi="Times New Roman" w:cs="Times New Roman"/>
          <w:sz w:val="26"/>
          <w:szCs w:val="26"/>
        </w:rPr>
        <w:t xml:space="preserve"> на медицинское освидетельствование на состояние опьянения, пройти которое отказал</w:t>
      </w:r>
      <w:r w:rsidR="00BD5B41">
        <w:rPr>
          <w:rFonts w:ascii="Times New Roman" w:hAnsi="Times New Roman" w:cs="Times New Roman"/>
          <w:sz w:val="26"/>
          <w:szCs w:val="26"/>
        </w:rPr>
        <w:t>ась</w:t>
      </w:r>
      <w:r>
        <w:rPr>
          <w:rFonts w:ascii="Times New Roman" w:hAnsi="Times New Roman" w:cs="Times New Roman"/>
          <w:sz w:val="26"/>
          <w:szCs w:val="26"/>
        </w:rPr>
        <w:t xml:space="preserve">. В протоколе имеется запись, сделанная собственноручно </w:t>
      </w:r>
      <w:r w:rsidR="000835B1">
        <w:rPr>
          <w:rStyle w:val="14"/>
          <w:rFonts w:ascii="Times New Roman" w:hAnsi="Times New Roman" w:cs="Times New Roman"/>
          <w:sz w:val="26"/>
          <w:szCs w:val="26"/>
        </w:rPr>
        <w:t>**</w:t>
      </w:r>
      <w:r w:rsidR="00BD5B41">
        <w:rPr>
          <w:rStyle w:val="14"/>
          <w:rFonts w:ascii="Times New Roman" w:hAnsi="Times New Roman" w:cs="Times New Roman"/>
          <w:sz w:val="26"/>
          <w:szCs w:val="26"/>
        </w:rPr>
        <w:t xml:space="preserve"> В.А.</w:t>
      </w:r>
      <w:r>
        <w:rPr>
          <w:rStyle w:val="14"/>
          <w:rFonts w:ascii="Times New Roman" w:hAnsi="Times New Roman" w:cs="Times New Roman"/>
          <w:sz w:val="26"/>
          <w:szCs w:val="26"/>
        </w:rPr>
        <w:t xml:space="preserve"> </w:t>
      </w:r>
      <w:r>
        <w:rPr>
          <w:rFonts w:ascii="Times New Roman" w:hAnsi="Times New Roman" w:cs="Times New Roman"/>
          <w:sz w:val="26"/>
          <w:szCs w:val="26"/>
        </w:rPr>
        <w:t>о том, что он</w:t>
      </w:r>
      <w:r w:rsidR="00064F3C">
        <w:rPr>
          <w:rFonts w:ascii="Times New Roman" w:hAnsi="Times New Roman" w:cs="Times New Roman"/>
          <w:sz w:val="26"/>
          <w:szCs w:val="26"/>
        </w:rPr>
        <w:t>а</w:t>
      </w:r>
      <w:r>
        <w:rPr>
          <w:rFonts w:ascii="Times New Roman" w:hAnsi="Times New Roman" w:cs="Times New Roman"/>
          <w:sz w:val="26"/>
          <w:szCs w:val="26"/>
        </w:rPr>
        <w:t xml:space="preserve"> пройти медицинское освидетельствование отказывается и стоит е</w:t>
      </w:r>
      <w:r w:rsidR="00064F3C">
        <w:rPr>
          <w:rFonts w:ascii="Times New Roman" w:hAnsi="Times New Roman" w:cs="Times New Roman"/>
          <w:sz w:val="26"/>
          <w:szCs w:val="26"/>
        </w:rPr>
        <w:t xml:space="preserve">е </w:t>
      </w:r>
      <w:r>
        <w:rPr>
          <w:rFonts w:ascii="Times New Roman" w:hAnsi="Times New Roman" w:cs="Times New Roman"/>
          <w:sz w:val="26"/>
          <w:szCs w:val="26"/>
        </w:rPr>
        <w:t>подпись;</w:t>
      </w:r>
    </w:p>
    <w:p w:rsidR="00064F3C" w:rsidRPr="00580F2A" w:rsidP="00064F3C" w14:paraId="44B7EE2C" w14:textId="17197B5D">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E44D6">
        <w:rPr>
          <w:rFonts w:ascii="Times New Roman" w:hAnsi="Times New Roman" w:cs="Times New Roman"/>
          <w:sz w:val="26"/>
          <w:szCs w:val="26"/>
        </w:rPr>
        <w:t>актом освидетельствования на состояние алкогольного опьянения 26 ВУ №</w:t>
      </w:r>
      <w:r>
        <w:rPr>
          <w:rFonts w:ascii="Times New Roman" w:hAnsi="Times New Roman" w:cs="Times New Roman"/>
          <w:sz w:val="26"/>
          <w:szCs w:val="26"/>
        </w:rPr>
        <w:t>078913</w:t>
      </w:r>
      <w:r w:rsidRPr="00EE44D6">
        <w:rPr>
          <w:rFonts w:ascii="Times New Roman" w:hAnsi="Times New Roman" w:cs="Times New Roman"/>
          <w:sz w:val="26"/>
          <w:szCs w:val="26"/>
        </w:rPr>
        <w:t xml:space="preserve"> от </w:t>
      </w:r>
      <w:r>
        <w:rPr>
          <w:rFonts w:ascii="Times New Roman" w:hAnsi="Times New Roman" w:cs="Times New Roman"/>
          <w:sz w:val="26"/>
          <w:szCs w:val="26"/>
        </w:rPr>
        <w:t>14.04.2024</w:t>
      </w:r>
      <w:r w:rsidRPr="00EE44D6">
        <w:rPr>
          <w:rStyle w:val="14"/>
          <w:rFonts w:ascii="Times New Roman" w:hAnsi="Times New Roman" w:cs="Times New Roman"/>
          <w:sz w:val="26"/>
          <w:szCs w:val="26"/>
        </w:rPr>
        <w:t>.</w:t>
      </w:r>
      <w:r w:rsidRPr="00EE44D6">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sidR="000835B1">
        <w:rPr>
          <w:rStyle w:val="14"/>
          <w:rFonts w:ascii="Times New Roman" w:hAnsi="Times New Roman" w:cs="Times New Roman"/>
          <w:sz w:val="26"/>
          <w:szCs w:val="26"/>
        </w:rPr>
        <w:t>**</w:t>
      </w:r>
      <w:r>
        <w:rPr>
          <w:rStyle w:val="14"/>
          <w:rFonts w:ascii="Times New Roman" w:hAnsi="Times New Roman" w:cs="Times New Roman"/>
          <w:sz w:val="26"/>
          <w:szCs w:val="26"/>
        </w:rPr>
        <w:t xml:space="preserve"> В.А.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w:t>
      </w:r>
      <w:r>
        <w:rPr>
          <w:rFonts w:ascii="Times New Roman" w:hAnsi="Times New Roman" w:cs="Times New Roman"/>
          <w:sz w:val="26"/>
          <w:szCs w:val="26"/>
        </w:rPr>
        <w:t xml:space="preserve">ой </w:t>
      </w:r>
      <w:r w:rsidR="000835B1">
        <w:rPr>
          <w:rFonts w:ascii="Times New Roman" w:hAnsi="Times New Roman" w:cs="Times New Roman"/>
          <w:sz w:val="26"/>
          <w:szCs w:val="26"/>
        </w:rPr>
        <w:t>**</w:t>
      </w:r>
      <w:r>
        <w:rPr>
          <w:rFonts w:ascii="Times New Roman" w:hAnsi="Times New Roman" w:cs="Times New Roman"/>
          <w:sz w:val="26"/>
          <w:szCs w:val="26"/>
        </w:rPr>
        <w:t xml:space="preserve"> В.А.</w:t>
      </w:r>
      <w:r>
        <w:rPr>
          <w:rStyle w:val="14"/>
          <w:rFonts w:ascii="Times New Roman" w:hAnsi="Times New Roman" w:cs="Times New Roman"/>
          <w:sz w:val="26"/>
          <w:szCs w:val="26"/>
        </w:rPr>
        <w:t>,</w:t>
      </w:r>
      <w:r w:rsidRPr="00580F2A">
        <w:rPr>
          <w:rFonts w:ascii="Times New Roman" w:hAnsi="Times New Roman" w:cs="Times New Roman"/>
          <w:sz w:val="26"/>
          <w:szCs w:val="26"/>
        </w:rPr>
        <w:t xml:space="preserve"> не представивш</w:t>
      </w:r>
      <w:r>
        <w:rPr>
          <w:rFonts w:ascii="Times New Roman" w:hAnsi="Times New Roman" w:cs="Times New Roman"/>
          <w:sz w:val="26"/>
          <w:szCs w:val="26"/>
        </w:rPr>
        <w:t>ей</w:t>
      </w:r>
      <w:r w:rsidRPr="00580F2A">
        <w:rPr>
          <w:rFonts w:ascii="Times New Roman" w:hAnsi="Times New Roman" w:cs="Times New Roman"/>
          <w:sz w:val="26"/>
          <w:szCs w:val="26"/>
        </w:rPr>
        <w:t xml:space="preserve"> замечаний по его содержанию;</w:t>
      </w:r>
    </w:p>
    <w:p w:rsidR="00AC32CB" w:rsidRPr="00EE44D6" w:rsidP="00AC32CB" w14:paraId="379D7064" w14:textId="3F47EC83">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0835B1">
        <w:rPr>
          <w:rFonts w:ascii="Times New Roman" w:hAnsi="Times New Roman" w:cs="Times New Roman"/>
          <w:sz w:val="26"/>
          <w:szCs w:val="26"/>
        </w:rPr>
        <w:t>**</w:t>
      </w:r>
      <w:r>
        <w:rPr>
          <w:rFonts w:ascii="Times New Roman" w:hAnsi="Times New Roman" w:cs="Times New Roman"/>
          <w:sz w:val="26"/>
          <w:szCs w:val="26"/>
        </w:rPr>
        <w:t xml:space="preserve"> В.А. </w:t>
      </w:r>
      <w:r w:rsidRPr="00EE44D6">
        <w:rPr>
          <w:rFonts w:ascii="Times New Roman" w:hAnsi="Times New Roman" w:cs="Times New Roman"/>
          <w:sz w:val="26"/>
          <w:szCs w:val="26"/>
        </w:rPr>
        <w:t>от управления транспортным средством 26 УУ №</w:t>
      </w:r>
      <w:r>
        <w:rPr>
          <w:rFonts w:ascii="Times New Roman" w:hAnsi="Times New Roman" w:cs="Times New Roman"/>
          <w:sz w:val="26"/>
          <w:szCs w:val="26"/>
        </w:rPr>
        <w:t>180392 от 14.04.2024</w:t>
      </w:r>
      <w:r w:rsidRPr="00EE44D6">
        <w:rPr>
          <w:rFonts w:ascii="Times New Roman" w:hAnsi="Times New Roman" w:cs="Times New Roman"/>
          <w:spacing w:val="-4"/>
          <w:sz w:val="26"/>
          <w:szCs w:val="26"/>
        </w:rPr>
        <w:t xml:space="preserve">. </w:t>
      </w:r>
      <w:r w:rsidR="000835B1">
        <w:rPr>
          <w:rFonts w:ascii="Times New Roman" w:hAnsi="Times New Roman" w:cs="Times New Roman"/>
          <w:spacing w:val="-4"/>
          <w:sz w:val="26"/>
          <w:szCs w:val="26"/>
        </w:rPr>
        <w:t>**</w:t>
      </w:r>
      <w:r>
        <w:rPr>
          <w:rFonts w:ascii="Times New Roman" w:hAnsi="Times New Roman" w:cs="Times New Roman"/>
          <w:spacing w:val="-4"/>
          <w:sz w:val="26"/>
          <w:szCs w:val="26"/>
        </w:rPr>
        <w:t xml:space="preserve"> В.А. </w:t>
      </w:r>
      <w:r w:rsidRPr="00EE44D6">
        <w:rPr>
          <w:rFonts w:ascii="Times New Roman" w:hAnsi="Times New Roman" w:cs="Times New Roman"/>
          <w:sz w:val="26"/>
          <w:szCs w:val="26"/>
        </w:rPr>
        <w:t>не представлено замечаний по его содержанию;</w:t>
      </w:r>
    </w:p>
    <w:p w:rsidR="00013A94" w:rsidP="00013A94" w14:paraId="5AA46408" w14:textId="0C3BF772">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протоколом о задержании транспортного средства 26 ПЗ №</w:t>
      </w:r>
      <w:r w:rsidR="00BA4B00">
        <w:rPr>
          <w:rFonts w:ascii="Times New Roman" w:hAnsi="Times New Roman" w:cs="Times New Roman"/>
          <w:sz w:val="26"/>
          <w:szCs w:val="26"/>
        </w:rPr>
        <w:t>003439</w:t>
      </w:r>
      <w:r>
        <w:rPr>
          <w:rFonts w:ascii="Times New Roman" w:hAnsi="Times New Roman" w:cs="Times New Roman"/>
          <w:sz w:val="26"/>
          <w:szCs w:val="26"/>
        </w:rPr>
        <w:t xml:space="preserve"> от </w:t>
      </w:r>
      <w:r w:rsidR="00BA4B00">
        <w:rPr>
          <w:rFonts w:ascii="Times New Roman" w:hAnsi="Times New Roman" w:cs="Times New Roman"/>
          <w:sz w:val="26"/>
          <w:szCs w:val="26"/>
        </w:rPr>
        <w:t>14.04</w:t>
      </w:r>
      <w:r>
        <w:rPr>
          <w:rFonts w:ascii="Times New Roman" w:hAnsi="Times New Roman" w:cs="Times New Roman"/>
          <w:sz w:val="26"/>
          <w:szCs w:val="26"/>
        </w:rPr>
        <w:t>.2024;</w:t>
      </w:r>
    </w:p>
    <w:p w:rsidR="00013A94" w:rsidP="00013A94" w14:paraId="6F9E6E4E" w14:textId="1B3FFE7C">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рапортом ИДПС ОБ ДПС ГИБДД УМВД России по г. Ставрополю </w:t>
      </w:r>
      <w:r w:rsidR="00D45B8D">
        <w:rPr>
          <w:rFonts w:ascii="Times New Roman" w:hAnsi="Times New Roman" w:cs="Times New Roman"/>
          <w:sz w:val="26"/>
          <w:szCs w:val="26"/>
        </w:rPr>
        <w:t>**</w:t>
      </w:r>
      <w:r w:rsidR="00BA4B00">
        <w:rPr>
          <w:rFonts w:ascii="Times New Roman" w:hAnsi="Times New Roman" w:cs="Times New Roman"/>
          <w:sz w:val="26"/>
          <w:szCs w:val="26"/>
        </w:rPr>
        <w:t xml:space="preserve"> П.Н.</w:t>
      </w:r>
      <w:r>
        <w:rPr>
          <w:rFonts w:ascii="Times New Roman" w:hAnsi="Times New Roman" w:cs="Times New Roman"/>
          <w:sz w:val="26"/>
          <w:szCs w:val="26"/>
        </w:rPr>
        <w:t xml:space="preserve"> от </w:t>
      </w:r>
      <w:r w:rsidR="00D45B8D">
        <w:rPr>
          <w:rFonts w:ascii="Times New Roman" w:hAnsi="Times New Roman" w:cs="Times New Roman"/>
          <w:sz w:val="26"/>
          <w:szCs w:val="26"/>
        </w:rPr>
        <w:t>*</w:t>
      </w:r>
      <w:r>
        <w:rPr>
          <w:rFonts w:ascii="Times New Roman" w:hAnsi="Times New Roman" w:cs="Times New Roman"/>
          <w:sz w:val="26"/>
          <w:szCs w:val="26"/>
        </w:rPr>
        <w:t>;</w:t>
      </w:r>
    </w:p>
    <w:p w:rsidR="00BA4B00" w:rsidP="00BA4B00" w14:paraId="185345AA"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013A94" w:rsidP="00013A94" w14:paraId="2BFA99A7"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013A94" w:rsidP="00013A94" w14:paraId="463EEBE7" w14:textId="4513A96D">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справкой инспектора группы ИАЗ ОБ ДПС ГИБДД Управления МВД России по г. Ставрополю </w:t>
      </w:r>
      <w:r w:rsidR="00D45B8D">
        <w:rPr>
          <w:rFonts w:ascii="Times New Roman" w:hAnsi="Times New Roman" w:cs="Times New Roman"/>
          <w:sz w:val="26"/>
          <w:szCs w:val="26"/>
        </w:rPr>
        <w:t>*</w:t>
      </w:r>
      <w:r w:rsidR="00BA4B00">
        <w:rPr>
          <w:rFonts w:ascii="Times New Roman" w:hAnsi="Times New Roman" w:cs="Times New Roman"/>
          <w:sz w:val="26"/>
          <w:szCs w:val="26"/>
        </w:rPr>
        <w:t xml:space="preserve"> В.В.</w:t>
      </w:r>
      <w:r>
        <w:rPr>
          <w:rFonts w:ascii="Times New Roman" w:hAnsi="Times New Roman" w:cs="Times New Roman"/>
          <w:sz w:val="26"/>
          <w:szCs w:val="26"/>
        </w:rPr>
        <w:t xml:space="preserve"> от </w:t>
      </w:r>
      <w:r w:rsidR="00D45B8D">
        <w:rPr>
          <w:rFonts w:ascii="Times New Roman" w:hAnsi="Times New Roman" w:cs="Times New Roman"/>
          <w:sz w:val="26"/>
          <w:szCs w:val="26"/>
        </w:rPr>
        <w:t>*</w:t>
      </w:r>
      <w:r>
        <w:rPr>
          <w:rFonts w:ascii="Times New Roman" w:hAnsi="Times New Roman" w:cs="Times New Roman"/>
          <w:sz w:val="26"/>
          <w:szCs w:val="26"/>
        </w:rPr>
        <w:t>;</w:t>
      </w:r>
    </w:p>
    <w:p w:rsidR="00013A94" w:rsidP="00013A94" w14:paraId="446D5E39" w14:textId="007707BB">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диском с видеозаписями, и иными м</w:t>
      </w:r>
      <w:r w:rsidR="008139DB">
        <w:rPr>
          <w:rFonts w:ascii="Times New Roman" w:hAnsi="Times New Roman" w:cs="Times New Roman"/>
          <w:sz w:val="26"/>
          <w:szCs w:val="26"/>
        </w:rPr>
        <w:t>атериалами дела.</w:t>
      </w:r>
    </w:p>
    <w:p w:rsidR="00013A94" w:rsidP="00013A94" w14:paraId="32C49423" w14:textId="7777777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013A94" w:rsidP="00013A94" w14:paraId="3A73DDFA" w14:textId="77777777">
      <w:pPr>
        <w:suppressAutoHyphens/>
        <w:ind w:firstLine="720"/>
        <w:jc w:val="both"/>
        <w:rPr>
          <w:sz w:val="26"/>
          <w:szCs w:val="26"/>
        </w:rPr>
      </w:pPr>
      <w:r>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5262DF" w:rsidP="00013A94" w14:paraId="46EC61CA" w14:textId="2CB82231">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Довод защитника </w:t>
      </w:r>
      <w:r w:rsidR="000835B1">
        <w:rPr>
          <w:rFonts w:ascii="Times New Roman" w:hAnsi="Times New Roman" w:cs="Times New Roman"/>
          <w:sz w:val="26"/>
          <w:szCs w:val="26"/>
        </w:rPr>
        <w:t>**</w:t>
      </w:r>
      <w:r>
        <w:rPr>
          <w:rFonts w:ascii="Times New Roman" w:hAnsi="Times New Roman" w:cs="Times New Roman"/>
          <w:sz w:val="26"/>
          <w:szCs w:val="26"/>
        </w:rPr>
        <w:t xml:space="preserve"> Л.Л.</w:t>
      </w:r>
      <w:r>
        <w:rPr>
          <w:rFonts w:ascii="Times New Roman" w:hAnsi="Times New Roman" w:cs="Times New Roman"/>
          <w:sz w:val="26"/>
          <w:szCs w:val="26"/>
        </w:rPr>
        <w:t xml:space="preserve"> о</w:t>
      </w:r>
      <w:r>
        <w:rPr>
          <w:rFonts w:ascii="Times New Roman" w:hAnsi="Times New Roman" w:cs="Times New Roman"/>
          <w:sz w:val="26"/>
          <w:szCs w:val="26"/>
        </w:rPr>
        <w:t xml:space="preserve"> том, что </w:t>
      </w:r>
      <w:r w:rsidR="00707D84">
        <w:rPr>
          <w:rFonts w:ascii="Times New Roman" w:hAnsi="Times New Roman" w:cs="Times New Roman"/>
          <w:sz w:val="26"/>
          <w:szCs w:val="26"/>
        </w:rPr>
        <w:t>вызывает сомнение было ли событие административного правонарушения</w:t>
      </w:r>
      <w:r w:rsidR="00780EFB">
        <w:rPr>
          <w:rFonts w:ascii="Times New Roman" w:hAnsi="Times New Roman" w:cs="Times New Roman"/>
          <w:sz w:val="26"/>
          <w:szCs w:val="26"/>
        </w:rPr>
        <w:t xml:space="preserve">, </w:t>
      </w:r>
      <w:r w:rsidR="00707D84">
        <w:rPr>
          <w:rFonts w:ascii="Times New Roman" w:hAnsi="Times New Roman" w:cs="Times New Roman"/>
          <w:sz w:val="26"/>
          <w:szCs w:val="26"/>
        </w:rPr>
        <w:t xml:space="preserve">так как в акте </w:t>
      </w:r>
      <w:r w:rsidR="00780EFB">
        <w:rPr>
          <w:rFonts w:ascii="Times New Roman" w:hAnsi="Times New Roman" w:cs="Times New Roman"/>
          <w:sz w:val="26"/>
          <w:szCs w:val="26"/>
        </w:rPr>
        <w:t>освидетельствования</w:t>
      </w:r>
      <w:r w:rsidR="00707D84">
        <w:rPr>
          <w:rFonts w:ascii="Times New Roman" w:hAnsi="Times New Roman" w:cs="Times New Roman"/>
          <w:sz w:val="26"/>
          <w:szCs w:val="26"/>
        </w:rPr>
        <w:t xml:space="preserve"> указана дата «14.09.2024», тогда как в иных протоколах указа</w:t>
      </w:r>
      <w:r w:rsidR="005B6FC2">
        <w:rPr>
          <w:rFonts w:ascii="Times New Roman" w:hAnsi="Times New Roman" w:cs="Times New Roman"/>
          <w:sz w:val="26"/>
          <w:szCs w:val="26"/>
        </w:rPr>
        <w:t>н</w:t>
      </w:r>
      <w:r w:rsidR="00707D84">
        <w:rPr>
          <w:rFonts w:ascii="Times New Roman" w:hAnsi="Times New Roman" w:cs="Times New Roman"/>
          <w:sz w:val="26"/>
          <w:szCs w:val="26"/>
        </w:rPr>
        <w:t xml:space="preserve">а дата «14.04.2024» не может </w:t>
      </w:r>
      <w:r w:rsidR="005B6FC2">
        <w:rPr>
          <w:rFonts w:ascii="Times New Roman" w:hAnsi="Times New Roman" w:cs="Times New Roman"/>
          <w:sz w:val="26"/>
          <w:szCs w:val="26"/>
        </w:rPr>
        <w:t>б</w:t>
      </w:r>
      <w:r w:rsidR="00707D84">
        <w:rPr>
          <w:rFonts w:ascii="Times New Roman" w:hAnsi="Times New Roman" w:cs="Times New Roman"/>
          <w:sz w:val="26"/>
          <w:szCs w:val="26"/>
        </w:rPr>
        <w:t xml:space="preserve">ыть принят во внимание и опровергается </w:t>
      </w:r>
      <w:r w:rsidR="005B6FC2">
        <w:rPr>
          <w:rFonts w:ascii="Times New Roman" w:hAnsi="Times New Roman" w:cs="Times New Roman"/>
          <w:sz w:val="26"/>
          <w:szCs w:val="26"/>
        </w:rPr>
        <w:t>предоставленной</w:t>
      </w:r>
      <w:r w:rsidR="00707D84">
        <w:rPr>
          <w:rFonts w:ascii="Times New Roman" w:hAnsi="Times New Roman" w:cs="Times New Roman"/>
          <w:sz w:val="26"/>
          <w:szCs w:val="26"/>
        </w:rPr>
        <w:t xml:space="preserve"> в материалы дела видеозаписью </w:t>
      </w:r>
      <w:r w:rsidR="005B6FC2">
        <w:rPr>
          <w:rFonts w:ascii="Times New Roman" w:hAnsi="Times New Roman" w:cs="Times New Roman"/>
          <w:sz w:val="26"/>
          <w:szCs w:val="26"/>
        </w:rPr>
        <w:t>процессуальных</w:t>
      </w:r>
      <w:r w:rsidR="00707D84">
        <w:rPr>
          <w:rFonts w:ascii="Times New Roman" w:hAnsi="Times New Roman" w:cs="Times New Roman"/>
          <w:sz w:val="26"/>
          <w:szCs w:val="26"/>
        </w:rPr>
        <w:t xml:space="preserve"> </w:t>
      </w:r>
      <w:r w:rsidR="005B6FC2">
        <w:rPr>
          <w:rFonts w:ascii="Times New Roman" w:hAnsi="Times New Roman" w:cs="Times New Roman"/>
          <w:sz w:val="26"/>
          <w:szCs w:val="26"/>
        </w:rPr>
        <w:t>действий</w:t>
      </w:r>
      <w:r w:rsidR="00707D84">
        <w:rPr>
          <w:rFonts w:ascii="Times New Roman" w:hAnsi="Times New Roman" w:cs="Times New Roman"/>
          <w:sz w:val="26"/>
          <w:szCs w:val="26"/>
        </w:rPr>
        <w:t xml:space="preserve">, согласно которому на видеозаписи фиксирования процессуальных </w:t>
      </w:r>
      <w:r w:rsidR="005B6FC2">
        <w:rPr>
          <w:rFonts w:ascii="Times New Roman" w:hAnsi="Times New Roman" w:cs="Times New Roman"/>
          <w:sz w:val="26"/>
          <w:szCs w:val="26"/>
        </w:rPr>
        <w:t>действий</w:t>
      </w:r>
      <w:r w:rsidR="00BB1F8A">
        <w:rPr>
          <w:rFonts w:ascii="Times New Roman" w:hAnsi="Times New Roman" w:cs="Times New Roman"/>
          <w:sz w:val="26"/>
          <w:szCs w:val="26"/>
        </w:rPr>
        <w:t xml:space="preserve">, произведенной с участием </w:t>
      </w:r>
      <w:r w:rsidR="000835B1">
        <w:rPr>
          <w:rFonts w:ascii="Times New Roman" w:hAnsi="Times New Roman" w:cs="Times New Roman"/>
          <w:sz w:val="26"/>
          <w:szCs w:val="26"/>
        </w:rPr>
        <w:t>**</w:t>
      </w:r>
      <w:r w:rsidR="00BB1F8A">
        <w:rPr>
          <w:rFonts w:ascii="Times New Roman" w:hAnsi="Times New Roman" w:cs="Times New Roman"/>
          <w:sz w:val="26"/>
          <w:szCs w:val="26"/>
        </w:rPr>
        <w:t xml:space="preserve"> В.А. </w:t>
      </w:r>
      <w:r w:rsidR="00707D84">
        <w:rPr>
          <w:rFonts w:ascii="Times New Roman" w:hAnsi="Times New Roman" w:cs="Times New Roman"/>
          <w:sz w:val="26"/>
          <w:szCs w:val="26"/>
        </w:rPr>
        <w:t xml:space="preserve">сотрудником ДПС </w:t>
      </w:r>
      <w:r w:rsidR="00D51BB7">
        <w:rPr>
          <w:rFonts w:ascii="Times New Roman" w:hAnsi="Times New Roman" w:cs="Times New Roman"/>
          <w:sz w:val="26"/>
          <w:szCs w:val="26"/>
        </w:rPr>
        <w:t xml:space="preserve">в начале записи </w:t>
      </w:r>
      <w:r w:rsidR="00BB1F8A">
        <w:rPr>
          <w:rFonts w:ascii="Times New Roman" w:hAnsi="Times New Roman" w:cs="Times New Roman"/>
          <w:sz w:val="26"/>
          <w:szCs w:val="26"/>
        </w:rPr>
        <w:t xml:space="preserve">произнесено </w:t>
      </w:r>
      <w:r w:rsidR="00780EFB">
        <w:rPr>
          <w:rFonts w:ascii="Times New Roman" w:hAnsi="Times New Roman" w:cs="Times New Roman"/>
          <w:sz w:val="26"/>
          <w:szCs w:val="26"/>
        </w:rPr>
        <w:t xml:space="preserve">место составления «г. Ставрополь пр. Кулакова, </w:t>
      </w:r>
      <w:r w:rsidR="00D45B8D">
        <w:rPr>
          <w:rFonts w:ascii="Times New Roman" w:hAnsi="Times New Roman" w:cs="Times New Roman"/>
          <w:sz w:val="26"/>
          <w:szCs w:val="26"/>
        </w:rPr>
        <w:t>*</w:t>
      </w:r>
      <w:r w:rsidR="00780EFB">
        <w:rPr>
          <w:rFonts w:ascii="Times New Roman" w:hAnsi="Times New Roman" w:cs="Times New Roman"/>
          <w:sz w:val="26"/>
          <w:szCs w:val="26"/>
        </w:rPr>
        <w:t>»</w:t>
      </w:r>
      <w:r w:rsidR="00D51BB7">
        <w:rPr>
          <w:rFonts w:ascii="Times New Roman" w:hAnsi="Times New Roman" w:cs="Times New Roman"/>
          <w:sz w:val="26"/>
          <w:szCs w:val="26"/>
        </w:rPr>
        <w:t>. Т</w:t>
      </w:r>
      <w:r w:rsidR="002A45EE">
        <w:rPr>
          <w:rFonts w:ascii="Times New Roman" w:hAnsi="Times New Roman" w:cs="Times New Roman"/>
          <w:sz w:val="26"/>
          <w:szCs w:val="26"/>
        </w:rPr>
        <w:t xml:space="preserve">акже после предложения сотрудника ДПС пройти </w:t>
      </w:r>
      <w:r w:rsidR="00AC5D10">
        <w:rPr>
          <w:rFonts w:ascii="Times New Roman" w:hAnsi="Times New Roman" w:cs="Times New Roman"/>
          <w:sz w:val="26"/>
          <w:szCs w:val="26"/>
        </w:rPr>
        <w:t xml:space="preserve">освидетельствование </w:t>
      </w:r>
      <w:r w:rsidR="002A45EE">
        <w:rPr>
          <w:rFonts w:ascii="Times New Roman" w:hAnsi="Times New Roman" w:cs="Times New Roman"/>
          <w:sz w:val="26"/>
          <w:szCs w:val="26"/>
        </w:rPr>
        <w:t xml:space="preserve">на состояние алкогольного </w:t>
      </w:r>
      <w:r w:rsidR="00AC5D10">
        <w:rPr>
          <w:rFonts w:ascii="Times New Roman" w:hAnsi="Times New Roman" w:cs="Times New Roman"/>
          <w:sz w:val="26"/>
          <w:szCs w:val="26"/>
        </w:rPr>
        <w:t xml:space="preserve">опьянения и ответа </w:t>
      </w:r>
      <w:r w:rsidR="000835B1">
        <w:rPr>
          <w:rFonts w:ascii="Times New Roman" w:hAnsi="Times New Roman" w:cs="Times New Roman"/>
          <w:sz w:val="26"/>
          <w:szCs w:val="26"/>
        </w:rPr>
        <w:t>**</w:t>
      </w:r>
      <w:r w:rsidR="00AC5D10">
        <w:rPr>
          <w:rFonts w:ascii="Times New Roman" w:hAnsi="Times New Roman" w:cs="Times New Roman"/>
          <w:sz w:val="26"/>
          <w:szCs w:val="26"/>
        </w:rPr>
        <w:t xml:space="preserve"> В.А., что она отказывается его пройти, сотрудником ДПС был озвучен номер </w:t>
      </w:r>
      <w:r w:rsidR="00D51BB7">
        <w:rPr>
          <w:rFonts w:ascii="Times New Roman" w:hAnsi="Times New Roman" w:cs="Times New Roman"/>
          <w:sz w:val="26"/>
          <w:szCs w:val="26"/>
        </w:rPr>
        <w:t xml:space="preserve">акта освидетельствование на состояние алкогольного опьянения </w:t>
      </w:r>
      <w:r w:rsidR="00D45B8D">
        <w:rPr>
          <w:rFonts w:ascii="Times New Roman" w:hAnsi="Times New Roman" w:cs="Times New Roman"/>
          <w:sz w:val="26"/>
          <w:szCs w:val="26"/>
        </w:rPr>
        <w:t>*</w:t>
      </w:r>
      <w:r w:rsidR="00AC5D10">
        <w:rPr>
          <w:rFonts w:ascii="Times New Roman" w:hAnsi="Times New Roman" w:cs="Times New Roman"/>
          <w:sz w:val="26"/>
          <w:szCs w:val="26"/>
        </w:rPr>
        <w:t>»</w:t>
      </w:r>
      <w:r w:rsidR="00BB3302">
        <w:rPr>
          <w:rFonts w:ascii="Times New Roman" w:hAnsi="Times New Roman" w:cs="Times New Roman"/>
          <w:sz w:val="26"/>
          <w:szCs w:val="26"/>
        </w:rPr>
        <w:t xml:space="preserve">. Таким образом у суда не вызывает сомнение, о том, что несмотря на ошибку в дате составления акта, данный акт был составлен именно </w:t>
      </w:r>
      <w:r w:rsidR="00D45B8D">
        <w:rPr>
          <w:rFonts w:ascii="Times New Roman" w:hAnsi="Times New Roman" w:cs="Times New Roman"/>
          <w:sz w:val="26"/>
          <w:szCs w:val="26"/>
        </w:rPr>
        <w:t>*</w:t>
      </w:r>
      <w:r w:rsidR="00BB3302">
        <w:rPr>
          <w:rFonts w:ascii="Times New Roman" w:hAnsi="Times New Roman" w:cs="Times New Roman"/>
          <w:sz w:val="26"/>
          <w:szCs w:val="26"/>
        </w:rPr>
        <w:t>.</w:t>
      </w:r>
    </w:p>
    <w:p w:rsidR="00F66130" w:rsidP="00D16E60" w14:paraId="4CB55158" w14:textId="4D99D4E1">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Довод защитника </w:t>
      </w:r>
      <w:r w:rsidR="000835B1">
        <w:rPr>
          <w:rFonts w:ascii="Times New Roman" w:hAnsi="Times New Roman" w:cs="Times New Roman"/>
          <w:sz w:val="26"/>
          <w:szCs w:val="26"/>
        </w:rPr>
        <w:t>**</w:t>
      </w:r>
      <w:r>
        <w:rPr>
          <w:rFonts w:ascii="Times New Roman" w:hAnsi="Times New Roman" w:cs="Times New Roman"/>
          <w:sz w:val="26"/>
          <w:szCs w:val="26"/>
        </w:rPr>
        <w:t xml:space="preserve"> Л.Л. о том, что </w:t>
      </w:r>
      <w:r w:rsidR="000835B1">
        <w:rPr>
          <w:rFonts w:ascii="Times New Roman" w:hAnsi="Times New Roman" w:cs="Times New Roman"/>
          <w:sz w:val="26"/>
          <w:szCs w:val="26"/>
        </w:rPr>
        <w:t>**</w:t>
      </w:r>
      <w:r>
        <w:rPr>
          <w:rFonts w:ascii="Times New Roman" w:hAnsi="Times New Roman" w:cs="Times New Roman"/>
          <w:sz w:val="26"/>
          <w:szCs w:val="26"/>
        </w:rPr>
        <w:t xml:space="preserve"> И.А. не было предложено прохождение </w:t>
      </w:r>
      <w:r w:rsidR="00D838D6">
        <w:rPr>
          <w:rFonts w:ascii="Times New Roman" w:hAnsi="Times New Roman" w:cs="Times New Roman"/>
          <w:sz w:val="26"/>
          <w:szCs w:val="26"/>
        </w:rPr>
        <w:t>освидетельствования</w:t>
      </w:r>
      <w:r>
        <w:rPr>
          <w:rFonts w:ascii="Times New Roman" w:hAnsi="Times New Roman" w:cs="Times New Roman"/>
          <w:sz w:val="26"/>
          <w:szCs w:val="26"/>
        </w:rPr>
        <w:t xml:space="preserve">, а просто даны протоколы, чтобы она расписалась, также </w:t>
      </w:r>
      <w:r w:rsidR="00D838D6">
        <w:rPr>
          <w:rFonts w:ascii="Times New Roman" w:hAnsi="Times New Roman" w:cs="Times New Roman"/>
          <w:sz w:val="26"/>
          <w:szCs w:val="26"/>
        </w:rPr>
        <w:t>опровергается</w:t>
      </w:r>
      <w:r>
        <w:rPr>
          <w:rFonts w:ascii="Times New Roman" w:hAnsi="Times New Roman" w:cs="Times New Roman"/>
          <w:sz w:val="26"/>
          <w:szCs w:val="26"/>
        </w:rPr>
        <w:t xml:space="preserve"> представленной в материалы дела </w:t>
      </w:r>
      <w:r w:rsidR="00D838D6">
        <w:rPr>
          <w:rFonts w:ascii="Times New Roman" w:hAnsi="Times New Roman" w:cs="Times New Roman"/>
          <w:sz w:val="26"/>
          <w:szCs w:val="26"/>
        </w:rPr>
        <w:t>видеозаписью</w:t>
      </w:r>
      <w:r>
        <w:rPr>
          <w:rFonts w:ascii="Times New Roman" w:hAnsi="Times New Roman" w:cs="Times New Roman"/>
          <w:sz w:val="26"/>
          <w:szCs w:val="26"/>
        </w:rPr>
        <w:t xml:space="preserve">, на которой </w:t>
      </w:r>
      <w:r w:rsidR="000835B1">
        <w:rPr>
          <w:rFonts w:ascii="Times New Roman" w:hAnsi="Times New Roman" w:cs="Times New Roman"/>
          <w:sz w:val="26"/>
          <w:szCs w:val="26"/>
        </w:rPr>
        <w:t>**</w:t>
      </w:r>
      <w:r>
        <w:rPr>
          <w:rFonts w:ascii="Times New Roman" w:hAnsi="Times New Roman" w:cs="Times New Roman"/>
          <w:sz w:val="26"/>
          <w:szCs w:val="26"/>
        </w:rPr>
        <w:t xml:space="preserve"> В.А. н</w:t>
      </w:r>
      <w:r w:rsidR="00D838D6">
        <w:rPr>
          <w:rFonts w:ascii="Times New Roman" w:hAnsi="Times New Roman" w:cs="Times New Roman"/>
          <w:sz w:val="26"/>
          <w:szCs w:val="26"/>
        </w:rPr>
        <w:t>а</w:t>
      </w:r>
      <w:r>
        <w:rPr>
          <w:rFonts w:ascii="Times New Roman" w:hAnsi="Times New Roman" w:cs="Times New Roman"/>
          <w:sz w:val="26"/>
          <w:szCs w:val="26"/>
        </w:rPr>
        <w:t xml:space="preserve"> предложение </w:t>
      </w:r>
      <w:r w:rsidR="00D838D6">
        <w:rPr>
          <w:rFonts w:ascii="Times New Roman" w:hAnsi="Times New Roman" w:cs="Times New Roman"/>
          <w:sz w:val="26"/>
          <w:szCs w:val="26"/>
        </w:rPr>
        <w:t xml:space="preserve">сотрудника ДПС </w:t>
      </w:r>
      <w:r>
        <w:rPr>
          <w:rFonts w:ascii="Times New Roman" w:hAnsi="Times New Roman" w:cs="Times New Roman"/>
          <w:sz w:val="26"/>
          <w:szCs w:val="26"/>
        </w:rPr>
        <w:t>пройти освидетельство</w:t>
      </w:r>
      <w:r w:rsidR="00D838D6">
        <w:rPr>
          <w:rFonts w:ascii="Times New Roman" w:hAnsi="Times New Roman" w:cs="Times New Roman"/>
          <w:sz w:val="26"/>
          <w:szCs w:val="26"/>
        </w:rPr>
        <w:t>в</w:t>
      </w:r>
      <w:r>
        <w:rPr>
          <w:rFonts w:ascii="Times New Roman" w:hAnsi="Times New Roman" w:cs="Times New Roman"/>
          <w:sz w:val="26"/>
          <w:szCs w:val="26"/>
        </w:rPr>
        <w:t xml:space="preserve">ание на состояние алкогольного опьянения и </w:t>
      </w:r>
      <w:r w:rsidR="00D838D6">
        <w:rPr>
          <w:rFonts w:ascii="Times New Roman" w:hAnsi="Times New Roman" w:cs="Times New Roman"/>
          <w:sz w:val="26"/>
          <w:szCs w:val="26"/>
        </w:rPr>
        <w:t xml:space="preserve">предложение пройти медицинское </w:t>
      </w:r>
      <w:r w:rsidR="00FD33D1">
        <w:rPr>
          <w:rFonts w:ascii="Times New Roman" w:hAnsi="Times New Roman" w:cs="Times New Roman"/>
          <w:sz w:val="26"/>
          <w:szCs w:val="26"/>
        </w:rPr>
        <w:t xml:space="preserve">освидетельствование </w:t>
      </w:r>
      <w:r w:rsidR="00D838D6">
        <w:rPr>
          <w:rFonts w:ascii="Times New Roman" w:hAnsi="Times New Roman" w:cs="Times New Roman"/>
          <w:sz w:val="26"/>
          <w:szCs w:val="26"/>
        </w:rPr>
        <w:t xml:space="preserve">на состояние опьянения, ответила отказом. </w:t>
      </w:r>
    </w:p>
    <w:p w:rsidR="005262DF" w:rsidRPr="00552AFB" w:rsidP="00D16E60" w14:paraId="0FFDB7D1" w14:textId="0C7E70F5">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Довод защитника </w:t>
      </w:r>
      <w:r w:rsidR="000835B1">
        <w:rPr>
          <w:rFonts w:ascii="Times New Roman" w:hAnsi="Times New Roman" w:cs="Times New Roman"/>
          <w:sz w:val="26"/>
          <w:szCs w:val="26"/>
        </w:rPr>
        <w:t>**</w:t>
      </w:r>
      <w:r>
        <w:rPr>
          <w:rFonts w:ascii="Times New Roman" w:hAnsi="Times New Roman" w:cs="Times New Roman"/>
          <w:sz w:val="26"/>
          <w:szCs w:val="26"/>
        </w:rPr>
        <w:t xml:space="preserve"> Л.Л. о том, что о времени и месте внесения исправлений </w:t>
      </w:r>
      <w:r>
        <w:rPr>
          <w:rFonts w:ascii="Times New Roman" w:hAnsi="Times New Roman" w:cs="Times New Roman"/>
          <w:sz w:val="26"/>
          <w:szCs w:val="26"/>
        </w:rPr>
        <w:t>в протокола</w:t>
      </w:r>
      <w:r>
        <w:rPr>
          <w:rFonts w:ascii="Times New Roman" w:hAnsi="Times New Roman" w:cs="Times New Roman"/>
          <w:sz w:val="26"/>
          <w:szCs w:val="26"/>
        </w:rPr>
        <w:t xml:space="preserve"> об </w:t>
      </w:r>
      <w:r w:rsidR="00403EB4">
        <w:rPr>
          <w:rFonts w:ascii="Times New Roman" w:hAnsi="Times New Roman" w:cs="Times New Roman"/>
          <w:sz w:val="26"/>
          <w:szCs w:val="26"/>
        </w:rPr>
        <w:t>административном</w:t>
      </w:r>
      <w:r>
        <w:rPr>
          <w:rFonts w:ascii="Times New Roman" w:hAnsi="Times New Roman" w:cs="Times New Roman"/>
          <w:sz w:val="26"/>
          <w:szCs w:val="26"/>
        </w:rPr>
        <w:t xml:space="preserve"> правонарушении </w:t>
      </w:r>
      <w:r w:rsidR="000835B1">
        <w:rPr>
          <w:rFonts w:ascii="Times New Roman" w:hAnsi="Times New Roman" w:cs="Times New Roman"/>
          <w:sz w:val="26"/>
          <w:szCs w:val="26"/>
        </w:rPr>
        <w:t>**</w:t>
      </w:r>
      <w:r>
        <w:rPr>
          <w:rFonts w:ascii="Times New Roman" w:hAnsi="Times New Roman" w:cs="Times New Roman"/>
          <w:sz w:val="26"/>
          <w:szCs w:val="26"/>
        </w:rPr>
        <w:t xml:space="preserve"> В.А.</w:t>
      </w:r>
      <w:r w:rsidR="00403EB4">
        <w:rPr>
          <w:rFonts w:ascii="Times New Roman" w:hAnsi="Times New Roman" w:cs="Times New Roman"/>
          <w:sz w:val="26"/>
          <w:szCs w:val="26"/>
        </w:rPr>
        <w:t xml:space="preserve"> </w:t>
      </w:r>
      <w:r>
        <w:rPr>
          <w:rFonts w:ascii="Times New Roman" w:hAnsi="Times New Roman" w:cs="Times New Roman"/>
          <w:sz w:val="26"/>
          <w:szCs w:val="26"/>
        </w:rPr>
        <w:t xml:space="preserve">не была извещена надлежащим </w:t>
      </w:r>
      <w:r w:rsidRPr="00552AFB">
        <w:rPr>
          <w:rFonts w:ascii="Times New Roman" w:hAnsi="Times New Roman" w:cs="Times New Roman"/>
          <w:sz w:val="26"/>
          <w:szCs w:val="26"/>
        </w:rPr>
        <w:t>образом, не мож</w:t>
      </w:r>
      <w:r w:rsidR="00403EB4">
        <w:rPr>
          <w:rFonts w:ascii="Times New Roman" w:hAnsi="Times New Roman" w:cs="Times New Roman"/>
          <w:sz w:val="26"/>
          <w:szCs w:val="26"/>
        </w:rPr>
        <w:t>е</w:t>
      </w:r>
      <w:r w:rsidRPr="00552AFB">
        <w:rPr>
          <w:rFonts w:ascii="Times New Roman" w:hAnsi="Times New Roman" w:cs="Times New Roman"/>
          <w:sz w:val="26"/>
          <w:szCs w:val="26"/>
        </w:rPr>
        <w:t xml:space="preserve">т быть прият судом во внимание, так как в судебном заседании защитник </w:t>
      </w:r>
      <w:r w:rsidR="000835B1">
        <w:rPr>
          <w:rFonts w:ascii="Times New Roman" w:hAnsi="Times New Roman" w:cs="Times New Roman"/>
          <w:sz w:val="26"/>
          <w:szCs w:val="26"/>
        </w:rPr>
        <w:t>**</w:t>
      </w:r>
      <w:r w:rsidRPr="00552AFB">
        <w:rPr>
          <w:rFonts w:ascii="Times New Roman" w:hAnsi="Times New Roman" w:cs="Times New Roman"/>
          <w:sz w:val="26"/>
          <w:szCs w:val="26"/>
        </w:rPr>
        <w:t xml:space="preserve"> Л.Л. подтвердила факт получения </w:t>
      </w:r>
      <w:r w:rsidR="000835B1">
        <w:rPr>
          <w:rFonts w:ascii="Times New Roman" w:hAnsi="Times New Roman" w:cs="Times New Roman"/>
          <w:sz w:val="26"/>
          <w:szCs w:val="26"/>
        </w:rPr>
        <w:t>**</w:t>
      </w:r>
      <w:r w:rsidRPr="00552AFB">
        <w:rPr>
          <w:rFonts w:ascii="Times New Roman" w:hAnsi="Times New Roman" w:cs="Times New Roman"/>
          <w:sz w:val="26"/>
          <w:szCs w:val="26"/>
        </w:rPr>
        <w:t xml:space="preserve"> В.А. посредством </w:t>
      </w:r>
      <w:r w:rsidRPr="00552AFB" w:rsidR="00552AFB">
        <w:rPr>
          <w:rFonts w:ascii="Times New Roman" w:hAnsi="Times New Roman" w:cs="Times New Roman"/>
          <w:sz w:val="26"/>
          <w:szCs w:val="26"/>
        </w:rPr>
        <w:t>«</w:t>
      </w:r>
      <w:r w:rsidRPr="00552AFB" w:rsidR="00552AFB">
        <w:rPr>
          <w:rFonts w:ascii="Times New Roman" w:hAnsi="Times New Roman" w:cs="Times New Roman"/>
          <w:sz w:val="26"/>
          <w:szCs w:val="26"/>
          <w:lang w:val="en-US"/>
        </w:rPr>
        <w:t>WhatsApp</w:t>
      </w:r>
      <w:r w:rsidRPr="00552AFB" w:rsidR="00552AFB">
        <w:rPr>
          <w:rFonts w:ascii="Times New Roman" w:hAnsi="Times New Roman" w:cs="Times New Roman"/>
          <w:sz w:val="26"/>
          <w:szCs w:val="26"/>
        </w:rPr>
        <w:t>» извещени</w:t>
      </w:r>
      <w:r w:rsidR="00A83EEF">
        <w:rPr>
          <w:rFonts w:ascii="Times New Roman" w:hAnsi="Times New Roman" w:cs="Times New Roman"/>
          <w:sz w:val="26"/>
          <w:szCs w:val="26"/>
        </w:rPr>
        <w:t>я</w:t>
      </w:r>
      <w:r w:rsidRPr="00552AFB" w:rsidR="00552AFB">
        <w:rPr>
          <w:rFonts w:ascii="Times New Roman" w:hAnsi="Times New Roman" w:cs="Times New Roman"/>
          <w:sz w:val="26"/>
          <w:szCs w:val="26"/>
        </w:rPr>
        <w:t xml:space="preserve"> о времени и мес</w:t>
      </w:r>
      <w:r w:rsidR="00552AFB">
        <w:rPr>
          <w:rFonts w:ascii="Times New Roman" w:hAnsi="Times New Roman" w:cs="Times New Roman"/>
          <w:sz w:val="26"/>
          <w:szCs w:val="26"/>
        </w:rPr>
        <w:t xml:space="preserve">те внесения изменений в акта освидетельствования, о </w:t>
      </w:r>
      <w:r w:rsidR="00A83EEF">
        <w:rPr>
          <w:rFonts w:ascii="Times New Roman" w:hAnsi="Times New Roman" w:cs="Times New Roman"/>
          <w:sz w:val="26"/>
          <w:szCs w:val="26"/>
        </w:rPr>
        <w:t>необходимости</w:t>
      </w:r>
      <w:r w:rsidR="00552AFB">
        <w:rPr>
          <w:rFonts w:ascii="Times New Roman" w:hAnsi="Times New Roman" w:cs="Times New Roman"/>
          <w:sz w:val="26"/>
          <w:szCs w:val="26"/>
        </w:rPr>
        <w:t xml:space="preserve"> ее явки. Данное извещение было подписано должностным лицом, состав</w:t>
      </w:r>
      <w:r w:rsidR="00A83EEF">
        <w:rPr>
          <w:rFonts w:ascii="Times New Roman" w:hAnsi="Times New Roman" w:cs="Times New Roman"/>
          <w:sz w:val="26"/>
          <w:szCs w:val="26"/>
        </w:rPr>
        <w:t>ив</w:t>
      </w:r>
      <w:r w:rsidR="00552AFB">
        <w:rPr>
          <w:rFonts w:ascii="Times New Roman" w:hAnsi="Times New Roman" w:cs="Times New Roman"/>
          <w:sz w:val="26"/>
          <w:szCs w:val="26"/>
        </w:rPr>
        <w:t xml:space="preserve">шим протокол об </w:t>
      </w:r>
      <w:r w:rsidR="00A83EEF">
        <w:rPr>
          <w:rFonts w:ascii="Times New Roman" w:hAnsi="Times New Roman" w:cs="Times New Roman"/>
          <w:sz w:val="26"/>
          <w:szCs w:val="26"/>
        </w:rPr>
        <w:t>административном</w:t>
      </w:r>
      <w:r w:rsidR="00552AFB">
        <w:rPr>
          <w:rFonts w:ascii="Times New Roman" w:hAnsi="Times New Roman" w:cs="Times New Roman"/>
          <w:sz w:val="26"/>
          <w:szCs w:val="26"/>
        </w:rPr>
        <w:t xml:space="preserve"> правонарушении и иные процессуальные документы, а также заверено печатью</w:t>
      </w:r>
      <w:r w:rsidR="00A83EEF">
        <w:rPr>
          <w:rFonts w:ascii="Times New Roman" w:hAnsi="Times New Roman" w:cs="Times New Roman"/>
          <w:sz w:val="26"/>
          <w:szCs w:val="26"/>
        </w:rPr>
        <w:t xml:space="preserve"> ОБ </w:t>
      </w:r>
      <w:r w:rsidR="00A83EEF">
        <w:rPr>
          <w:rFonts w:ascii="Times New Roman" w:hAnsi="Times New Roman" w:cs="Times New Roman"/>
          <w:sz w:val="26"/>
          <w:szCs w:val="26"/>
        </w:rPr>
        <w:t>ДПС ГИБДД Управления МВД России по г. Ставрополю</w:t>
      </w:r>
      <w:r w:rsidR="00552AFB">
        <w:rPr>
          <w:rFonts w:ascii="Times New Roman" w:hAnsi="Times New Roman" w:cs="Times New Roman"/>
          <w:sz w:val="26"/>
          <w:szCs w:val="26"/>
        </w:rPr>
        <w:t xml:space="preserve">. </w:t>
      </w:r>
      <w:r w:rsidR="006430F8">
        <w:rPr>
          <w:rFonts w:ascii="Times New Roman" w:hAnsi="Times New Roman" w:cs="Times New Roman"/>
          <w:sz w:val="26"/>
          <w:szCs w:val="26"/>
        </w:rPr>
        <w:t xml:space="preserve">Проявляя должное внимание, </w:t>
      </w:r>
      <w:r w:rsidR="000835B1">
        <w:rPr>
          <w:rFonts w:ascii="Times New Roman" w:hAnsi="Times New Roman" w:cs="Times New Roman"/>
          <w:sz w:val="26"/>
          <w:szCs w:val="26"/>
        </w:rPr>
        <w:t>**</w:t>
      </w:r>
      <w:r w:rsidR="006430F8">
        <w:rPr>
          <w:rFonts w:ascii="Times New Roman" w:hAnsi="Times New Roman" w:cs="Times New Roman"/>
          <w:sz w:val="26"/>
          <w:szCs w:val="26"/>
        </w:rPr>
        <w:t xml:space="preserve"> В.А. не лишена была возможности</w:t>
      </w:r>
      <w:r w:rsidR="00A83EEF">
        <w:rPr>
          <w:rFonts w:ascii="Times New Roman" w:hAnsi="Times New Roman" w:cs="Times New Roman"/>
          <w:sz w:val="26"/>
          <w:szCs w:val="26"/>
        </w:rPr>
        <w:t>, в</w:t>
      </w:r>
      <w:r w:rsidR="006430F8">
        <w:rPr>
          <w:rFonts w:ascii="Times New Roman" w:hAnsi="Times New Roman" w:cs="Times New Roman"/>
          <w:sz w:val="26"/>
          <w:szCs w:val="26"/>
        </w:rPr>
        <w:t xml:space="preserve"> случае сомнения в том, что извещение было направлено сотрудником ДПС, уточнить </w:t>
      </w:r>
      <w:r w:rsidR="006430F8">
        <w:rPr>
          <w:rFonts w:ascii="Times New Roman" w:hAnsi="Times New Roman" w:cs="Times New Roman"/>
          <w:sz w:val="26"/>
          <w:szCs w:val="26"/>
        </w:rPr>
        <w:t>в О</w:t>
      </w:r>
      <w:r w:rsidR="007C56AB">
        <w:rPr>
          <w:rFonts w:ascii="Times New Roman" w:hAnsi="Times New Roman" w:cs="Times New Roman"/>
          <w:sz w:val="26"/>
          <w:szCs w:val="26"/>
        </w:rPr>
        <w:t>Б</w:t>
      </w:r>
      <w:r w:rsidR="006430F8">
        <w:rPr>
          <w:rFonts w:ascii="Times New Roman" w:hAnsi="Times New Roman" w:cs="Times New Roman"/>
          <w:sz w:val="26"/>
          <w:szCs w:val="26"/>
        </w:rPr>
        <w:t xml:space="preserve"> ДПС ГИБДД Управления МВД России по г. </w:t>
      </w:r>
      <w:r w:rsidR="007C56AB">
        <w:rPr>
          <w:rFonts w:ascii="Times New Roman" w:hAnsi="Times New Roman" w:cs="Times New Roman"/>
          <w:sz w:val="26"/>
          <w:szCs w:val="26"/>
        </w:rPr>
        <w:t>Ставрополю</w:t>
      </w:r>
      <w:r w:rsidR="006430F8">
        <w:rPr>
          <w:rFonts w:ascii="Times New Roman" w:hAnsi="Times New Roman" w:cs="Times New Roman"/>
          <w:sz w:val="26"/>
          <w:szCs w:val="26"/>
        </w:rPr>
        <w:t xml:space="preserve"> о </w:t>
      </w:r>
      <w:r w:rsidR="00FB7938">
        <w:rPr>
          <w:rFonts w:ascii="Times New Roman" w:hAnsi="Times New Roman" w:cs="Times New Roman"/>
          <w:sz w:val="26"/>
          <w:szCs w:val="26"/>
        </w:rPr>
        <w:t xml:space="preserve">достоверности данного извещения, между тем этого не сделала, в ОБ ДПС ГИБДД УИВД России по г. Ставрополю в назначенное время не явилась. </w:t>
      </w:r>
      <w:r w:rsidR="007C56AB">
        <w:rPr>
          <w:rFonts w:ascii="Times New Roman" w:hAnsi="Times New Roman" w:cs="Times New Roman"/>
          <w:sz w:val="26"/>
          <w:szCs w:val="26"/>
        </w:rPr>
        <w:t xml:space="preserve">Акт освидетельствования </w:t>
      </w:r>
      <w:r w:rsidRPr="00EE44D6" w:rsidR="007C56AB">
        <w:rPr>
          <w:rFonts w:ascii="Times New Roman" w:hAnsi="Times New Roman" w:cs="Times New Roman"/>
          <w:sz w:val="26"/>
          <w:szCs w:val="26"/>
        </w:rPr>
        <w:t>на состояние алкогольного опьянения 26 ВУ №</w:t>
      </w:r>
      <w:r w:rsidR="007C56AB">
        <w:rPr>
          <w:rFonts w:ascii="Times New Roman" w:hAnsi="Times New Roman" w:cs="Times New Roman"/>
          <w:sz w:val="26"/>
          <w:szCs w:val="26"/>
        </w:rPr>
        <w:t xml:space="preserve">078913 был направлен </w:t>
      </w:r>
      <w:r w:rsidR="000835B1">
        <w:rPr>
          <w:rFonts w:ascii="Times New Roman" w:hAnsi="Times New Roman" w:cs="Times New Roman"/>
          <w:sz w:val="26"/>
          <w:szCs w:val="26"/>
        </w:rPr>
        <w:t>**</w:t>
      </w:r>
      <w:r w:rsidR="007C56AB">
        <w:rPr>
          <w:rFonts w:ascii="Times New Roman" w:hAnsi="Times New Roman" w:cs="Times New Roman"/>
          <w:sz w:val="26"/>
          <w:szCs w:val="26"/>
        </w:rPr>
        <w:t xml:space="preserve"> В.А. после внесения изменения почтой, что подтверждается сопроводительным письмом от </w:t>
      </w:r>
      <w:r w:rsidR="00D45B8D">
        <w:rPr>
          <w:rFonts w:ascii="Times New Roman" w:hAnsi="Times New Roman" w:cs="Times New Roman"/>
          <w:sz w:val="26"/>
          <w:szCs w:val="26"/>
        </w:rPr>
        <w:t>*</w:t>
      </w:r>
      <w:r w:rsidR="007C56AB">
        <w:rPr>
          <w:rFonts w:ascii="Times New Roman" w:hAnsi="Times New Roman" w:cs="Times New Roman"/>
          <w:sz w:val="26"/>
          <w:szCs w:val="26"/>
        </w:rPr>
        <w:t xml:space="preserve">, списком внутренних почтовых отправлений №461 от </w:t>
      </w:r>
      <w:r w:rsidR="00D45B8D">
        <w:rPr>
          <w:rFonts w:ascii="Times New Roman" w:hAnsi="Times New Roman" w:cs="Times New Roman"/>
          <w:sz w:val="26"/>
          <w:szCs w:val="26"/>
        </w:rPr>
        <w:t>*</w:t>
      </w:r>
      <w:r w:rsidR="007C56AB">
        <w:rPr>
          <w:rFonts w:ascii="Times New Roman" w:hAnsi="Times New Roman" w:cs="Times New Roman"/>
          <w:sz w:val="26"/>
          <w:szCs w:val="26"/>
        </w:rPr>
        <w:t xml:space="preserve">. </w:t>
      </w:r>
    </w:p>
    <w:p w:rsidR="00106537" w:rsidP="00D16E60" w14:paraId="0BF81D7F" w14:textId="7FF43B69">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Довод защитника </w:t>
      </w:r>
      <w:r w:rsidR="000835B1">
        <w:rPr>
          <w:rFonts w:ascii="Times New Roman" w:hAnsi="Times New Roman" w:cs="Times New Roman"/>
          <w:sz w:val="26"/>
          <w:szCs w:val="26"/>
        </w:rPr>
        <w:t>**</w:t>
      </w:r>
      <w:r>
        <w:rPr>
          <w:rFonts w:ascii="Times New Roman" w:hAnsi="Times New Roman" w:cs="Times New Roman"/>
          <w:sz w:val="26"/>
          <w:szCs w:val="26"/>
        </w:rPr>
        <w:t xml:space="preserve"> Л.Л. о том, что </w:t>
      </w:r>
      <w:r w:rsidR="000835B1">
        <w:rPr>
          <w:rFonts w:ascii="Times New Roman" w:hAnsi="Times New Roman" w:cs="Times New Roman"/>
          <w:sz w:val="26"/>
          <w:szCs w:val="26"/>
        </w:rPr>
        <w:t>**</w:t>
      </w:r>
      <w:r>
        <w:rPr>
          <w:rFonts w:ascii="Times New Roman" w:hAnsi="Times New Roman" w:cs="Times New Roman"/>
          <w:sz w:val="26"/>
          <w:szCs w:val="26"/>
        </w:rPr>
        <w:t xml:space="preserve"> В.А. не была остановлена сотрудниками ДПС при управле</w:t>
      </w:r>
      <w:r w:rsidR="00FF0044">
        <w:rPr>
          <w:rFonts w:ascii="Times New Roman" w:hAnsi="Times New Roman" w:cs="Times New Roman"/>
          <w:sz w:val="26"/>
          <w:szCs w:val="26"/>
        </w:rPr>
        <w:t xml:space="preserve">нии транспортным </w:t>
      </w:r>
      <w:r>
        <w:rPr>
          <w:rFonts w:ascii="Times New Roman" w:hAnsi="Times New Roman" w:cs="Times New Roman"/>
          <w:sz w:val="26"/>
          <w:szCs w:val="26"/>
        </w:rPr>
        <w:t>средств</w:t>
      </w:r>
      <w:r w:rsidR="00FF0044">
        <w:rPr>
          <w:rFonts w:ascii="Times New Roman" w:hAnsi="Times New Roman" w:cs="Times New Roman"/>
          <w:sz w:val="26"/>
          <w:szCs w:val="26"/>
        </w:rPr>
        <w:t>ом</w:t>
      </w:r>
      <w:r>
        <w:rPr>
          <w:rFonts w:ascii="Times New Roman" w:hAnsi="Times New Roman" w:cs="Times New Roman"/>
          <w:sz w:val="26"/>
          <w:szCs w:val="26"/>
        </w:rPr>
        <w:t xml:space="preserve">, что в одно и тоже время в отношении </w:t>
      </w:r>
      <w:r w:rsidR="000835B1">
        <w:rPr>
          <w:rFonts w:ascii="Times New Roman" w:hAnsi="Times New Roman" w:cs="Times New Roman"/>
          <w:sz w:val="26"/>
          <w:szCs w:val="26"/>
        </w:rPr>
        <w:t>**</w:t>
      </w:r>
      <w:r>
        <w:rPr>
          <w:rFonts w:ascii="Times New Roman" w:hAnsi="Times New Roman" w:cs="Times New Roman"/>
          <w:sz w:val="26"/>
          <w:szCs w:val="26"/>
        </w:rPr>
        <w:t xml:space="preserve"> В.А. </w:t>
      </w:r>
      <w:r w:rsidR="00E86D3C">
        <w:rPr>
          <w:rFonts w:ascii="Times New Roman" w:hAnsi="Times New Roman" w:cs="Times New Roman"/>
          <w:sz w:val="26"/>
          <w:szCs w:val="26"/>
        </w:rPr>
        <w:t xml:space="preserve">было составлено </w:t>
      </w:r>
      <w:r>
        <w:rPr>
          <w:rFonts w:ascii="Times New Roman" w:hAnsi="Times New Roman" w:cs="Times New Roman"/>
          <w:sz w:val="26"/>
          <w:szCs w:val="26"/>
        </w:rPr>
        <w:t xml:space="preserve">несколько материалов (по </w:t>
      </w:r>
      <w:r w:rsidR="00E86D3C">
        <w:rPr>
          <w:rFonts w:ascii="Times New Roman" w:hAnsi="Times New Roman" w:cs="Times New Roman"/>
          <w:sz w:val="26"/>
          <w:szCs w:val="26"/>
        </w:rPr>
        <w:t>ч. 2 ст. 12.37 КоАП РФ, ч. 2 ст. 12.27 КоАП РФ, ч. 1 ст. 12.26 КоАП РФ)</w:t>
      </w:r>
      <w:r w:rsidR="004D5059">
        <w:rPr>
          <w:rFonts w:ascii="Times New Roman" w:hAnsi="Times New Roman" w:cs="Times New Roman"/>
          <w:sz w:val="26"/>
          <w:szCs w:val="26"/>
        </w:rPr>
        <w:t xml:space="preserve">, однако везде указано разное время управления </w:t>
      </w:r>
      <w:r w:rsidR="000835B1">
        <w:rPr>
          <w:rFonts w:ascii="Times New Roman" w:hAnsi="Times New Roman" w:cs="Times New Roman"/>
          <w:sz w:val="26"/>
          <w:szCs w:val="26"/>
        </w:rPr>
        <w:t>**</w:t>
      </w:r>
      <w:r w:rsidR="004D5059">
        <w:rPr>
          <w:rFonts w:ascii="Times New Roman" w:hAnsi="Times New Roman" w:cs="Times New Roman"/>
          <w:sz w:val="26"/>
          <w:szCs w:val="26"/>
        </w:rPr>
        <w:t xml:space="preserve"> В.А. транспортным средством, также не может быть принят во внимание и опровергается показаниями допрошенного в качестве свидетеля сотрудника ДПС </w:t>
      </w:r>
      <w:r w:rsidR="00D45B8D">
        <w:rPr>
          <w:rFonts w:ascii="Times New Roman" w:hAnsi="Times New Roman" w:cs="Times New Roman"/>
          <w:sz w:val="26"/>
          <w:szCs w:val="26"/>
        </w:rPr>
        <w:t>**</w:t>
      </w:r>
      <w:r w:rsidR="004D5059">
        <w:rPr>
          <w:rFonts w:ascii="Times New Roman" w:hAnsi="Times New Roman" w:cs="Times New Roman"/>
          <w:sz w:val="26"/>
          <w:szCs w:val="26"/>
        </w:rPr>
        <w:t xml:space="preserve"> П.Н., предупрежденного об ответственности по ст. 17.9 КоАП РФ, </w:t>
      </w:r>
      <w:r w:rsidR="00B60ED3">
        <w:rPr>
          <w:rFonts w:ascii="Times New Roman" w:hAnsi="Times New Roman" w:cs="Times New Roman"/>
          <w:sz w:val="26"/>
          <w:szCs w:val="26"/>
        </w:rPr>
        <w:t xml:space="preserve">не доверять показаниям которого поводов нет, который </w:t>
      </w:r>
      <w:r w:rsidR="004A6D76">
        <w:rPr>
          <w:rFonts w:ascii="Times New Roman" w:hAnsi="Times New Roman" w:cs="Times New Roman"/>
          <w:sz w:val="26"/>
          <w:szCs w:val="26"/>
        </w:rPr>
        <w:t xml:space="preserve">показал, что иных протоколов в отношении </w:t>
      </w:r>
      <w:r w:rsidR="000835B1">
        <w:rPr>
          <w:rFonts w:ascii="Times New Roman" w:hAnsi="Times New Roman" w:cs="Times New Roman"/>
          <w:sz w:val="26"/>
          <w:szCs w:val="26"/>
        </w:rPr>
        <w:t>**</w:t>
      </w:r>
      <w:r w:rsidR="004A6D76">
        <w:rPr>
          <w:rFonts w:ascii="Times New Roman" w:hAnsi="Times New Roman" w:cs="Times New Roman"/>
          <w:sz w:val="26"/>
          <w:szCs w:val="26"/>
        </w:rPr>
        <w:t xml:space="preserve"> В.А. не составлял, </w:t>
      </w:r>
      <w:r w:rsidR="00B60ED3">
        <w:rPr>
          <w:rFonts w:ascii="Times New Roman" w:hAnsi="Times New Roman" w:cs="Times New Roman"/>
          <w:sz w:val="26"/>
          <w:szCs w:val="26"/>
        </w:rPr>
        <w:t>что увидел, как машина двигалась на пересечении ул. Кулакова и Ленина, свернула на встречную полосу на ул. Лермонтова</w:t>
      </w:r>
      <w:r w:rsidR="004A6D76">
        <w:rPr>
          <w:rFonts w:ascii="Times New Roman" w:hAnsi="Times New Roman" w:cs="Times New Roman"/>
          <w:sz w:val="26"/>
          <w:szCs w:val="26"/>
        </w:rPr>
        <w:t xml:space="preserve"> г. Ставрополя</w:t>
      </w:r>
      <w:r w:rsidR="00B60ED3">
        <w:rPr>
          <w:rFonts w:ascii="Times New Roman" w:hAnsi="Times New Roman" w:cs="Times New Roman"/>
          <w:sz w:val="26"/>
          <w:szCs w:val="26"/>
        </w:rPr>
        <w:t xml:space="preserve">, после чего он подошел к машине и увидел </w:t>
      </w:r>
      <w:r w:rsidR="000835B1">
        <w:rPr>
          <w:rFonts w:ascii="Times New Roman" w:hAnsi="Times New Roman" w:cs="Times New Roman"/>
          <w:sz w:val="26"/>
          <w:szCs w:val="26"/>
        </w:rPr>
        <w:t>**</w:t>
      </w:r>
      <w:r w:rsidR="00B60ED3">
        <w:rPr>
          <w:rFonts w:ascii="Times New Roman" w:hAnsi="Times New Roman" w:cs="Times New Roman"/>
          <w:sz w:val="26"/>
          <w:szCs w:val="26"/>
        </w:rPr>
        <w:t xml:space="preserve"> В.А. </w:t>
      </w:r>
      <w:r w:rsidR="004A6D76">
        <w:rPr>
          <w:rFonts w:ascii="Times New Roman" w:hAnsi="Times New Roman" w:cs="Times New Roman"/>
          <w:sz w:val="26"/>
          <w:szCs w:val="26"/>
        </w:rPr>
        <w:t>О</w:t>
      </w:r>
      <w:r w:rsidR="00B60ED3">
        <w:rPr>
          <w:rFonts w:ascii="Times New Roman" w:hAnsi="Times New Roman" w:cs="Times New Roman"/>
          <w:sz w:val="26"/>
          <w:szCs w:val="26"/>
        </w:rPr>
        <w:t xml:space="preserve"> том, что произошло ДТП</w:t>
      </w:r>
      <w:r w:rsidR="007422E8">
        <w:rPr>
          <w:rFonts w:ascii="Times New Roman" w:hAnsi="Times New Roman" w:cs="Times New Roman"/>
          <w:sz w:val="26"/>
          <w:szCs w:val="26"/>
        </w:rPr>
        <w:t xml:space="preserve"> ему не известно. Кроме того, изложенное свидетелем Бажановым В.Н. согласуется с приложенной в материалы дела видеозаписью под названием «</w:t>
      </w:r>
      <w:r w:rsidR="00D45B8D">
        <w:rPr>
          <w:rFonts w:ascii="Times New Roman" w:hAnsi="Times New Roman" w:cs="Times New Roman"/>
          <w:sz w:val="26"/>
          <w:szCs w:val="26"/>
        </w:rPr>
        <w:t>*</w:t>
      </w:r>
      <w:r w:rsidR="007422E8">
        <w:rPr>
          <w:rFonts w:ascii="Times New Roman" w:hAnsi="Times New Roman" w:cs="Times New Roman"/>
          <w:sz w:val="26"/>
          <w:szCs w:val="26"/>
        </w:rPr>
        <w:t xml:space="preserve">», которая была записана согласно </w:t>
      </w:r>
      <w:r w:rsidR="007422E8">
        <w:rPr>
          <w:rFonts w:ascii="Times New Roman" w:hAnsi="Times New Roman" w:cs="Times New Roman"/>
          <w:sz w:val="26"/>
          <w:szCs w:val="26"/>
        </w:rPr>
        <w:t>отражению</w:t>
      </w:r>
      <w:r w:rsidR="007422E8">
        <w:rPr>
          <w:rFonts w:ascii="Times New Roman" w:hAnsi="Times New Roman" w:cs="Times New Roman"/>
          <w:sz w:val="26"/>
          <w:szCs w:val="26"/>
        </w:rPr>
        <w:t xml:space="preserve"> на диске «</w:t>
      </w:r>
      <w:r w:rsidR="00D45B8D">
        <w:rPr>
          <w:rFonts w:ascii="Times New Roman" w:hAnsi="Times New Roman" w:cs="Times New Roman"/>
          <w:sz w:val="26"/>
          <w:szCs w:val="26"/>
        </w:rPr>
        <w:t>*</w:t>
      </w:r>
      <w:r w:rsidR="007422E8">
        <w:rPr>
          <w:rFonts w:ascii="Times New Roman" w:hAnsi="Times New Roman" w:cs="Times New Roman"/>
          <w:sz w:val="26"/>
          <w:szCs w:val="26"/>
        </w:rPr>
        <w:t>»</w:t>
      </w:r>
      <w:r w:rsidR="00343705">
        <w:rPr>
          <w:rFonts w:ascii="Times New Roman" w:hAnsi="Times New Roman" w:cs="Times New Roman"/>
          <w:sz w:val="26"/>
          <w:szCs w:val="26"/>
        </w:rPr>
        <w:t xml:space="preserve">. </w:t>
      </w:r>
      <w:r w:rsidR="001A7488">
        <w:rPr>
          <w:rFonts w:ascii="Times New Roman" w:hAnsi="Times New Roman" w:cs="Times New Roman"/>
          <w:sz w:val="26"/>
          <w:szCs w:val="26"/>
        </w:rPr>
        <w:t>Н</w:t>
      </w:r>
      <w:r w:rsidR="00343705">
        <w:rPr>
          <w:rFonts w:ascii="Times New Roman" w:hAnsi="Times New Roman" w:cs="Times New Roman"/>
          <w:sz w:val="26"/>
          <w:szCs w:val="26"/>
        </w:rPr>
        <w:t xml:space="preserve">а видеозаписи </w:t>
      </w:r>
      <w:r w:rsidR="000835B1">
        <w:rPr>
          <w:rFonts w:ascii="Times New Roman" w:hAnsi="Times New Roman" w:cs="Times New Roman"/>
          <w:sz w:val="26"/>
          <w:szCs w:val="26"/>
        </w:rPr>
        <w:t>**</w:t>
      </w:r>
      <w:r w:rsidR="00343705">
        <w:rPr>
          <w:rFonts w:ascii="Times New Roman" w:hAnsi="Times New Roman" w:cs="Times New Roman"/>
          <w:sz w:val="26"/>
          <w:szCs w:val="26"/>
        </w:rPr>
        <w:t xml:space="preserve"> В.А. </w:t>
      </w:r>
      <w:r w:rsidR="001A7488">
        <w:rPr>
          <w:rFonts w:ascii="Times New Roman" w:hAnsi="Times New Roman" w:cs="Times New Roman"/>
          <w:sz w:val="26"/>
          <w:szCs w:val="26"/>
        </w:rPr>
        <w:t xml:space="preserve">также </w:t>
      </w:r>
      <w:r w:rsidR="00343705">
        <w:rPr>
          <w:rFonts w:ascii="Times New Roman" w:hAnsi="Times New Roman" w:cs="Times New Roman"/>
          <w:sz w:val="26"/>
          <w:szCs w:val="26"/>
        </w:rPr>
        <w:t xml:space="preserve">не были озвучены возражения относительно того, что она управляла транспортным средством. Замечаний о том, что </w:t>
      </w:r>
      <w:r w:rsidR="000835B1">
        <w:rPr>
          <w:rFonts w:ascii="Times New Roman" w:hAnsi="Times New Roman" w:cs="Times New Roman"/>
          <w:sz w:val="26"/>
          <w:szCs w:val="26"/>
        </w:rPr>
        <w:t>**</w:t>
      </w:r>
      <w:r w:rsidR="00343705">
        <w:rPr>
          <w:rFonts w:ascii="Times New Roman" w:hAnsi="Times New Roman" w:cs="Times New Roman"/>
          <w:sz w:val="26"/>
          <w:szCs w:val="26"/>
        </w:rPr>
        <w:t xml:space="preserve"> В.А. управляла транспортным средством в указанное в </w:t>
      </w:r>
      <w:r w:rsidRPr="00EE44D6" w:rsidR="00343705">
        <w:rPr>
          <w:rFonts w:ascii="Times New Roman" w:hAnsi="Times New Roman" w:cs="Times New Roman"/>
          <w:sz w:val="26"/>
          <w:szCs w:val="26"/>
        </w:rPr>
        <w:t>протокол</w:t>
      </w:r>
      <w:r>
        <w:rPr>
          <w:rFonts w:ascii="Times New Roman" w:hAnsi="Times New Roman" w:cs="Times New Roman"/>
          <w:sz w:val="26"/>
          <w:szCs w:val="26"/>
        </w:rPr>
        <w:t xml:space="preserve">е </w:t>
      </w:r>
      <w:r w:rsidRPr="00EE44D6" w:rsidR="00343705">
        <w:rPr>
          <w:rFonts w:ascii="Times New Roman" w:hAnsi="Times New Roman" w:cs="Times New Roman"/>
          <w:sz w:val="26"/>
          <w:szCs w:val="26"/>
        </w:rPr>
        <w:t>об отстранении от управления транспортным средством 26 УУ №</w:t>
      </w:r>
      <w:r w:rsidR="00D45B8D">
        <w:rPr>
          <w:rFonts w:ascii="Times New Roman" w:hAnsi="Times New Roman" w:cs="Times New Roman"/>
          <w:sz w:val="26"/>
          <w:szCs w:val="26"/>
        </w:rPr>
        <w:t>**</w:t>
      </w:r>
      <w:r w:rsidR="00343705">
        <w:rPr>
          <w:rFonts w:ascii="Times New Roman" w:hAnsi="Times New Roman" w:cs="Times New Roman"/>
          <w:sz w:val="26"/>
          <w:szCs w:val="26"/>
        </w:rPr>
        <w:t xml:space="preserve">от </w:t>
      </w:r>
      <w:r w:rsidR="00D45B8D">
        <w:rPr>
          <w:rFonts w:ascii="Times New Roman" w:hAnsi="Times New Roman" w:cs="Times New Roman"/>
          <w:sz w:val="26"/>
          <w:szCs w:val="26"/>
        </w:rPr>
        <w:t>*</w:t>
      </w:r>
      <w:r>
        <w:rPr>
          <w:rFonts w:ascii="Times New Roman" w:hAnsi="Times New Roman" w:cs="Times New Roman"/>
          <w:sz w:val="26"/>
          <w:szCs w:val="26"/>
        </w:rPr>
        <w:t xml:space="preserve"> время, также не содержится и в</w:t>
      </w:r>
      <w:r w:rsidR="001A7488">
        <w:rPr>
          <w:rFonts w:ascii="Times New Roman" w:hAnsi="Times New Roman" w:cs="Times New Roman"/>
          <w:sz w:val="26"/>
          <w:szCs w:val="26"/>
        </w:rPr>
        <w:t xml:space="preserve"> </w:t>
      </w:r>
      <w:r>
        <w:rPr>
          <w:rFonts w:ascii="Times New Roman" w:hAnsi="Times New Roman" w:cs="Times New Roman"/>
          <w:sz w:val="26"/>
          <w:szCs w:val="26"/>
        </w:rPr>
        <w:t xml:space="preserve">самом </w:t>
      </w:r>
      <w:r w:rsidR="001A7488">
        <w:rPr>
          <w:rFonts w:ascii="Times New Roman" w:hAnsi="Times New Roman" w:cs="Times New Roman"/>
          <w:sz w:val="26"/>
          <w:szCs w:val="26"/>
        </w:rPr>
        <w:t xml:space="preserve">протоколе об </w:t>
      </w:r>
      <w:r w:rsidR="00D601AC">
        <w:rPr>
          <w:rFonts w:ascii="Times New Roman" w:hAnsi="Times New Roman" w:cs="Times New Roman"/>
          <w:sz w:val="26"/>
          <w:szCs w:val="26"/>
        </w:rPr>
        <w:t>отстранении</w:t>
      </w:r>
      <w:r>
        <w:rPr>
          <w:rFonts w:ascii="Times New Roman" w:hAnsi="Times New Roman" w:cs="Times New Roman"/>
          <w:sz w:val="26"/>
          <w:szCs w:val="26"/>
        </w:rPr>
        <w:t xml:space="preserve">. </w:t>
      </w:r>
    </w:p>
    <w:p w:rsidR="005C72FC" w:rsidRPr="004F594D" w:rsidP="005C72FC" w14:paraId="5CC85B48"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 25.7 КоАП РФ в случаях, предусмотренных главой 27 и статьей 28.1.1 названного Кодекса, обязательно присутствие понятых или применение видеозаписи.</w:t>
      </w:r>
    </w:p>
    <w:p w:rsidR="005C72FC" w:rsidRPr="004F594D" w:rsidP="005C72FC" w14:paraId="0D62C9C7"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Согласно </w:t>
      </w:r>
      <w:r w:rsidRPr="004F594D">
        <w:rPr>
          <w:rFonts w:ascii="Times New Roman" w:hAnsi="Times New Roman" w:cs="Times New Roman"/>
          <w:sz w:val="26"/>
          <w:szCs w:val="26"/>
        </w:rPr>
        <w:t>положениям</w:t>
      </w:r>
      <w:r w:rsidRPr="004F594D">
        <w:rPr>
          <w:rFonts w:ascii="Times New Roman" w:hAnsi="Times New Roman" w:cs="Times New Roman"/>
          <w:sz w:val="26"/>
          <w:szCs w:val="26"/>
        </w:rPr>
        <w:t xml:space="preserve">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C72FC" w:rsidRPr="004F594D" w:rsidP="005C72FC" w14:paraId="21E38AFF"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5C72FC" w:rsidRPr="004F594D" w:rsidP="005C72FC" w14:paraId="315818DA"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w:t>
      </w:r>
      <w:r>
        <w:rPr>
          <w:rFonts w:ascii="Times New Roman" w:hAnsi="Times New Roman" w:cs="Times New Roman"/>
          <w:sz w:val="26"/>
          <w:szCs w:val="26"/>
        </w:rPr>
        <w:t>«</w:t>
      </w:r>
      <w:r w:rsidRPr="004F594D">
        <w:rPr>
          <w:rFonts w:ascii="Times New Roman" w:hAnsi="Times New Roman" w:cs="Times New Roman"/>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w:t>
      </w:r>
      <w:r>
        <w:rPr>
          <w:rFonts w:ascii="Times New Roman" w:hAnsi="Times New Roman" w:cs="Times New Roman"/>
          <w:sz w:val="26"/>
          <w:szCs w:val="26"/>
        </w:rPr>
        <w:t>КоАП РФ»</w:t>
      </w:r>
      <w:r w:rsidRPr="004F594D">
        <w:rPr>
          <w:rFonts w:ascii="Times New Roman" w:hAnsi="Times New Roman" w:cs="Times New Roman"/>
          <w:sz w:val="26"/>
          <w:szCs w:val="26"/>
        </w:rPr>
        <w:t xml:space="preserve">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4F594D">
        <w:rPr>
          <w:rFonts w:ascii="Times New Roman" w:hAnsi="Times New Roman" w:cs="Times New Roman"/>
          <w:sz w:val="26"/>
          <w:szCs w:val="26"/>
        </w:rPr>
        <w:t>аудиофиксацию</w:t>
      </w:r>
      <w:r w:rsidRPr="004F594D">
        <w:rPr>
          <w:rFonts w:ascii="Times New Roman" w:hAnsi="Times New Roman" w:cs="Times New Roman"/>
          <w:sz w:val="26"/>
          <w:szCs w:val="26"/>
        </w:rPr>
        <w:t xml:space="preserve"> речи) и последовательность, а также </w:t>
      </w:r>
      <w:r w:rsidRPr="004F594D">
        <w:rPr>
          <w:rFonts w:ascii="Times New Roman" w:hAnsi="Times New Roman" w:cs="Times New Roman"/>
          <w:sz w:val="26"/>
          <w:szCs w:val="26"/>
        </w:rPr>
        <w:t>соотносимость</w:t>
      </w:r>
      <w:r w:rsidRPr="004F594D">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w:t>
      </w:r>
    </w:p>
    <w:p w:rsidR="005C72FC" w:rsidRPr="004F594D" w:rsidP="005C72FC" w14:paraId="1BBE3039" w14:textId="1B23B5C2">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0835B1">
        <w:rPr>
          <w:rStyle w:val="14"/>
          <w:rFonts w:ascii="Times New Roman" w:hAnsi="Times New Roman" w:cs="Times New Roman"/>
          <w:sz w:val="26"/>
          <w:szCs w:val="26"/>
        </w:rPr>
        <w:t>**</w:t>
      </w:r>
      <w:r>
        <w:rPr>
          <w:rStyle w:val="14"/>
          <w:rFonts w:ascii="Times New Roman" w:hAnsi="Times New Roman" w:cs="Times New Roman"/>
          <w:sz w:val="26"/>
          <w:szCs w:val="26"/>
        </w:rPr>
        <w:t xml:space="preserve"> В.А.</w:t>
      </w:r>
      <w:r w:rsidRPr="004F594D">
        <w:rPr>
          <w:rStyle w:val="14"/>
          <w:rFonts w:ascii="Times New Roman" w:hAnsi="Times New Roman" w:cs="Times New Roman"/>
          <w:sz w:val="26"/>
          <w:szCs w:val="26"/>
        </w:rPr>
        <w:t xml:space="preserve"> в</w:t>
      </w:r>
      <w:r w:rsidRPr="004F594D">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5C72FC" w:rsidRPr="004F594D" w:rsidP="005C72FC" w14:paraId="6A4CCA0E"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5C72FC" w:rsidRPr="004F594D" w:rsidP="005C72FC" w14:paraId="1EF062A4" w14:textId="77777777">
      <w:pPr>
        <w:suppressAutoHyphens/>
        <w:ind w:firstLine="709"/>
        <w:jc w:val="both"/>
        <w:rPr>
          <w:sz w:val="26"/>
          <w:szCs w:val="26"/>
        </w:rPr>
      </w:pPr>
      <w:r w:rsidRPr="004F594D">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104481" w:rsidP="00104481" w14:paraId="7F15CB55" w14:textId="7B6D3A6E">
      <w:pPr>
        <w:autoSpaceDE w:val="0"/>
        <w:autoSpaceDN w:val="0"/>
        <w:adjustRightInd w:val="0"/>
        <w:ind w:firstLine="709"/>
        <w:jc w:val="both"/>
        <w:rPr>
          <w:sz w:val="26"/>
          <w:szCs w:val="26"/>
        </w:rPr>
      </w:pPr>
      <w:r>
        <w:rPr>
          <w:sz w:val="26"/>
          <w:szCs w:val="26"/>
        </w:rPr>
        <w:t xml:space="preserve">При составлении процессуальных документов </w:t>
      </w:r>
      <w:r w:rsidR="000835B1">
        <w:rPr>
          <w:sz w:val="26"/>
          <w:szCs w:val="26"/>
        </w:rPr>
        <w:t>**</w:t>
      </w:r>
      <w:r>
        <w:rPr>
          <w:sz w:val="26"/>
          <w:szCs w:val="26"/>
        </w:rPr>
        <w:t xml:space="preserve"> В.А. никаких замечаний по их содержанию не предъявляла, хотя в случае несогласия с действиями должностных лиц, она не была лишена возможности в самом протоколе об административном правонарушении и в письменном объяснении отразить соответствующие, по ее мнению, недостатки. Кроме того, не лишена была права впоследствии обжаловать действия должностных лиц, однако в материалы дела данных об обжаловании действий сотрудников ИДПС не представлено.</w:t>
      </w:r>
    </w:p>
    <w:p w:rsidR="00642F73" w:rsidP="00642F73" w14:paraId="5549B9BF" w14:textId="274738B2">
      <w:pPr>
        <w:autoSpaceDE w:val="0"/>
        <w:autoSpaceDN w:val="0"/>
        <w:adjustRightInd w:val="0"/>
        <w:ind w:firstLine="720"/>
        <w:jc w:val="both"/>
        <w:outlineLvl w:val="0"/>
        <w:rPr>
          <w:sz w:val="26"/>
          <w:szCs w:val="26"/>
        </w:rPr>
      </w:pPr>
      <w:r>
        <w:rPr>
          <w:sz w:val="26"/>
          <w:szCs w:val="26"/>
        </w:rPr>
        <w:t xml:space="preserve">Таким образом, доказательств, о том, что </w:t>
      </w:r>
      <w:r w:rsidR="000835B1">
        <w:rPr>
          <w:sz w:val="26"/>
          <w:szCs w:val="26"/>
        </w:rPr>
        <w:t>**</w:t>
      </w:r>
      <w:r>
        <w:rPr>
          <w:sz w:val="26"/>
          <w:szCs w:val="26"/>
        </w:rPr>
        <w:t xml:space="preserve"> В.А. отказалась от прохождения медицинского освидетельствования, так как была введена в заблуждение сотрудниками полиции, материалами дела, в том числе содержащимися на видеозаписи сведениями, не подтверждается.</w:t>
      </w:r>
    </w:p>
    <w:p w:rsidR="005C72FC" w:rsidRPr="004F594D" w:rsidP="005C72FC" w14:paraId="6162E5F2" w14:textId="6698EA08">
      <w:pPr>
        <w:suppressAutoHyphens/>
        <w:ind w:firstLine="709"/>
        <w:jc w:val="both"/>
        <w:rPr>
          <w:sz w:val="26"/>
          <w:szCs w:val="26"/>
        </w:rPr>
      </w:pPr>
      <w:r w:rsidRPr="004F594D">
        <w:rPr>
          <w:sz w:val="26"/>
          <w:szCs w:val="26"/>
        </w:rPr>
        <w:t xml:space="preserve">Законность требования сотрудника полиции о прохождении </w:t>
      </w:r>
      <w:r w:rsidR="000835B1">
        <w:rPr>
          <w:rStyle w:val="14"/>
          <w:sz w:val="26"/>
          <w:szCs w:val="26"/>
        </w:rPr>
        <w:t>**</w:t>
      </w:r>
      <w:r w:rsidR="00545B5D">
        <w:rPr>
          <w:rStyle w:val="14"/>
          <w:sz w:val="26"/>
          <w:szCs w:val="26"/>
        </w:rPr>
        <w:t xml:space="preserve"> В.А.</w:t>
      </w:r>
      <w:r w:rsidRPr="004F594D">
        <w:rPr>
          <w:rStyle w:val="14"/>
          <w:sz w:val="26"/>
          <w:szCs w:val="26"/>
        </w:rPr>
        <w:t xml:space="preserve"> </w:t>
      </w:r>
      <w:r w:rsidRPr="004F594D">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5C72FC" w:rsidRPr="004F594D" w:rsidP="005C72FC" w14:paraId="2A1C6156" w14:textId="0EF73A63">
      <w:pPr>
        <w:suppressAutoHyphens/>
        <w:ind w:firstLine="709"/>
        <w:jc w:val="both"/>
        <w:outlineLvl w:val="0"/>
        <w:rPr>
          <w:sz w:val="26"/>
          <w:szCs w:val="26"/>
        </w:rPr>
      </w:pPr>
      <w:r w:rsidRPr="004F594D">
        <w:rPr>
          <w:sz w:val="26"/>
          <w:szCs w:val="26"/>
        </w:rPr>
        <w:t xml:space="preserve">Действия сотрудников ДПС по отстранению </w:t>
      </w:r>
      <w:r w:rsidR="000835B1">
        <w:rPr>
          <w:rStyle w:val="14"/>
          <w:sz w:val="26"/>
          <w:szCs w:val="26"/>
        </w:rPr>
        <w:t>**</w:t>
      </w:r>
      <w:r w:rsidR="00545B5D">
        <w:rPr>
          <w:rStyle w:val="14"/>
          <w:sz w:val="26"/>
          <w:szCs w:val="26"/>
        </w:rPr>
        <w:t xml:space="preserve"> В.А.</w:t>
      </w:r>
      <w:r w:rsidRPr="004F594D">
        <w:rPr>
          <w:rStyle w:val="14"/>
          <w:sz w:val="26"/>
          <w:szCs w:val="26"/>
        </w:rPr>
        <w:t xml:space="preserve"> </w:t>
      </w:r>
      <w:r w:rsidRPr="004F594D">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КоАП РФ, оснований для признания соответствующих протоколов недопустимыми доказательствами, не установлено. </w:t>
      </w:r>
    </w:p>
    <w:p w:rsidR="005C72FC" w:rsidRPr="004F594D" w:rsidP="005C72FC" w14:paraId="1DCEF3B7" w14:textId="77777777">
      <w:pPr>
        <w:suppressAutoHyphens/>
        <w:ind w:firstLine="709"/>
        <w:jc w:val="both"/>
        <w:outlineLvl w:val="0"/>
        <w:rPr>
          <w:sz w:val="26"/>
          <w:szCs w:val="26"/>
        </w:rPr>
      </w:pPr>
      <w:r w:rsidRPr="004F594D">
        <w:rPr>
          <w:sz w:val="26"/>
          <w:szCs w:val="26"/>
        </w:rPr>
        <w:t xml:space="preserve">Содержание протокола об административном правонарушении полностью соответствует требованиям ст. 28.2 КоАП РФ. </w:t>
      </w:r>
    </w:p>
    <w:p w:rsidR="00013A94" w:rsidRPr="0095011D" w:rsidP="00AB7BE8" w14:paraId="5DD026B8" w14:textId="19097134">
      <w:pPr>
        <w:autoSpaceDE w:val="0"/>
        <w:autoSpaceDN w:val="0"/>
        <w:adjustRightInd w:val="0"/>
        <w:ind w:firstLine="709"/>
        <w:jc w:val="both"/>
        <w:rPr>
          <w:sz w:val="26"/>
          <w:szCs w:val="26"/>
        </w:rPr>
      </w:pPr>
      <w:r w:rsidRPr="0095011D">
        <w:rPr>
          <w:sz w:val="26"/>
          <w:szCs w:val="26"/>
        </w:rPr>
        <w:t xml:space="preserve">Действия </w:t>
      </w:r>
      <w:r w:rsidR="000835B1">
        <w:rPr>
          <w:rStyle w:val="14"/>
          <w:sz w:val="26"/>
          <w:szCs w:val="26"/>
        </w:rPr>
        <w:t>**</w:t>
      </w:r>
      <w:r w:rsidR="00642F73">
        <w:rPr>
          <w:rStyle w:val="14"/>
          <w:sz w:val="26"/>
          <w:szCs w:val="26"/>
        </w:rPr>
        <w:t xml:space="preserve"> В.А.</w:t>
      </w:r>
      <w:r w:rsidRPr="0095011D">
        <w:rPr>
          <w:rStyle w:val="14"/>
          <w:sz w:val="26"/>
          <w:szCs w:val="26"/>
        </w:rPr>
        <w:t xml:space="preserve"> </w:t>
      </w:r>
      <w:r w:rsidRPr="0095011D">
        <w:rPr>
          <w:sz w:val="26"/>
          <w:szCs w:val="26"/>
        </w:rPr>
        <w:t xml:space="preserve">суд квалифицирует по </w:t>
      </w:r>
      <w:hyperlink r:id="rId16" w:history="1">
        <w:r w:rsidRPr="0095011D">
          <w:rPr>
            <w:rStyle w:val="Hyperlink"/>
            <w:color w:val="auto"/>
            <w:sz w:val="26"/>
            <w:szCs w:val="26"/>
            <w:u w:val="none"/>
          </w:rPr>
          <w:t>ч. 1 ст. 12.26</w:t>
        </w:r>
      </w:hyperlink>
      <w:r w:rsidRPr="0095011D">
        <w:rPr>
          <w:sz w:val="26"/>
          <w:szCs w:val="26"/>
        </w:rPr>
        <w:t xml:space="preserve">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95011D">
          <w:rPr>
            <w:rStyle w:val="Hyperlink"/>
            <w:color w:val="auto"/>
            <w:sz w:val="26"/>
            <w:szCs w:val="26"/>
            <w:u w:val="none"/>
          </w:rPr>
          <w:t>деяния</w:t>
        </w:r>
      </w:hyperlink>
      <w:r w:rsidRPr="0095011D">
        <w:rPr>
          <w:sz w:val="26"/>
          <w:szCs w:val="26"/>
        </w:rPr>
        <w:t>.</w:t>
      </w:r>
    </w:p>
    <w:p w:rsidR="00AB7BE8" w:rsidP="00AB7BE8" w14:paraId="2A3B2D88" w14:textId="1136F6FE">
      <w:pPr>
        <w:autoSpaceDE w:val="0"/>
        <w:autoSpaceDN w:val="0"/>
        <w:adjustRightInd w:val="0"/>
        <w:ind w:firstLine="709"/>
        <w:jc w:val="both"/>
        <w:rPr>
          <w:sz w:val="26"/>
          <w:szCs w:val="26"/>
        </w:rPr>
      </w:pPr>
      <w:r>
        <w:rPr>
          <w:sz w:val="26"/>
          <w:szCs w:val="26"/>
        </w:rPr>
        <w:t xml:space="preserve">В соответствии с п. 10 ч. 1 ст. 4.2 КоАП РФ, в </w:t>
      </w:r>
      <w:r>
        <w:rPr>
          <w:sz w:val="26"/>
          <w:szCs w:val="26"/>
        </w:rPr>
        <w:t xml:space="preserve">качестве обстоятельств, </w:t>
      </w:r>
      <w:r w:rsidRPr="0095011D">
        <w:rPr>
          <w:sz w:val="26"/>
          <w:szCs w:val="26"/>
        </w:rPr>
        <w:t>смягчающих административную ответственность</w:t>
      </w:r>
      <w:r>
        <w:rPr>
          <w:sz w:val="26"/>
          <w:szCs w:val="26"/>
        </w:rPr>
        <w:t>, суд учитывает совершение административного правонарушения беременной женщиной, имеющей малолетних детей.</w:t>
      </w:r>
    </w:p>
    <w:p w:rsidR="00792984" w:rsidP="00013A94" w14:paraId="45F3F79C" w14:textId="0EC402AA">
      <w:pPr>
        <w:ind w:right="-1" w:firstLine="709"/>
        <w:jc w:val="both"/>
        <w:rPr>
          <w:sz w:val="26"/>
          <w:szCs w:val="26"/>
        </w:rPr>
      </w:pPr>
      <w:r>
        <w:rPr>
          <w:sz w:val="26"/>
          <w:szCs w:val="26"/>
        </w:rPr>
        <w:t>Обстоятельств, отягчающих административную ответственность, судом не установлено.</w:t>
      </w:r>
    </w:p>
    <w:p w:rsidR="00013A94" w:rsidP="00013A94" w14:paraId="20ECF73F" w14:textId="77777777">
      <w:pPr>
        <w:ind w:firstLine="709"/>
        <w:jc w:val="both"/>
        <w:rPr>
          <w:sz w:val="26"/>
          <w:szCs w:val="26"/>
        </w:rPr>
      </w:pPr>
      <w:r>
        <w:rPr>
          <w:sz w:val="26"/>
          <w:szCs w:val="26"/>
        </w:rPr>
        <w:t>Каких-либо оснований для прекращения производства по делу суд не усматривает. Оснований для признания совершенного правонарушения малозначительным, не имеется.</w:t>
      </w:r>
    </w:p>
    <w:p w:rsidR="00013A94" w:rsidP="00013A94" w14:paraId="3DD5FE62" w14:textId="77777777">
      <w:pPr>
        <w:ind w:firstLine="709"/>
        <w:jc w:val="both"/>
        <w:rPr>
          <w:sz w:val="26"/>
          <w:szCs w:val="26"/>
        </w:rPr>
      </w:pPr>
      <w:r>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013A94" w:rsidP="00013A94" w14:paraId="558CCEEA" w14:textId="77777777">
      <w:pPr>
        <w:ind w:firstLine="709"/>
        <w:jc w:val="both"/>
        <w:rPr>
          <w:sz w:val="26"/>
          <w:szCs w:val="26"/>
        </w:rPr>
      </w:pPr>
      <w:r>
        <w:rPr>
          <w:sz w:val="26"/>
          <w:szCs w:val="26"/>
        </w:rPr>
        <w:t>Срок давности привлечения к административной ответственности, установленный ст. 4.5 КоАП РФ для данной категории дел, не истёк.</w:t>
      </w:r>
    </w:p>
    <w:p w:rsidR="00013A94" w:rsidP="00013A94" w14:paraId="15EAD4A1" w14:textId="77777777">
      <w:pPr>
        <w:autoSpaceDE w:val="0"/>
        <w:autoSpaceDN w:val="0"/>
        <w:adjustRightInd w:val="0"/>
        <w:ind w:firstLine="709"/>
        <w:jc w:val="both"/>
        <w:rPr>
          <w:sz w:val="26"/>
          <w:szCs w:val="26"/>
        </w:rPr>
      </w:pPr>
      <w:r>
        <w:rPr>
          <w:sz w:val="26"/>
          <w:szCs w:val="26"/>
        </w:rPr>
        <w:t>При назначении наказания суд учитывает обстоятельства совершенного административного правонарушения, характер совершенного им административного правонарушения, личность виновного, обстоятельства, смягчающие и отягчающие административную ответственность и считает необходимым назначить наказание в пределах санкции ч. 1 ст. 12.26 КоАП РФ.</w:t>
      </w:r>
    </w:p>
    <w:p w:rsidR="00484C85" w:rsidRPr="004F594D" w:rsidP="004F594D" w14:paraId="5601E0B0" w14:textId="4C1CCD1E">
      <w:pPr>
        <w:shd w:val="clear" w:color="auto" w:fill="FFFFFF"/>
        <w:suppressAutoHyphens/>
        <w:ind w:firstLine="709"/>
        <w:jc w:val="both"/>
        <w:rPr>
          <w:color w:val="000000"/>
          <w:spacing w:val="-4"/>
          <w:sz w:val="26"/>
          <w:szCs w:val="26"/>
        </w:rPr>
      </w:pPr>
      <w:r w:rsidRPr="004F594D">
        <w:rPr>
          <w:color w:val="000000"/>
          <w:spacing w:val="-4"/>
          <w:sz w:val="26"/>
          <w:szCs w:val="26"/>
        </w:rPr>
        <w:t xml:space="preserve">Руководствуясь </w:t>
      </w:r>
      <w:r w:rsidRPr="004F594D">
        <w:rPr>
          <w:color w:val="000000"/>
          <w:spacing w:val="-4"/>
          <w:sz w:val="26"/>
          <w:szCs w:val="26"/>
        </w:rPr>
        <w:t>ст.ст</w:t>
      </w:r>
      <w:r w:rsidRPr="004F594D">
        <w:rPr>
          <w:color w:val="000000"/>
          <w:spacing w:val="-4"/>
          <w:sz w:val="26"/>
          <w:szCs w:val="26"/>
        </w:rPr>
        <w:t>. 29.9-29.11, 30.2 КоАП РФ,</w:t>
      </w:r>
    </w:p>
    <w:p w:rsidR="00E175B7" w:rsidRPr="000C07D8" w:rsidP="00E175B7" w14:paraId="21159150" w14:textId="77777777">
      <w:pPr>
        <w:shd w:val="clear" w:color="auto" w:fill="FFFFFF"/>
        <w:suppressAutoHyphens/>
        <w:jc w:val="center"/>
        <w:rPr>
          <w:color w:val="000000"/>
          <w:spacing w:val="-4"/>
          <w:sz w:val="16"/>
          <w:szCs w:val="16"/>
        </w:rPr>
      </w:pPr>
    </w:p>
    <w:p w:rsidR="00E175B7" w:rsidRPr="004F594D" w:rsidP="00E175B7" w14:paraId="53746794" w14:textId="77777777">
      <w:pPr>
        <w:shd w:val="clear" w:color="auto" w:fill="FFFFFF"/>
        <w:suppressAutoHyphens/>
        <w:jc w:val="center"/>
        <w:rPr>
          <w:color w:val="000000"/>
          <w:spacing w:val="-4"/>
          <w:sz w:val="26"/>
          <w:szCs w:val="26"/>
        </w:rPr>
      </w:pPr>
      <w:r w:rsidRPr="004F594D">
        <w:rPr>
          <w:color w:val="000000"/>
          <w:spacing w:val="-4"/>
          <w:sz w:val="26"/>
          <w:szCs w:val="26"/>
        </w:rPr>
        <w:t>ПОСТАНОВИЛ:</w:t>
      </w:r>
    </w:p>
    <w:p w:rsidR="00E175B7" w:rsidRPr="000C07D8" w:rsidP="00E175B7" w14:paraId="33B6777A" w14:textId="77777777">
      <w:pPr>
        <w:shd w:val="clear" w:color="auto" w:fill="FFFFFF"/>
        <w:suppressAutoHyphens/>
        <w:jc w:val="center"/>
        <w:rPr>
          <w:color w:val="000000"/>
          <w:spacing w:val="-4"/>
          <w:sz w:val="16"/>
          <w:szCs w:val="16"/>
        </w:rPr>
      </w:pPr>
    </w:p>
    <w:p w:rsidR="00E175B7" w:rsidRPr="004F594D" w:rsidP="00E175B7" w14:paraId="7A124D92" w14:textId="1DAF200F">
      <w:pPr>
        <w:suppressAutoHyphens/>
        <w:ind w:firstLine="708"/>
        <w:jc w:val="both"/>
        <w:rPr>
          <w:sz w:val="26"/>
          <w:szCs w:val="26"/>
        </w:rPr>
      </w:pPr>
      <w:r w:rsidRPr="004F594D">
        <w:rPr>
          <w:sz w:val="26"/>
          <w:szCs w:val="26"/>
        </w:rPr>
        <w:t xml:space="preserve">признать </w:t>
      </w:r>
      <w:r w:rsidR="00D45B8D">
        <w:rPr>
          <w:rStyle w:val="14"/>
          <w:sz w:val="26"/>
          <w:szCs w:val="26"/>
        </w:rPr>
        <w:t>**</w:t>
      </w:r>
      <w:r w:rsidRPr="004F594D" w:rsidR="001D085F">
        <w:rPr>
          <w:sz w:val="26"/>
          <w:szCs w:val="26"/>
        </w:rPr>
        <w:t xml:space="preserve"> </w:t>
      </w:r>
      <w:r w:rsidRPr="004F594D">
        <w:rPr>
          <w:sz w:val="26"/>
          <w:szCs w:val="26"/>
        </w:rPr>
        <w:t>виновн</w:t>
      </w:r>
      <w:r w:rsidR="001D085F">
        <w:rPr>
          <w:sz w:val="26"/>
          <w:szCs w:val="26"/>
        </w:rPr>
        <w:t>ой</w:t>
      </w:r>
      <w:r w:rsidRPr="004F594D">
        <w:rPr>
          <w:sz w:val="26"/>
          <w:szCs w:val="26"/>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w:t>
      </w:r>
      <w:r w:rsidR="00845B08">
        <w:rPr>
          <w:sz w:val="26"/>
          <w:szCs w:val="26"/>
        </w:rPr>
        <w:t>ей</w:t>
      </w:r>
      <w:r w:rsidR="00B7299F">
        <w:rPr>
          <w:sz w:val="26"/>
          <w:szCs w:val="26"/>
        </w:rPr>
        <w:t xml:space="preserve">                                    </w:t>
      </w:r>
      <w:r w:rsidRPr="004F594D">
        <w:rPr>
          <w:sz w:val="26"/>
          <w:szCs w:val="26"/>
        </w:rPr>
        <w:t xml:space="preserve">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Pr="004F594D" w:rsidR="00643C8E">
        <w:rPr>
          <w:sz w:val="26"/>
          <w:szCs w:val="26"/>
        </w:rPr>
        <w:t>6</w:t>
      </w:r>
      <w:r w:rsidRPr="004F594D">
        <w:rPr>
          <w:sz w:val="26"/>
          <w:szCs w:val="26"/>
        </w:rPr>
        <w:t xml:space="preserve"> (</w:t>
      </w:r>
      <w:r w:rsidRPr="004F594D" w:rsidR="00643C8E">
        <w:rPr>
          <w:sz w:val="26"/>
          <w:szCs w:val="26"/>
        </w:rPr>
        <w:t>шесть</w:t>
      </w:r>
      <w:r w:rsidRPr="004F594D">
        <w:rPr>
          <w:sz w:val="26"/>
          <w:szCs w:val="26"/>
        </w:rPr>
        <w:t>) месяцев.</w:t>
      </w:r>
    </w:p>
    <w:p w:rsidR="00CC08B5" w:rsidRPr="004F594D" w:rsidP="00CC08B5" w14:paraId="37890ADA" w14:textId="77777777">
      <w:pPr>
        <w:ind w:firstLine="708"/>
        <w:jc w:val="both"/>
        <w:rPr>
          <w:sz w:val="26"/>
          <w:szCs w:val="26"/>
        </w:rPr>
      </w:pPr>
      <w:r w:rsidRPr="004F594D">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p>
    <w:p w:rsidR="00A97769" w:rsidP="00C91F23" w14:paraId="21D82D75" w14:textId="0F812C31">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D45B8D">
        <w:rPr>
          <w:rStyle w:val="14"/>
          <w:sz w:val="26"/>
          <w:szCs w:val="26"/>
        </w:rPr>
        <w:t>*</w:t>
      </w:r>
    </w:p>
    <w:p w:rsidR="00CC08B5" w:rsidRPr="004F594D" w:rsidP="00CC08B5" w14:paraId="785C00EE" w14:textId="77777777">
      <w:pPr>
        <w:autoSpaceDE w:val="0"/>
        <w:autoSpaceDN w:val="0"/>
        <w:adjustRightInd w:val="0"/>
        <w:ind w:firstLine="709"/>
        <w:jc w:val="both"/>
        <w:rPr>
          <w:sz w:val="26"/>
          <w:szCs w:val="26"/>
        </w:rPr>
      </w:pPr>
      <w:r w:rsidRPr="004F594D">
        <w:rPr>
          <w:sz w:val="26"/>
          <w:szCs w:val="26"/>
        </w:rPr>
        <w:t xml:space="preserve">Документ об оплате штрафа предоставить по адресу: г. Ставрополь, </w:t>
      </w:r>
      <w:r w:rsidRPr="004F594D">
        <w:rPr>
          <w:sz w:val="26"/>
          <w:szCs w:val="26"/>
        </w:rPr>
        <w:t>ул.Ленина</w:t>
      </w:r>
      <w:r w:rsidRPr="004F594D">
        <w:rPr>
          <w:sz w:val="26"/>
          <w:szCs w:val="26"/>
        </w:rPr>
        <w:t>, д.221, кабинет № 216.</w:t>
      </w:r>
    </w:p>
    <w:p w:rsidR="00CC08B5" w:rsidRPr="004F594D" w:rsidP="00CC08B5" w14:paraId="7C9CAF3B" w14:textId="77777777">
      <w:pPr>
        <w:suppressAutoHyphens/>
        <w:ind w:firstLine="708"/>
        <w:jc w:val="both"/>
        <w:rPr>
          <w:sz w:val="26"/>
          <w:szCs w:val="26"/>
        </w:rPr>
      </w:pPr>
      <w:r w:rsidRPr="004F594D">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CC08B5" w:rsidRPr="004F594D" w:rsidP="00CC08B5" w14:paraId="21FB658B" w14:textId="77777777">
      <w:pPr>
        <w:suppressAutoHyphens/>
        <w:ind w:firstLine="708"/>
        <w:jc w:val="both"/>
        <w:outlineLvl w:val="2"/>
        <w:rPr>
          <w:sz w:val="26"/>
          <w:szCs w:val="26"/>
        </w:rPr>
      </w:pPr>
      <w:r w:rsidRPr="004F594D">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4F594D">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w:t>
      </w:r>
      <w:r w:rsidRPr="00341C2F">
        <w:rPr>
          <w:rFonts w:ascii="Times New Roman" w:eastAsia="Times New Roman" w:hAnsi="Times New Roman"/>
          <w:sz w:val="26"/>
          <w:szCs w:val="26"/>
        </w:rPr>
        <w:t xml:space="preserve">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3208E127">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0C07D8">
        <w:rPr>
          <w:sz w:val="26"/>
          <w:szCs w:val="26"/>
        </w:rPr>
        <w:t xml:space="preserve">     </w:t>
      </w:r>
      <w:r w:rsidRPr="00DA3AEA">
        <w:rPr>
          <w:sz w:val="26"/>
          <w:szCs w:val="26"/>
        </w:rPr>
        <w:t xml:space="preserve">       С.М. Королева</w:t>
      </w:r>
    </w:p>
    <w:p w:rsidR="00D45B8D" w:rsidP="00E347A6" w14:paraId="19B25469" w14:textId="01B5612A">
      <w:pPr>
        <w:suppressAutoHyphens/>
        <w:rPr>
          <w:sz w:val="26"/>
          <w:szCs w:val="26"/>
        </w:rPr>
      </w:pPr>
    </w:p>
    <w:p w:rsidR="00D45B8D" w:rsidP="00E347A6" w14:paraId="265D3391" w14:textId="3C368BAF">
      <w:pPr>
        <w:suppressAutoHyphens/>
        <w:rPr>
          <w:sz w:val="26"/>
          <w:szCs w:val="26"/>
        </w:rPr>
      </w:pPr>
      <w:r>
        <w:rPr>
          <w:sz w:val="26"/>
          <w:szCs w:val="26"/>
        </w:rPr>
        <w:t>СОГЛАСОВАНО</w:t>
      </w:r>
    </w:p>
    <w:p w:rsidR="000C07D8" w:rsidP="00E347A6" w14:paraId="1BD8C310" w14:textId="72F610E1">
      <w:pPr>
        <w:suppressAutoHyphens/>
        <w:rPr>
          <w:sz w:val="26"/>
          <w:szCs w:val="26"/>
        </w:rPr>
      </w:pPr>
    </w:p>
    <w:p w:rsidR="000C07D8" w:rsidP="00E347A6" w14:paraId="64F26DF0" w14:textId="67F2255D">
      <w:pPr>
        <w:suppressAutoHyphens/>
        <w:rPr>
          <w:sz w:val="26"/>
          <w:szCs w:val="26"/>
        </w:rPr>
      </w:pPr>
    </w:p>
    <w:sectPr w:rsidSect="0086207B">
      <w:headerReference w:type="even" r:id="rId18"/>
      <w:headerReference w:type="default" r:id="rId19"/>
      <w:pgSz w:w="11906" w:h="16838" w:code="9"/>
      <w:pgMar w:top="624" w:right="680" w:bottom="624" w:left="1644"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9DB"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8139DB"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8139DB" w14:paraId="0C7BFC99" w14:textId="3A55192A">
        <w:pPr>
          <w:pStyle w:val="Header"/>
          <w:jc w:val="center"/>
        </w:pPr>
        <w:r>
          <w:fldChar w:fldCharType="begin"/>
        </w:r>
        <w:r>
          <w:instrText>PAGE   \* MERGEFORMAT</w:instrText>
        </w:r>
        <w:r>
          <w:fldChar w:fldCharType="separate"/>
        </w:r>
        <w:r w:rsidR="00D45B8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847"/>
    <w:rsid w:val="00007AAF"/>
    <w:rsid w:val="000102C9"/>
    <w:rsid w:val="00010793"/>
    <w:rsid w:val="00010EDC"/>
    <w:rsid w:val="00013A94"/>
    <w:rsid w:val="00013B34"/>
    <w:rsid w:val="00014158"/>
    <w:rsid w:val="00014BE0"/>
    <w:rsid w:val="00017287"/>
    <w:rsid w:val="00021D9F"/>
    <w:rsid w:val="000230BE"/>
    <w:rsid w:val="00025BA0"/>
    <w:rsid w:val="0002759F"/>
    <w:rsid w:val="00031536"/>
    <w:rsid w:val="000369B2"/>
    <w:rsid w:val="00036FBE"/>
    <w:rsid w:val="00041A22"/>
    <w:rsid w:val="000428A9"/>
    <w:rsid w:val="00052B9B"/>
    <w:rsid w:val="000557BB"/>
    <w:rsid w:val="00063399"/>
    <w:rsid w:val="0006382B"/>
    <w:rsid w:val="00063A7B"/>
    <w:rsid w:val="00064B3A"/>
    <w:rsid w:val="00064F3C"/>
    <w:rsid w:val="00071051"/>
    <w:rsid w:val="00072647"/>
    <w:rsid w:val="000728B7"/>
    <w:rsid w:val="00077C51"/>
    <w:rsid w:val="00080543"/>
    <w:rsid w:val="000816BF"/>
    <w:rsid w:val="000835B1"/>
    <w:rsid w:val="000847F4"/>
    <w:rsid w:val="00084F71"/>
    <w:rsid w:val="000872B4"/>
    <w:rsid w:val="00090625"/>
    <w:rsid w:val="00091825"/>
    <w:rsid w:val="00095BC6"/>
    <w:rsid w:val="00096A42"/>
    <w:rsid w:val="00096BF0"/>
    <w:rsid w:val="000A1500"/>
    <w:rsid w:val="000A347C"/>
    <w:rsid w:val="000A4FE4"/>
    <w:rsid w:val="000A5E0B"/>
    <w:rsid w:val="000B0EFB"/>
    <w:rsid w:val="000B1D09"/>
    <w:rsid w:val="000B4A0E"/>
    <w:rsid w:val="000B5E18"/>
    <w:rsid w:val="000B6796"/>
    <w:rsid w:val="000C07D8"/>
    <w:rsid w:val="000C0A4B"/>
    <w:rsid w:val="000C27A7"/>
    <w:rsid w:val="000C4091"/>
    <w:rsid w:val="000C45AD"/>
    <w:rsid w:val="000C7212"/>
    <w:rsid w:val="000D2746"/>
    <w:rsid w:val="000D31C0"/>
    <w:rsid w:val="000D6C39"/>
    <w:rsid w:val="000E0922"/>
    <w:rsid w:val="000E2262"/>
    <w:rsid w:val="000E2AA2"/>
    <w:rsid w:val="000E3D94"/>
    <w:rsid w:val="000E4EC4"/>
    <w:rsid w:val="000E7FDF"/>
    <w:rsid w:val="000F0CD4"/>
    <w:rsid w:val="000F0FBE"/>
    <w:rsid w:val="000F1241"/>
    <w:rsid w:val="00104332"/>
    <w:rsid w:val="00104481"/>
    <w:rsid w:val="00106537"/>
    <w:rsid w:val="001076F6"/>
    <w:rsid w:val="0010777B"/>
    <w:rsid w:val="00110C41"/>
    <w:rsid w:val="00111725"/>
    <w:rsid w:val="00113ED0"/>
    <w:rsid w:val="00114011"/>
    <w:rsid w:val="0012083F"/>
    <w:rsid w:val="00121A59"/>
    <w:rsid w:val="00122C20"/>
    <w:rsid w:val="0012516D"/>
    <w:rsid w:val="001273DA"/>
    <w:rsid w:val="001314F5"/>
    <w:rsid w:val="00134A1D"/>
    <w:rsid w:val="00137B1F"/>
    <w:rsid w:val="00137CA9"/>
    <w:rsid w:val="0014020E"/>
    <w:rsid w:val="00143291"/>
    <w:rsid w:val="00143AFE"/>
    <w:rsid w:val="00144CC8"/>
    <w:rsid w:val="001528D2"/>
    <w:rsid w:val="00152FD5"/>
    <w:rsid w:val="001566FA"/>
    <w:rsid w:val="00162452"/>
    <w:rsid w:val="00163ADF"/>
    <w:rsid w:val="001727FF"/>
    <w:rsid w:val="001777F1"/>
    <w:rsid w:val="001820F5"/>
    <w:rsid w:val="00183E2C"/>
    <w:rsid w:val="00183F11"/>
    <w:rsid w:val="0018497D"/>
    <w:rsid w:val="00184A1E"/>
    <w:rsid w:val="00185BE1"/>
    <w:rsid w:val="0018782E"/>
    <w:rsid w:val="001929F6"/>
    <w:rsid w:val="0019305B"/>
    <w:rsid w:val="00195802"/>
    <w:rsid w:val="001A7488"/>
    <w:rsid w:val="001B037B"/>
    <w:rsid w:val="001B2D8B"/>
    <w:rsid w:val="001B7328"/>
    <w:rsid w:val="001C14B4"/>
    <w:rsid w:val="001C1937"/>
    <w:rsid w:val="001C47EC"/>
    <w:rsid w:val="001C6D65"/>
    <w:rsid w:val="001C7AD5"/>
    <w:rsid w:val="001D085F"/>
    <w:rsid w:val="001D12EB"/>
    <w:rsid w:val="001D3F6F"/>
    <w:rsid w:val="001E03C3"/>
    <w:rsid w:val="001E28F4"/>
    <w:rsid w:val="001E3172"/>
    <w:rsid w:val="001E5930"/>
    <w:rsid w:val="001E6079"/>
    <w:rsid w:val="001F0105"/>
    <w:rsid w:val="002003FB"/>
    <w:rsid w:val="0020436C"/>
    <w:rsid w:val="0020537A"/>
    <w:rsid w:val="00205C68"/>
    <w:rsid w:val="0020710C"/>
    <w:rsid w:val="00207D68"/>
    <w:rsid w:val="00210F3F"/>
    <w:rsid w:val="00212D5D"/>
    <w:rsid w:val="00222509"/>
    <w:rsid w:val="00231F61"/>
    <w:rsid w:val="00240C53"/>
    <w:rsid w:val="0024211A"/>
    <w:rsid w:val="00246F81"/>
    <w:rsid w:val="00251A28"/>
    <w:rsid w:val="00254AB8"/>
    <w:rsid w:val="00261637"/>
    <w:rsid w:val="00261FB1"/>
    <w:rsid w:val="00265312"/>
    <w:rsid w:val="00265935"/>
    <w:rsid w:val="002707B5"/>
    <w:rsid w:val="00277A9B"/>
    <w:rsid w:val="00280C13"/>
    <w:rsid w:val="0028521B"/>
    <w:rsid w:val="00286925"/>
    <w:rsid w:val="002908DD"/>
    <w:rsid w:val="0029331B"/>
    <w:rsid w:val="00294BBD"/>
    <w:rsid w:val="002962BE"/>
    <w:rsid w:val="002970F1"/>
    <w:rsid w:val="002A0069"/>
    <w:rsid w:val="002A45EE"/>
    <w:rsid w:val="002A4908"/>
    <w:rsid w:val="002A600D"/>
    <w:rsid w:val="002A67C9"/>
    <w:rsid w:val="002C2BFF"/>
    <w:rsid w:val="002C3018"/>
    <w:rsid w:val="002C7A57"/>
    <w:rsid w:val="002D059B"/>
    <w:rsid w:val="002D3E5B"/>
    <w:rsid w:val="002D56AC"/>
    <w:rsid w:val="002D69F0"/>
    <w:rsid w:val="002E3030"/>
    <w:rsid w:val="002E3C90"/>
    <w:rsid w:val="002F0564"/>
    <w:rsid w:val="002F1F5E"/>
    <w:rsid w:val="002F4BC7"/>
    <w:rsid w:val="002F5619"/>
    <w:rsid w:val="003035FF"/>
    <w:rsid w:val="003109A8"/>
    <w:rsid w:val="00311112"/>
    <w:rsid w:val="00317316"/>
    <w:rsid w:val="003274A5"/>
    <w:rsid w:val="00327E97"/>
    <w:rsid w:val="00330816"/>
    <w:rsid w:val="00331F5E"/>
    <w:rsid w:val="00340B97"/>
    <w:rsid w:val="00341C2F"/>
    <w:rsid w:val="00343705"/>
    <w:rsid w:val="00345B5C"/>
    <w:rsid w:val="003468B7"/>
    <w:rsid w:val="003472A7"/>
    <w:rsid w:val="00355B0F"/>
    <w:rsid w:val="003565B7"/>
    <w:rsid w:val="003575B0"/>
    <w:rsid w:val="0036654C"/>
    <w:rsid w:val="00366952"/>
    <w:rsid w:val="0037275A"/>
    <w:rsid w:val="003732C9"/>
    <w:rsid w:val="00374F01"/>
    <w:rsid w:val="00375284"/>
    <w:rsid w:val="00376F99"/>
    <w:rsid w:val="003859F3"/>
    <w:rsid w:val="00385D29"/>
    <w:rsid w:val="00386797"/>
    <w:rsid w:val="00390F2D"/>
    <w:rsid w:val="00392522"/>
    <w:rsid w:val="003A15F5"/>
    <w:rsid w:val="003A704F"/>
    <w:rsid w:val="003A7CB5"/>
    <w:rsid w:val="003B2CB2"/>
    <w:rsid w:val="003B3EB6"/>
    <w:rsid w:val="003B7315"/>
    <w:rsid w:val="003B79FB"/>
    <w:rsid w:val="003C4129"/>
    <w:rsid w:val="003C66A4"/>
    <w:rsid w:val="003C7CA8"/>
    <w:rsid w:val="003D0F61"/>
    <w:rsid w:val="003D2402"/>
    <w:rsid w:val="003D5A5D"/>
    <w:rsid w:val="003D7908"/>
    <w:rsid w:val="003E0AC0"/>
    <w:rsid w:val="003E0B58"/>
    <w:rsid w:val="003E24AF"/>
    <w:rsid w:val="003E3714"/>
    <w:rsid w:val="003E53EA"/>
    <w:rsid w:val="003E5B01"/>
    <w:rsid w:val="003E617A"/>
    <w:rsid w:val="003F474C"/>
    <w:rsid w:val="003F47A4"/>
    <w:rsid w:val="003F59A4"/>
    <w:rsid w:val="00400501"/>
    <w:rsid w:val="00402346"/>
    <w:rsid w:val="00403EB4"/>
    <w:rsid w:val="004050B0"/>
    <w:rsid w:val="00405E9B"/>
    <w:rsid w:val="004061A1"/>
    <w:rsid w:val="00410823"/>
    <w:rsid w:val="00411E69"/>
    <w:rsid w:val="004153F0"/>
    <w:rsid w:val="00417C45"/>
    <w:rsid w:val="00430318"/>
    <w:rsid w:val="0043332B"/>
    <w:rsid w:val="004412A4"/>
    <w:rsid w:val="00442732"/>
    <w:rsid w:val="004463CF"/>
    <w:rsid w:val="004473D2"/>
    <w:rsid w:val="00452477"/>
    <w:rsid w:val="00457779"/>
    <w:rsid w:val="00461F71"/>
    <w:rsid w:val="00462603"/>
    <w:rsid w:val="00463E66"/>
    <w:rsid w:val="0046567E"/>
    <w:rsid w:val="00467787"/>
    <w:rsid w:val="004741D3"/>
    <w:rsid w:val="00474D62"/>
    <w:rsid w:val="00475AD0"/>
    <w:rsid w:val="00476C75"/>
    <w:rsid w:val="00482BCA"/>
    <w:rsid w:val="00484C85"/>
    <w:rsid w:val="00486F85"/>
    <w:rsid w:val="00487F8F"/>
    <w:rsid w:val="004916AE"/>
    <w:rsid w:val="00495D91"/>
    <w:rsid w:val="00497466"/>
    <w:rsid w:val="00497CCE"/>
    <w:rsid w:val="004A0DE1"/>
    <w:rsid w:val="004A39F2"/>
    <w:rsid w:val="004A5BE4"/>
    <w:rsid w:val="004A629C"/>
    <w:rsid w:val="004A6D76"/>
    <w:rsid w:val="004B07B8"/>
    <w:rsid w:val="004B615D"/>
    <w:rsid w:val="004B6CF0"/>
    <w:rsid w:val="004C237B"/>
    <w:rsid w:val="004C750E"/>
    <w:rsid w:val="004D0128"/>
    <w:rsid w:val="004D3088"/>
    <w:rsid w:val="004D5059"/>
    <w:rsid w:val="004E0A64"/>
    <w:rsid w:val="004E5D6C"/>
    <w:rsid w:val="004F00B6"/>
    <w:rsid w:val="004F36E3"/>
    <w:rsid w:val="004F594D"/>
    <w:rsid w:val="004F62D7"/>
    <w:rsid w:val="004F769F"/>
    <w:rsid w:val="00503F0E"/>
    <w:rsid w:val="00506777"/>
    <w:rsid w:val="005101AA"/>
    <w:rsid w:val="00510BDC"/>
    <w:rsid w:val="00515495"/>
    <w:rsid w:val="0051715A"/>
    <w:rsid w:val="005204A5"/>
    <w:rsid w:val="00520E8C"/>
    <w:rsid w:val="0052527D"/>
    <w:rsid w:val="005262DF"/>
    <w:rsid w:val="00532F57"/>
    <w:rsid w:val="0053337E"/>
    <w:rsid w:val="00534914"/>
    <w:rsid w:val="00542320"/>
    <w:rsid w:val="00545B5D"/>
    <w:rsid w:val="005475B0"/>
    <w:rsid w:val="00552AFB"/>
    <w:rsid w:val="00563980"/>
    <w:rsid w:val="005653BE"/>
    <w:rsid w:val="005656AE"/>
    <w:rsid w:val="00566DC2"/>
    <w:rsid w:val="00570EB8"/>
    <w:rsid w:val="005736C4"/>
    <w:rsid w:val="00577E8D"/>
    <w:rsid w:val="00580208"/>
    <w:rsid w:val="00580F2A"/>
    <w:rsid w:val="00584AF0"/>
    <w:rsid w:val="005871E6"/>
    <w:rsid w:val="00594A71"/>
    <w:rsid w:val="0059554D"/>
    <w:rsid w:val="005965B6"/>
    <w:rsid w:val="005A21E5"/>
    <w:rsid w:val="005A24E3"/>
    <w:rsid w:val="005A759F"/>
    <w:rsid w:val="005B05EC"/>
    <w:rsid w:val="005B3E66"/>
    <w:rsid w:val="005B6FC2"/>
    <w:rsid w:val="005C0758"/>
    <w:rsid w:val="005C0FC0"/>
    <w:rsid w:val="005C479D"/>
    <w:rsid w:val="005C72FC"/>
    <w:rsid w:val="005D0C44"/>
    <w:rsid w:val="005E002A"/>
    <w:rsid w:val="005E4704"/>
    <w:rsid w:val="005E6C54"/>
    <w:rsid w:val="005F2C5E"/>
    <w:rsid w:val="005F3C09"/>
    <w:rsid w:val="005F725B"/>
    <w:rsid w:val="00602F26"/>
    <w:rsid w:val="00605276"/>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2F73"/>
    <w:rsid w:val="006430F8"/>
    <w:rsid w:val="00643C8E"/>
    <w:rsid w:val="0065162D"/>
    <w:rsid w:val="006536FE"/>
    <w:rsid w:val="00656569"/>
    <w:rsid w:val="00657016"/>
    <w:rsid w:val="00657DBA"/>
    <w:rsid w:val="0066028E"/>
    <w:rsid w:val="00661ED7"/>
    <w:rsid w:val="00667959"/>
    <w:rsid w:val="00667A05"/>
    <w:rsid w:val="0067048B"/>
    <w:rsid w:val="00671F66"/>
    <w:rsid w:val="00672335"/>
    <w:rsid w:val="0067236A"/>
    <w:rsid w:val="0068085B"/>
    <w:rsid w:val="00685C28"/>
    <w:rsid w:val="006902FA"/>
    <w:rsid w:val="00691391"/>
    <w:rsid w:val="0069270C"/>
    <w:rsid w:val="006936E3"/>
    <w:rsid w:val="00693910"/>
    <w:rsid w:val="00695DBD"/>
    <w:rsid w:val="006968BB"/>
    <w:rsid w:val="006A05F4"/>
    <w:rsid w:val="006A7B62"/>
    <w:rsid w:val="006A7E13"/>
    <w:rsid w:val="006B060B"/>
    <w:rsid w:val="006B2D66"/>
    <w:rsid w:val="006B3C41"/>
    <w:rsid w:val="006B473E"/>
    <w:rsid w:val="006B6736"/>
    <w:rsid w:val="006B7232"/>
    <w:rsid w:val="006C5F92"/>
    <w:rsid w:val="006C61E9"/>
    <w:rsid w:val="006D1B7E"/>
    <w:rsid w:val="006D69B0"/>
    <w:rsid w:val="006E0695"/>
    <w:rsid w:val="006E1E0C"/>
    <w:rsid w:val="006E34C4"/>
    <w:rsid w:val="006E3A49"/>
    <w:rsid w:val="006F0B9F"/>
    <w:rsid w:val="006F3909"/>
    <w:rsid w:val="006F39B9"/>
    <w:rsid w:val="006F52B9"/>
    <w:rsid w:val="00700223"/>
    <w:rsid w:val="00704028"/>
    <w:rsid w:val="00706195"/>
    <w:rsid w:val="007069AB"/>
    <w:rsid w:val="00707D84"/>
    <w:rsid w:val="007100E3"/>
    <w:rsid w:val="00714196"/>
    <w:rsid w:val="0071596D"/>
    <w:rsid w:val="00723832"/>
    <w:rsid w:val="00731D65"/>
    <w:rsid w:val="007322E1"/>
    <w:rsid w:val="00732D8F"/>
    <w:rsid w:val="00733BEF"/>
    <w:rsid w:val="00734DD2"/>
    <w:rsid w:val="007422E8"/>
    <w:rsid w:val="007422EA"/>
    <w:rsid w:val="00747B12"/>
    <w:rsid w:val="00754841"/>
    <w:rsid w:val="007610B5"/>
    <w:rsid w:val="007643B3"/>
    <w:rsid w:val="007644A1"/>
    <w:rsid w:val="007646FB"/>
    <w:rsid w:val="00770C26"/>
    <w:rsid w:val="00780EFB"/>
    <w:rsid w:val="00782307"/>
    <w:rsid w:val="00783294"/>
    <w:rsid w:val="0078547D"/>
    <w:rsid w:val="00786612"/>
    <w:rsid w:val="007916E1"/>
    <w:rsid w:val="00791BC2"/>
    <w:rsid w:val="00791ECE"/>
    <w:rsid w:val="00792722"/>
    <w:rsid w:val="00792984"/>
    <w:rsid w:val="00793E89"/>
    <w:rsid w:val="00794314"/>
    <w:rsid w:val="007951E7"/>
    <w:rsid w:val="007977A0"/>
    <w:rsid w:val="007A6345"/>
    <w:rsid w:val="007B0F6A"/>
    <w:rsid w:val="007B2B65"/>
    <w:rsid w:val="007B39BC"/>
    <w:rsid w:val="007B47E8"/>
    <w:rsid w:val="007C56AB"/>
    <w:rsid w:val="007C6C5F"/>
    <w:rsid w:val="007C716C"/>
    <w:rsid w:val="007D0492"/>
    <w:rsid w:val="007D29B1"/>
    <w:rsid w:val="007D36A9"/>
    <w:rsid w:val="007D7F65"/>
    <w:rsid w:val="007E50B2"/>
    <w:rsid w:val="007E5534"/>
    <w:rsid w:val="007E5A78"/>
    <w:rsid w:val="007E7814"/>
    <w:rsid w:val="007F25A6"/>
    <w:rsid w:val="007F532E"/>
    <w:rsid w:val="0080508E"/>
    <w:rsid w:val="008139DB"/>
    <w:rsid w:val="00813D83"/>
    <w:rsid w:val="008167E9"/>
    <w:rsid w:val="00821F0A"/>
    <w:rsid w:val="00822BB1"/>
    <w:rsid w:val="00825209"/>
    <w:rsid w:val="00831FE3"/>
    <w:rsid w:val="00834739"/>
    <w:rsid w:val="00834BC8"/>
    <w:rsid w:val="00835232"/>
    <w:rsid w:val="00837422"/>
    <w:rsid w:val="00840523"/>
    <w:rsid w:val="0084086B"/>
    <w:rsid w:val="00841F03"/>
    <w:rsid w:val="0084276A"/>
    <w:rsid w:val="008444E7"/>
    <w:rsid w:val="00844CC5"/>
    <w:rsid w:val="00845671"/>
    <w:rsid w:val="00845B08"/>
    <w:rsid w:val="0085006F"/>
    <w:rsid w:val="00851893"/>
    <w:rsid w:val="0085764A"/>
    <w:rsid w:val="00857E56"/>
    <w:rsid w:val="00860288"/>
    <w:rsid w:val="0086207B"/>
    <w:rsid w:val="00862142"/>
    <w:rsid w:val="0086255F"/>
    <w:rsid w:val="0086350C"/>
    <w:rsid w:val="00873B05"/>
    <w:rsid w:val="0088046E"/>
    <w:rsid w:val="008A09FA"/>
    <w:rsid w:val="008A0CBB"/>
    <w:rsid w:val="008A0E11"/>
    <w:rsid w:val="008A0F95"/>
    <w:rsid w:val="008A3CCD"/>
    <w:rsid w:val="008A57B6"/>
    <w:rsid w:val="008C4F8D"/>
    <w:rsid w:val="008C5450"/>
    <w:rsid w:val="008C77DD"/>
    <w:rsid w:val="008D08BB"/>
    <w:rsid w:val="008D1D3A"/>
    <w:rsid w:val="008D45E2"/>
    <w:rsid w:val="008D46A7"/>
    <w:rsid w:val="008F0E59"/>
    <w:rsid w:val="008F17CB"/>
    <w:rsid w:val="008F1A0C"/>
    <w:rsid w:val="008F506E"/>
    <w:rsid w:val="008F7F4C"/>
    <w:rsid w:val="00912C99"/>
    <w:rsid w:val="00914114"/>
    <w:rsid w:val="00914240"/>
    <w:rsid w:val="009173FC"/>
    <w:rsid w:val="00917BB1"/>
    <w:rsid w:val="00936726"/>
    <w:rsid w:val="00936AAA"/>
    <w:rsid w:val="00941AE9"/>
    <w:rsid w:val="009434A9"/>
    <w:rsid w:val="0094376D"/>
    <w:rsid w:val="00945BC4"/>
    <w:rsid w:val="0095011D"/>
    <w:rsid w:val="009524D3"/>
    <w:rsid w:val="00952FF4"/>
    <w:rsid w:val="00954DB4"/>
    <w:rsid w:val="009612E1"/>
    <w:rsid w:val="00962150"/>
    <w:rsid w:val="00965DA9"/>
    <w:rsid w:val="0096745C"/>
    <w:rsid w:val="0097349F"/>
    <w:rsid w:val="00982FFF"/>
    <w:rsid w:val="00984B63"/>
    <w:rsid w:val="009878FF"/>
    <w:rsid w:val="009907F4"/>
    <w:rsid w:val="00997665"/>
    <w:rsid w:val="009A0140"/>
    <w:rsid w:val="009A10AC"/>
    <w:rsid w:val="009A327E"/>
    <w:rsid w:val="009A3825"/>
    <w:rsid w:val="009B10C4"/>
    <w:rsid w:val="009B3309"/>
    <w:rsid w:val="009C5DBB"/>
    <w:rsid w:val="009C73EE"/>
    <w:rsid w:val="009D0442"/>
    <w:rsid w:val="009D49A5"/>
    <w:rsid w:val="009D4BED"/>
    <w:rsid w:val="009D7CFA"/>
    <w:rsid w:val="009E02D6"/>
    <w:rsid w:val="009E1F8C"/>
    <w:rsid w:val="009E3479"/>
    <w:rsid w:val="009E3A1A"/>
    <w:rsid w:val="009F4171"/>
    <w:rsid w:val="00A00E2A"/>
    <w:rsid w:val="00A17B65"/>
    <w:rsid w:val="00A21681"/>
    <w:rsid w:val="00A23225"/>
    <w:rsid w:val="00A27516"/>
    <w:rsid w:val="00A3392E"/>
    <w:rsid w:val="00A377BB"/>
    <w:rsid w:val="00A41864"/>
    <w:rsid w:val="00A44A1B"/>
    <w:rsid w:val="00A45B18"/>
    <w:rsid w:val="00A45ED0"/>
    <w:rsid w:val="00A45FA2"/>
    <w:rsid w:val="00A510C8"/>
    <w:rsid w:val="00A5409F"/>
    <w:rsid w:val="00A5482B"/>
    <w:rsid w:val="00A622C4"/>
    <w:rsid w:val="00A6489D"/>
    <w:rsid w:val="00A65BB1"/>
    <w:rsid w:val="00A667C5"/>
    <w:rsid w:val="00A6683F"/>
    <w:rsid w:val="00A67EA1"/>
    <w:rsid w:val="00A70A1E"/>
    <w:rsid w:val="00A70FD0"/>
    <w:rsid w:val="00A7191F"/>
    <w:rsid w:val="00A7419B"/>
    <w:rsid w:val="00A74AEA"/>
    <w:rsid w:val="00A77125"/>
    <w:rsid w:val="00A7723B"/>
    <w:rsid w:val="00A803AA"/>
    <w:rsid w:val="00A83EEF"/>
    <w:rsid w:val="00A87DDC"/>
    <w:rsid w:val="00A96510"/>
    <w:rsid w:val="00A9771A"/>
    <w:rsid w:val="00A97769"/>
    <w:rsid w:val="00A97FE3"/>
    <w:rsid w:val="00AA467D"/>
    <w:rsid w:val="00AA50D7"/>
    <w:rsid w:val="00AA62D7"/>
    <w:rsid w:val="00AA665B"/>
    <w:rsid w:val="00AB205A"/>
    <w:rsid w:val="00AB654C"/>
    <w:rsid w:val="00AB6600"/>
    <w:rsid w:val="00AB6D2D"/>
    <w:rsid w:val="00AB75BF"/>
    <w:rsid w:val="00AB7BE8"/>
    <w:rsid w:val="00AC2D67"/>
    <w:rsid w:val="00AC32CB"/>
    <w:rsid w:val="00AC41A4"/>
    <w:rsid w:val="00AC5D10"/>
    <w:rsid w:val="00AD0E79"/>
    <w:rsid w:val="00AD28C6"/>
    <w:rsid w:val="00AD476B"/>
    <w:rsid w:val="00AD79AB"/>
    <w:rsid w:val="00AF0432"/>
    <w:rsid w:val="00AF059D"/>
    <w:rsid w:val="00AF5A26"/>
    <w:rsid w:val="00AF718D"/>
    <w:rsid w:val="00B01A4D"/>
    <w:rsid w:val="00B0342A"/>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ED3"/>
    <w:rsid w:val="00B60F2F"/>
    <w:rsid w:val="00B66C0F"/>
    <w:rsid w:val="00B66CB9"/>
    <w:rsid w:val="00B71B33"/>
    <w:rsid w:val="00B7299F"/>
    <w:rsid w:val="00B73614"/>
    <w:rsid w:val="00B7537B"/>
    <w:rsid w:val="00B85C15"/>
    <w:rsid w:val="00B877AA"/>
    <w:rsid w:val="00B9748D"/>
    <w:rsid w:val="00BA4749"/>
    <w:rsid w:val="00BA4B00"/>
    <w:rsid w:val="00BB1F8A"/>
    <w:rsid w:val="00BB31EC"/>
    <w:rsid w:val="00BB3302"/>
    <w:rsid w:val="00BB4301"/>
    <w:rsid w:val="00BC0519"/>
    <w:rsid w:val="00BC17B5"/>
    <w:rsid w:val="00BC5C95"/>
    <w:rsid w:val="00BD15D0"/>
    <w:rsid w:val="00BD5B41"/>
    <w:rsid w:val="00BD67C7"/>
    <w:rsid w:val="00BE39F5"/>
    <w:rsid w:val="00BE4FC9"/>
    <w:rsid w:val="00BF245C"/>
    <w:rsid w:val="00BF5683"/>
    <w:rsid w:val="00BF7DE5"/>
    <w:rsid w:val="00C01441"/>
    <w:rsid w:val="00C047FD"/>
    <w:rsid w:val="00C12B3A"/>
    <w:rsid w:val="00C14D90"/>
    <w:rsid w:val="00C16063"/>
    <w:rsid w:val="00C166F9"/>
    <w:rsid w:val="00C21E01"/>
    <w:rsid w:val="00C243A3"/>
    <w:rsid w:val="00C24663"/>
    <w:rsid w:val="00C24AE6"/>
    <w:rsid w:val="00C2532D"/>
    <w:rsid w:val="00C26248"/>
    <w:rsid w:val="00C276F8"/>
    <w:rsid w:val="00C27723"/>
    <w:rsid w:val="00C31B6E"/>
    <w:rsid w:val="00C32215"/>
    <w:rsid w:val="00C411E3"/>
    <w:rsid w:val="00C41D38"/>
    <w:rsid w:val="00C45E75"/>
    <w:rsid w:val="00C46A9B"/>
    <w:rsid w:val="00C505C1"/>
    <w:rsid w:val="00C51CB4"/>
    <w:rsid w:val="00C52306"/>
    <w:rsid w:val="00C530C7"/>
    <w:rsid w:val="00C545CF"/>
    <w:rsid w:val="00C54A87"/>
    <w:rsid w:val="00C553BA"/>
    <w:rsid w:val="00C57EB9"/>
    <w:rsid w:val="00C60FC7"/>
    <w:rsid w:val="00C61BF0"/>
    <w:rsid w:val="00C662CB"/>
    <w:rsid w:val="00C7449C"/>
    <w:rsid w:val="00C74E7F"/>
    <w:rsid w:val="00C80AD6"/>
    <w:rsid w:val="00C82609"/>
    <w:rsid w:val="00C913EB"/>
    <w:rsid w:val="00C91F23"/>
    <w:rsid w:val="00C9748A"/>
    <w:rsid w:val="00CA024F"/>
    <w:rsid w:val="00CA0A5C"/>
    <w:rsid w:val="00CA2685"/>
    <w:rsid w:val="00CA3168"/>
    <w:rsid w:val="00CA3245"/>
    <w:rsid w:val="00CA4BE5"/>
    <w:rsid w:val="00CA7E71"/>
    <w:rsid w:val="00CB03D8"/>
    <w:rsid w:val="00CB33AF"/>
    <w:rsid w:val="00CB5967"/>
    <w:rsid w:val="00CC0890"/>
    <w:rsid w:val="00CC08B5"/>
    <w:rsid w:val="00CC0DC6"/>
    <w:rsid w:val="00CC0F8E"/>
    <w:rsid w:val="00CC0FC7"/>
    <w:rsid w:val="00CC225C"/>
    <w:rsid w:val="00CD3029"/>
    <w:rsid w:val="00CD3B57"/>
    <w:rsid w:val="00CD5826"/>
    <w:rsid w:val="00CE0E64"/>
    <w:rsid w:val="00CE0FBF"/>
    <w:rsid w:val="00CE4EB1"/>
    <w:rsid w:val="00CF5B06"/>
    <w:rsid w:val="00D0738C"/>
    <w:rsid w:val="00D12980"/>
    <w:rsid w:val="00D16E60"/>
    <w:rsid w:val="00D203E0"/>
    <w:rsid w:val="00D23F41"/>
    <w:rsid w:val="00D24064"/>
    <w:rsid w:val="00D3143F"/>
    <w:rsid w:val="00D33A78"/>
    <w:rsid w:val="00D34AA7"/>
    <w:rsid w:val="00D352F5"/>
    <w:rsid w:val="00D365E1"/>
    <w:rsid w:val="00D4484C"/>
    <w:rsid w:val="00D45B8D"/>
    <w:rsid w:val="00D50EAD"/>
    <w:rsid w:val="00D51BB7"/>
    <w:rsid w:val="00D53975"/>
    <w:rsid w:val="00D53C4C"/>
    <w:rsid w:val="00D601AC"/>
    <w:rsid w:val="00D617FE"/>
    <w:rsid w:val="00D678A2"/>
    <w:rsid w:val="00D67A3A"/>
    <w:rsid w:val="00D67B5A"/>
    <w:rsid w:val="00D71DA0"/>
    <w:rsid w:val="00D82235"/>
    <w:rsid w:val="00D838D6"/>
    <w:rsid w:val="00D84699"/>
    <w:rsid w:val="00D84C24"/>
    <w:rsid w:val="00D85B4D"/>
    <w:rsid w:val="00D86B66"/>
    <w:rsid w:val="00D93394"/>
    <w:rsid w:val="00DA1606"/>
    <w:rsid w:val="00DA2DFC"/>
    <w:rsid w:val="00DA32A6"/>
    <w:rsid w:val="00DA3AEA"/>
    <w:rsid w:val="00DA3C5A"/>
    <w:rsid w:val="00DA5E2D"/>
    <w:rsid w:val="00DA65B3"/>
    <w:rsid w:val="00DB12BE"/>
    <w:rsid w:val="00DC5311"/>
    <w:rsid w:val="00DD67EE"/>
    <w:rsid w:val="00DE3402"/>
    <w:rsid w:val="00DE4065"/>
    <w:rsid w:val="00DE7BC0"/>
    <w:rsid w:val="00DF12EC"/>
    <w:rsid w:val="00DF1B1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3537B"/>
    <w:rsid w:val="00E36979"/>
    <w:rsid w:val="00E43038"/>
    <w:rsid w:val="00E461C1"/>
    <w:rsid w:val="00E514F8"/>
    <w:rsid w:val="00E532A6"/>
    <w:rsid w:val="00E64479"/>
    <w:rsid w:val="00E669A4"/>
    <w:rsid w:val="00E700FF"/>
    <w:rsid w:val="00E774DA"/>
    <w:rsid w:val="00E86D3C"/>
    <w:rsid w:val="00E87774"/>
    <w:rsid w:val="00E938A9"/>
    <w:rsid w:val="00E95210"/>
    <w:rsid w:val="00EA10BB"/>
    <w:rsid w:val="00EA2E42"/>
    <w:rsid w:val="00EA6CF3"/>
    <w:rsid w:val="00EB081F"/>
    <w:rsid w:val="00EB571F"/>
    <w:rsid w:val="00EB608B"/>
    <w:rsid w:val="00EC3B50"/>
    <w:rsid w:val="00EC4676"/>
    <w:rsid w:val="00EC58E7"/>
    <w:rsid w:val="00EC7929"/>
    <w:rsid w:val="00EC7F99"/>
    <w:rsid w:val="00ED2017"/>
    <w:rsid w:val="00ED3A80"/>
    <w:rsid w:val="00ED56D6"/>
    <w:rsid w:val="00ED74E5"/>
    <w:rsid w:val="00EE0100"/>
    <w:rsid w:val="00EE1A5B"/>
    <w:rsid w:val="00EE24A7"/>
    <w:rsid w:val="00EE44D6"/>
    <w:rsid w:val="00EE64B1"/>
    <w:rsid w:val="00EF3541"/>
    <w:rsid w:val="00EF6703"/>
    <w:rsid w:val="00F00595"/>
    <w:rsid w:val="00F00E55"/>
    <w:rsid w:val="00F029C3"/>
    <w:rsid w:val="00F0546E"/>
    <w:rsid w:val="00F06EBE"/>
    <w:rsid w:val="00F104CE"/>
    <w:rsid w:val="00F12C86"/>
    <w:rsid w:val="00F131BF"/>
    <w:rsid w:val="00F166D2"/>
    <w:rsid w:val="00F26DF6"/>
    <w:rsid w:val="00F3292B"/>
    <w:rsid w:val="00F337B6"/>
    <w:rsid w:val="00F356DE"/>
    <w:rsid w:val="00F36F11"/>
    <w:rsid w:val="00F42BAB"/>
    <w:rsid w:val="00F46692"/>
    <w:rsid w:val="00F507EB"/>
    <w:rsid w:val="00F527A7"/>
    <w:rsid w:val="00F52D3E"/>
    <w:rsid w:val="00F55E5C"/>
    <w:rsid w:val="00F57BE0"/>
    <w:rsid w:val="00F61598"/>
    <w:rsid w:val="00F6571A"/>
    <w:rsid w:val="00F65DEA"/>
    <w:rsid w:val="00F66130"/>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B2897"/>
    <w:rsid w:val="00FB450C"/>
    <w:rsid w:val="00FB7938"/>
    <w:rsid w:val="00FC0AE8"/>
    <w:rsid w:val="00FC1099"/>
    <w:rsid w:val="00FC6220"/>
    <w:rsid w:val="00FC6A25"/>
    <w:rsid w:val="00FC7BB1"/>
    <w:rsid w:val="00FD04AE"/>
    <w:rsid w:val="00FD33D1"/>
    <w:rsid w:val="00FD4540"/>
    <w:rsid w:val="00FD63FF"/>
    <w:rsid w:val="00FF0044"/>
    <w:rsid w:val="00FF09AB"/>
    <w:rsid w:val="00FF2726"/>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 w:type="paragraph" w:styleId="NormalWeb">
    <w:name w:val="Normal (Web)"/>
    <w:basedOn w:val="Normal"/>
    <w:uiPriority w:val="99"/>
    <w:unhideWhenUsed/>
    <w:rsid w:val="00013A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yperlink" Target="https://login.consultant.ru/link/?req=doc&amp;base=LAW&amp;n=456582&amp;dst=2920"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5CB9-437C-43E8-AA92-1F9E06F1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