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28F6" w:rsidRPr="00743ED5" w:rsidP="009B0248">
      <w:pPr>
        <w:spacing w:after="0" w:line="240" w:lineRule="auto"/>
        <w:jc w:val="right"/>
        <w:rPr>
          <w:rFonts w:ascii="Times New Roman" w:eastAsia="Times New Roman" w:hAnsi="Times New Roman" w:cs="Times New Roman"/>
          <w:i/>
          <w:lang w:eastAsia="ru-RU"/>
        </w:rPr>
      </w:pPr>
      <w:r w:rsidRPr="00743ED5">
        <w:rPr>
          <w:rFonts w:ascii="Times New Roman" w:eastAsia="Times New Roman" w:hAnsi="Times New Roman" w:cs="Times New Roman"/>
          <w:i/>
          <w:lang w:eastAsia="ru-RU"/>
        </w:rPr>
        <w:t>Д</w:t>
      </w:r>
      <w:r w:rsidRPr="00743ED5" w:rsidR="008F1169">
        <w:rPr>
          <w:rFonts w:ascii="Times New Roman" w:eastAsia="Times New Roman" w:hAnsi="Times New Roman" w:cs="Times New Roman"/>
          <w:i/>
          <w:lang w:eastAsia="ru-RU"/>
        </w:rPr>
        <w:t>ело № 3</w:t>
      </w:r>
      <w:r w:rsidRPr="00743ED5" w:rsidR="004D6456">
        <w:rPr>
          <w:rFonts w:ascii="Times New Roman" w:eastAsia="Times New Roman" w:hAnsi="Times New Roman" w:cs="Times New Roman"/>
          <w:i/>
          <w:lang w:eastAsia="ru-RU"/>
        </w:rPr>
        <w:t>-</w:t>
      </w:r>
      <w:r>
        <w:rPr>
          <w:rFonts w:ascii="Times New Roman" w:eastAsia="Times New Roman" w:hAnsi="Times New Roman" w:cs="Times New Roman"/>
          <w:i/>
          <w:lang w:eastAsia="ru-RU"/>
        </w:rPr>
        <w:t>331</w:t>
      </w:r>
      <w:r w:rsidRPr="00743ED5" w:rsidR="009F22A2">
        <w:rPr>
          <w:rFonts w:ascii="Times New Roman" w:eastAsia="Times New Roman" w:hAnsi="Times New Roman" w:cs="Times New Roman"/>
          <w:i/>
          <w:lang w:eastAsia="ru-RU"/>
        </w:rPr>
        <w:t>/</w:t>
      </w:r>
      <w:r w:rsidRPr="00743ED5">
        <w:rPr>
          <w:rFonts w:ascii="Times New Roman" w:eastAsia="Times New Roman" w:hAnsi="Times New Roman" w:cs="Times New Roman"/>
          <w:i/>
          <w:lang w:eastAsia="ru-RU"/>
        </w:rPr>
        <w:t>32-530/2</w:t>
      </w:r>
      <w:r w:rsidRPr="00743ED5" w:rsidR="00BB7BA2">
        <w:rPr>
          <w:rFonts w:ascii="Times New Roman" w:eastAsia="Times New Roman" w:hAnsi="Times New Roman" w:cs="Times New Roman"/>
          <w:i/>
          <w:lang w:eastAsia="ru-RU"/>
        </w:rPr>
        <w:t>02</w:t>
      </w:r>
      <w:r>
        <w:rPr>
          <w:rFonts w:ascii="Times New Roman" w:eastAsia="Times New Roman" w:hAnsi="Times New Roman" w:cs="Times New Roman"/>
          <w:i/>
          <w:lang w:eastAsia="ru-RU"/>
        </w:rPr>
        <w:t>4</w:t>
      </w:r>
    </w:p>
    <w:p w:rsidR="00795FDB" w:rsidRPr="00743ED5" w:rsidP="00795FDB">
      <w:pPr>
        <w:spacing w:after="0" w:line="240" w:lineRule="auto"/>
        <w:jc w:val="right"/>
        <w:rPr>
          <w:rFonts w:ascii="Times New Roman" w:eastAsia="Times New Roman" w:hAnsi="Times New Roman" w:cs="Times New Roman"/>
          <w:i/>
          <w:lang w:eastAsia="ru-RU"/>
        </w:rPr>
      </w:pPr>
      <w:r w:rsidRPr="00743ED5">
        <w:rPr>
          <w:rFonts w:ascii="Times New Roman" w:eastAsia="Times New Roman" w:hAnsi="Times New Roman" w:cs="Times New Roman"/>
          <w:i/>
          <w:lang w:eastAsia="ru-RU"/>
        </w:rPr>
        <w:t>УИД 26</w:t>
      </w:r>
      <w:r w:rsidRPr="00743ED5">
        <w:rPr>
          <w:rFonts w:ascii="Times New Roman" w:eastAsia="Times New Roman" w:hAnsi="Times New Roman" w:cs="Times New Roman"/>
          <w:i/>
          <w:lang w:val="en-US" w:eastAsia="ru-RU"/>
        </w:rPr>
        <w:t>MS</w:t>
      </w:r>
      <w:r w:rsidRPr="00743ED5" w:rsidR="00A64E4E">
        <w:rPr>
          <w:rFonts w:ascii="Times New Roman" w:eastAsia="Times New Roman" w:hAnsi="Times New Roman" w:cs="Times New Roman"/>
          <w:i/>
          <w:lang w:eastAsia="ru-RU"/>
        </w:rPr>
        <w:t>0</w:t>
      </w:r>
      <w:r w:rsidRPr="00743ED5" w:rsidR="00C85BE7">
        <w:rPr>
          <w:rFonts w:ascii="Times New Roman" w:eastAsia="Times New Roman" w:hAnsi="Times New Roman" w:cs="Times New Roman"/>
          <w:i/>
          <w:lang w:eastAsia="ru-RU"/>
        </w:rPr>
        <w:t>10</w:t>
      </w:r>
      <w:r w:rsidR="00743ED5">
        <w:rPr>
          <w:rFonts w:ascii="Times New Roman" w:eastAsia="Times New Roman" w:hAnsi="Times New Roman" w:cs="Times New Roman"/>
          <w:i/>
          <w:lang w:eastAsia="ru-RU"/>
        </w:rPr>
        <w:t>0</w:t>
      </w:r>
      <w:r w:rsidRPr="00743ED5" w:rsidR="0047405D">
        <w:rPr>
          <w:rFonts w:ascii="Times New Roman" w:eastAsia="Times New Roman" w:hAnsi="Times New Roman" w:cs="Times New Roman"/>
          <w:i/>
          <w:lang w:eastAsia="ru-RU"/>
        </w:rPr>
        <w:t>-01-202</w:t>
      </w:r>
      <w:r w:rsidR="00743ED5">
        <w:rPr>
          <w:rFonts w:ascii="Times New Roman" w:eastAsia="Times New Roman" w:hAnsi="Times New Roman" w:cs="Times New Roman"/>
          <w:i/>
          <w:lang w:eastAsia="ru-RU"/>
        </w:rPr>
        <w:t>4</w:t>
      </w:r>
      <w:r w:rsidRPr="00743ED5" w:rsidR="0047405D">
        <w:rPr>
          <w:rFonts w:ascii="Times New Roman" w:eastAsia="Times New Roman" w:hAnsi="Times New Roman" w:cs="Times New Roman"/>
          <w:i/>
          <w:lang w:eastAsia="ru-RU"/>
        </w:rPr>
        <w:t>-</w:t>
      </w:r>
      <w:r w:rsidRPr="00743ED5" w:rsidR="006C5AF2">
        <w:rPr>
          <w:rFonts w:ascii="Times New Roman" w:eastAsia="Times New Roman" w:hAnsi="Times New Roman" w:cs="Times New Roman"/>
          <w:i/>
          <w:lang w:eastAsia="ru-RU"/>
        </w:rPr>
        <w:t>00</w:t>
      </w:r>
      <w:r w:rsidR="00743ED5">
        <w:rPr>
          <w:rFonts w:ascii="Times New Roman" w:eastAsia="Times New Roman" w:hAnsi="Times New Roman" w:cs="Times New Roman"/>
          <w:i/>
          <w:lang w:eastAsia="ru-RU"/>
        </w:rPr>
        <w:t>1604-15</w:t>
      </w:r>
    </w:p>
    <w:p w:rsidR="008F1169" w:rsidRPr="00A043BC" w:rsidP="009B0248">
      <w:pPr>
        <w:spacing w:after="0" w:line="240" w:lineRule="auto"/>
        <w:jc w:val="center"/>
        <w:rPr>
          <w:rFonts w:ascii="Times New Roman" w:eastAsia="Times New Roman" w:hAnsi="Times New Roman" w:cs="Times New Roman"/>
          <w:sz w:val="26"/>
          <w:szCs w:val="26"/>
          <w:lang w:eastAsia="ru-RU"/>
        </w:rPr>
      </w:pPr>
      <w:r w:rsidRPr="00A043BC">
        <w:rPr>
          <w:rFonts w:ascii="Times New Roman" w:eastAsia="Times New Roman" w:hAnsi="Times New Roman" w:cs="Times New Roman"/>
          <w:sz w:val="26"/>
          <w:szCs w:val="26"/>
          <w:lang w:eastAsia="ru-RU"/>
        </w:rPr>
        <w:t>ПОСТАНОВЛЕНИЕ</w:t>
      </w:r>
    </w:p>
    <w:p w:rsidR="00D16377" w:rsidRPr="00A043BC" w:rsidP="009B0248">
      <w:pPr>
        <w:spacing w:after="0" w:line="240" w:lineRule="auto"/>
        <w:jc w:val="center"/>
        <w:rPr>
          <w:rFonts w:ascii="Times New Roman" w:eastAsia="Times New Roman" w:hAnsi="Times New Roman" w:cs="Times New Roman"/>
          <w:sz w:val="26"/>
          <w:szCs w:val="26"/>
          <w:lang w:eastAsia="ru-RU"/>
        </w:rPr>
      </w:pPr>
    </w:p>
    <w:p w:rsidR="008258B4" w:rsidRPr="008068C4" w:rsidP="00DA3E13">
      <w:pPr>
        <w:shd w:val="clear" w:color="auto" w:fill="FFFFFF"/>
        <w:suppressAutoHyphen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 xml:space="preserve">Резолютивная часть объявлена 26 июня </w:t>
      </w:r>
      <w:r w:rsidRPr="008068C4">
        <w:rPr>
          <w:rFonts w:ascii="Times New Roman" w:hAnsi="Times New Roman" w:cs="Times New Roman"/>
          <w:sz w:val="26"/>
          <w:szCs w:val="26"/>
        </w:rPr>
        <w:t>202</w:t>
      </w:r>
      <w:r>
        <w:rPr>
          <w:rFonts w:ascii="Times New Roman" w:hAnsi="Times New Roman" w:cs="Times New Roman"/>
          <w:sz w:val="26"/>
          <w:szCs w:val="26"/>
        </w:rPr>
        <w:t>4</w:t>
      </w:r>
      <w:r w:rsidRPr="008068C4">
        <w:rPr>
          <w:rFonts w:ascii="Times New Roman" w:hAnsi="Times New Roman" w:cs="Times New Roman"/>
          <w:sz w:val="26"/>
          <w:szCs w:val="26"/>
        </w:rPr>
        <w:t xml:space="preserve"> года.</w:t>
      </w:r>
    </w:p>
    <w:p w:rsidR="008258B4" w:rsidRPr="008068C4" w:rsidP="00DA3E13">
      <w:pPr>
        <w:shd w:val="clear" w:color="auto" w:fill="FFFFFF"/>
        <w:suppressAutoHyphens/>
        <w:spacing w:after="0" w:line="240" w:lineRule="auto"/>
        <w:ind w:right="86"/>
        <w:jc w:val="both"/>
        <w:rPr>
          <w:rFonts w:ascii="Times New Roman" w:hAnsi="Times New Roman" w:cs="Times New Roman"/>
          <w:sz w:val="26"/>
          <w:szCs w:val="26"/>
        </w:rPr>
      </w:pPr>
      <w:r w:rsidRPr="008068C4">
        <w:rPr>
          <w:rFonts w:ascii="Times New Roman" w:hAnsi="Times New Roman" w:cs="Times New Roman"/>
          <w:sz w:val="26"/>
          <w:szCs w:val="26"/>
        </w:rPr>
        <w:t xml:space="preserve">В мотивированном виде составлено </w:t>
      </w:r>
      <w:r w:rsidR="007C1CC3">
        <w:rPr>
          <w:rFonts w:ascii="Times New Roman" w:hAnsi="Times New Roman" w:cs="Times New Roman"/>
          <w:sz w:val="26"/>
          <w:szCs w:val="26"/>
        </w:rPr>
        <w:t xml:space="preserve">27 июня 2024 </w:t>
      </w:r>
      <w:r w:rsidRPr="008068C4">
        <w:rPr>
          <w:rFonts w:ascii="Times New Roman" w:hAnsi="Times New Roman" w:cs="Times New Roman"/>
          <w:sz w:val="26"/>
          <w:szCs w:val="26"/>
        </w:rPr>
        <w:t xml:space="preserve">года       </w:t>
      </w:r>
      <w:r w:rsidR="007C1CC3">
        <w:rPr>
          <w:rFonts w:ascii="Times New Roman" w:hAnsi="Times New Roman" w:cs="Times New Roman"/>
          <w:sz w:val="26"/>
          <w:szCs w:val="26"/>
        </w:rPr>
        <w:t xml:space="preserve">     </w:t>
      </w:r>
      <w:r w:rsidR="005612D5">
        <w:rPr>
          <w:rFonts w:ascii="Times New Roman" w:hAnsi="Times New Roman" w:cs="Times New Roman"/>
          <w:sz w:val="26"/>
          <w:szCs w:val="26"/>
        </w:rPr>
        <w:t xml:space="preserve">   </w:t>
      </w:r>
      <w:r w:rsidR="007C1CC3">
        <w:rPr>
          <w:rFonts w:ascii="Times New Roman" w:hAnsi="Times New Roman" w:cs="Times New Roman"/>
          <w:sz w:val="26"/>
          <w:szCs w:val="26"/>
        </w:rPr>
        <w:t xml:space="preserve"> </w:t>
      </w:r>
      <w:r w:rsidR="00F50D1E">
        <w:rPr>
          <w:rFonts w:ascii="Times New Roman" w:hAnsi="Times New Roman" w:cs="Times New Roman"/>
          <w:sz w:val="26"/>
          <w:szCs w:val="26"/>
        </w:rPr>
        <w:t xml:space="preserve">   </w:t>
      </w:r>
      <w:r w:rsidRPr="008068C4">
        <w:rPr>
          <w:rFonts w:ascii="Times New Roman" w:hAnsi="Times New Roman" w:cs="Times New Roman"/>
          <w:sz w:val="26"/>
          <w:szCs w:val="26"/>
        </w:rPr>
        <w:t xml:space="preserve">             г. Ставрополь</w:t>
      </w:r>
    </w:p>
    <w:p w:rsidR="00F475A6" w:rsidRPr="00A043BC" w:rsidP="009B0248">
      <w:pPr>
        <w:spacing w:after="0" w:line="240" w:lineRule="auto"/>
        <w:jc w:val="both"/>
        <w:rPr>
          <w:rFonts w:ascii="Times New Roman" w:eastAsia="Times New Roman" w:hAnsi="Times New Roman" w:cs="Times New Roman"/>
          <w:sz w:val="26"/>
          <w:szCs w:val="26"/>
          <w:lang w:eastAsia="ru-RU"/>
        </w:rPr>
      </w:pPr>
    </w:p>
    <w:p w:rsidR="002E2687" w:rsidP="00DC5612">
      <w:pPr>
        <w:spacing w:after="0" w:line="240" w:lineRule="auto"/>
        <w:ind w:firstLine="708"/>
        <w:jc w:val="both"/>
        <w:rPr>
          <w:rFonts w:ascii="Times New Roman" w:eastAsia="Times New Roman" w:hAnsi="Times New Roman" w:cs="Times New Roman"/>
          <w:sz w:val="26"/>
          <w:szCs w:val="26"/>
          <w:lang w:eastAsia="ru-RU"/>
        </w:rPr>
      </w:pPr>
      <w:r w:rsidRPr="00A043BC">
        <w:rPr>
          <w:rFonts w:ascii="Times New Roman" w:eastAsia="Times New Roman" w:hAnsi="Times New Roman" w:cs="Times New Roman"/>
          <w:sz w:val="26"/>
          <w:szCs w:val="26"/>
          <w:lang w:eastAsia="ru-RU"/>
        </w:rPr>
        <w:t xml:space="preserve">Мировой судья </w:t>
      </w:r>
      <w:r w:rsidRPr="007C1CC3">
        <w:rPr>
          <w:rFonts w:ascii="Times New Roman" w:eastAsia="Times New Roman" w:hAnsi="Times New Roman" w:cs="Times New Roman"/>
          <w:sz w:val="26"/>
          <w:szCs w:val="26"/>
          <w:lang w:eastAsia="ru-RU"/>
        </w:rPr>
        <w:t xml:space="preserve">судебного участка № 2 Промышленного района г. Ставрополя Ставропольского края Королева С.М., с участием </w:t>
      </w:r>
      <w:r w:rsidRPr="007C1CC3" w:rsidR="007C1CC3">
        <w:rPr>
          <w:rFonts w:ascii="Times New Roman" w:eastAsia="Times New Roman" w:hAnsi="Times New Roman" w:cs="Times New Roman"/>
          <w:sz w:val="26"/>
          <w:szCs w:val="26"/>
          <w:lang w:eastAsia="ru-RU"/>
        </w:rPr>
        <w:t xml:space="preserve">защитника ООО </w:t>
      </w:r>
      <w:r w:rsidR="001845AB">
        <w:rPr>
          <w:rFonts w:ascii="Times New Roman" w:eastAsia="Times New Roman" w:hAnsi="Times New Roman" w:cs="Times New Roman"/>
          <w:sz w:val="26"/>
          <w:szCs w:val="26"/>
          <w:lang w:eastAsia="ru-RU"/>
        </w:rPr>
        <w:t>**</w:t>
      </w:r>
      <w:r w:rsidRPr="007C1CC3">
        <w:rPr>
          <w:rFonts w:ascii="Times New Roman" w:eastAsia="Times New Roman" w:hAnsi="Times New Roman" w:cs="Times New Roman"/>
          <w:sz w:val="26"/>
          <w:szCs w:val="26"/>
          <w:lang w:eastAsia="ru-RU"/>
        </w:rPr>
        <w:t xml:space="preserve">, </w:t>
      </w:r>
      <w:r w:rsidRPr="007C1CC3" w:rsidR="007C1CC3">
        <w:rPr>
          <w:rFonts w:ascii="Times New Roman" w:hAnsi="Times New Roman" w:cs="Times New Roman"/>
          <w:spacing w:val="-4"/>
          <w:sz w:val="26"/>
          <w:szCs w:val="26"/>
        </w:rPr>
        <w:t xml:space="preserve">помощника прокурора Промышленного района г. Ставрополя </w:t>
      </w:r>
      <w:r w:rsidR="001845AB">
        <w:rPr>
          <w:rFonts w:ascii="Times New Roman" w:hAnsi="Times New Roman" w:cs="Times New Roman"/>
          <w:spacing w:val="-4"/>
          <w:sz w:val="26"/>
          <w:szCs w:val="26"/>
        </w:rPr>
        <w:t>*</w:t>
      </w:r>
      <w:r>
        <w:rPr>
          <w:rFonts w:ascii="Times New Roman" w:hAnsi="Times New Roman" w:cs="Times New Roman"/>
          <w:spacing w:val="-4"/>
          <w:sz w:val="26"/>
          <w:szCs w:val="26"/>
        </w:rPr>
        <w:t xml:space="preserve"> Я.В.</w:t>
      </w:r>
      <w:r w:rsidRPr="007C1CC3" w:rsidR="007C1CC3">
        <w:rPr>
          <w:rFonts w:ascii="Times New Roman" w:hAnsi="Times New Roman" w:cs="Times New Roman"/>
          <w:spacing w:val="-4"/>
          <w:sz w:val="26"/>
          <w:szCs w:val="26"/>
        </w:rPr>
        <w:t>,</w:t>
      </w:r>
      <w:r>
        <w:rPr>
          <w:rFonts w:ascii="Times New Roman" w:hAnsi="Times New Roman" w:cs="Times New Roman"/>
          <w:spacing w:val="-4"/>
          <w:sz w:val="26"/>
          <w:szCs w:val="26"/>
        </w:rPr>
        <w:t xml:space="preserve"> </w:t>
      </w:r>
      <w:r w:rsidRPr="007C1CC3">
        <w:rPr>
          <w:rFonts w:ascii="Times New Roman" w:eastAsia="Times New Roman" w:hAnsi="Times New Roman" w:cs="Times New Roman"/>
          <w:sz w:val="26"/>
          <w:szCs w:val="26"/>
          <w:lang w:eastAsia="ru-RU"/>
        </w:rPr>
        <w:t>рассмотрев в открытом судебном заседании, в помещении судебного участка №2 Промышленного района</w:t>
      </w:r>
      <w:r w:rsidRPr="00A043BC">
        <w:rPr>
          <w:rFonts w:ascii="Times New Roman" w:eastAsia="Times New Roman" w:hAnsi="Times New Roman" w:cs="Times New Roman"/>
          <w:sz w:val="26"/>
          <w:szCs w:val="26"/>
          <w:lang w:eastAsia="ru-RU"/>
        </w:rPr>
        <w:t xml:space="preserve"> г.Ставрополя дело об административном правонарушении по ч. 1 ст. 20.35 КоАП РФ в отношении </w:t>
      </w:r>
      <w:r>
        <w:rPr>
          <w:rFonts w:ascii="Times New Roman" w:eastAsia="Times New Roman" w:hAnsi="Times New Roman" w:cs="Times New Roman"/>
          <w:sz w:val="26"/>
          <w:szCs w:val="26"/>
          <w:lang w:eastAsia="ru-RU"/>
        </w:rPr>
        <w:t>юридического</w:t>
      </w:r>
      <w:r w:rsidRPr="00A043BC">
        <w:rPr>
          <w:rFonts w:ascii="Times New Roman" w:eastAsia="Times New Roman" w:hAnsi="Times New Roman" w:cs="Times New Roman"/>
          <w:sz w:val="26"/>
          <w:szCs w:val="26"/>
          <w:lang w:eastAsia="ru-RU"/>
        </w:rPr>
        <w:t xml:space="preserve"> лица – </w:t>
      </w:r>
      <w:r w:rsidR="004D27D1">
        <w:rPr>
          <w:rFonts w:ascii="Times New Roman" w:eastAsia="Times New Roman" w:hAnsi="Times New Roman" w:cs="Times New Roman"/>
          <w:sz w:val="26"/>
          <w:szCs w:val="26"/>
          <w:lang w:eastAsia="ru-RU"/>
        </w:rPr>
        <w:t>общества</w:t>
      </w:r>
      <w:r>
        <w:rPr>
          <w:rFonts w:ascii="Times New Roman" w:eastAsia="Times New Roman" w:hAnsi="Times New Roman" w:cs="Times New Roman"/>
          <w:sz w:val="26"/>
          <w:szCs w:val="26"/>
          <w:lang w:eastAsia="ru-RU"/>
        </w:rPr>
        <w:t xml:space="preserve"> с ограниченной </w:t>
      </w:r>
      <w:r w:rsidR="004D27D1">
        <w:rPr>
          <w:rFonts w:ascii="Times New Roman" w:eastAsia="Times New Roman" w:hAnsi="Times New Roman" w:cs="Times New Roman"/>
          <w:sz w:val="26"/>
          <w:szCs w:val="26"/>
          <w:lang w:eastAsia="ru-RU"/>
        </w:rPr>
        <w:t>ответственностью</w:t>
      </w:r>
      <w:r>
        <w:rPr>
          <w:rFonts w:ascii="Times New Roman" w:eastAsia="Times New Roman" w:hAnsi="Times New Roman" w:cs="Times New Roman"/>
          <w:sz w:val="26"/>
          <w:szCs w:val="26"/>
          <w:lang w:eastAsia="ru-RU"/>
        </w:rPr>
        <w:t xml:space="preserve"> </w:t>
      </w:r>
      <w:r w:rsidR="004D27D1">
        <w:rPr>
          <w:rFonts w:ascii="Times New Roman" w:eastAsia="Times New Roman" w:hAnsi="Times New Roman" w:cs="Times New Roman"/>
          <w:sz w:val="26"/>
          <w:szCs w:val="26"/>
          <w:lang w:eastAsia="ru-RU"/>
        </w:rPr>
        <w:t>сельскохозяйственного</w:t>
      </w:r>
      <w:r>
        <w:rPr>
          <w:rFonts w:ascii="Times New Roman" w:eastAsia="Times New Roman" w:hAnsi="Times New Roman" w:cs="Times New Roman"/>
          <w:sz w:val="26"/>
          <w:szCs w:val="26"/>
          <w:lang w:eastAsia="ru-RU"/>
        </w:rPr>
        <w:t xml:space="preserve"> предприятия «Ясон»</w:t>
      </w:r>
      <w:r w:rsidR="004D27D1">
        <w:rPr>
          <w:rFonts w:ascii="Times New Roman" w:eastAsia="Times New Roman" w:hAnsi="Times New Roman" w:cs="Times New Roman"/>
          <w:sz w:val="26"/>
          <w:szCs w:val="26"/>
          <w:lang w:eastAsia="ru-RU"/>
        </w:rPr>
        <w:t xml:space="preserve">, ИНН </w:t>
      </w:r>
      <w:r w:rsidR="001845AB">
        <w:rPr>
          <w:rFonts w:ascii="Times New Roman" w:eastAsia="Times New Roman" w:hAnsi="Times New Roman" w:cs="Times New Roman"/>
          <w:sz w:val="26"/>
          <w:szCs w:val="26"/>
          <w:lang w:eastAsia="ru-RU"/>
        </w:rPr>
        <w:t>*</w:t>
      </w:r>
      <w:r w:rsidR="004D27D1">
        <w:rPr>
          <w:rFonts w:ascii="Times New Roman" w:eastAsia="Times New Roman" w:hAnsi="Times New Roman" w:cs="Times New Roman"/>
          <w:sz w:val="26"/>
          <w:szCs w:val="26"/>
          <w:lang w:eastAsia="ru-RU"/>
        </w:rPr>
        <w:t xml:space="preserve">, ОГРН </w:t>
      </w:r>
      <w:r w:rsidR="001845AB">
        <w:rPr>
          <w:rFonts w:ascii="Times New Roman" w:eastAsia="Times New Roman" w:hAnsi="Times New Roman" w:cs="Times New Roman"/>
          <w:sz w:val="26"/>
          <w:szCs w:val="26"/>
          <w:lang w:eastAsia="ru-RU"/>
        </w:rPr>
        <w:t>*</w:t>
      </w:r>
      <w:r w:rsidR="004D27D1">
        <w:rPr>
          <w:rFonts w:ascii="Times New Roman" w:eastAsia="Times New Roman" w:hAnsi="Times New Roman" w:cs="Times New Roman"/>
          <w:sz w:val="26"/>
          <w:szCs w:val="26"/>
          <w:lang w:eastAsia="ru-RU"/>
        </w:rPr>
        <w:t xml:space="preserve">, </w:t>
      </w:r>
      <w:r w:rsidR="00387B3F">
        <w:rPr>
          <w:rFonts w:ascii="Times New Roman" w:eastAsia="Times New Roman" w:hAnsi="Times New Roman" w:cs="Times New Roman"/>
          <w:sz w:val="26"/>
          <w:szCs w:val="26"/>
          <w:lang w:eastAsia="ru-RU"/>
        </w:rPr>
        <w:t>юридический</w:t>
      </w:r>
      <w:r w:rsidR="009D513F">
        <w:rPr>
          <w:rFonts w:ascii="Times New Roman" w:eastAsia="Times New Roman" w:hAnsi="Times New Roman" w:cs="Times New Roman"/>
          <w:sz w:val="26"/>
          <w:szCs w:val="26"/>
          <w:lang w:eastAsia="ru-RU"/>
        </w:rPr>
        <w:t xml:space="preserve"> </w:t>
      </w:r>
      <w:r w:rsidR="00387B3F">
        <w:rPr>
          <w:rFonts w:ascii="Times New Roman" w:eastAsia="Times New Roman" w:hAnsi="Times New Roman" w:cs="Times New Roman"/>
          <w:sz w:val="26"/>
          <w:szCs w:val="26"/>
          <w:lang w:eastAsia="ru-RU"/>
        </w:rPr>
        <w:t xml:space="preserve">адрес: </w:t>
      </w:r>
      <w:r w:rsidR="001845AB">
        <w:rPr>
          <w:rFonts w:ascii="Times New Roman" w:eastAsia="Times New Roman" w:hAnsi="Times New Roman" w:cs="Times New Roman"/>
          <w:sz w:val="26"/>
          <w:szCs w:val="26"/>
          <w:lang w:eastAsia="ru-RU"/>
        </w:rPr>
        <w:t>*</w:t>
      </w:r>
      <w:r w:rsidR="00387B3F">
        <w:rPr>
          <w:rFonts w:ascii="Times New Roman" w:eastAsia="Times New Roman" w:hAnsi="Times New Roman" w:cs="Times New Roman"/>
          <w:sz w:val="26"/>
          <w:szCs w:val="26"/>
          <w:lang w:eastAsia="ru-RU"/>
        </w:rPr>
        <w:t xml:space="preserve">, </w:t>
      </w:r>
      <w:r w:rsidR="009D513F">
        <w:rPr>
          <w:rFonts w:ascii="Times New Roman" w:eastAsia="Times New Roman" w:hAnsi="Times New Roman" w:cs="Times New Roman"/>
          <w:sz w:val="26"/>
          <w:szCs w:val="26"/>
          <w:lang w:eastAsia="ru-RU"/>
        </w:rPr>
        <w:t xml:space="preserve"> </w:t>
      </w:r>
    </w:p>
    <w:p w:rsidR="00F475A6" w:rsidRPr="00A043BC" w:rsidP="00AF0154">
      <w:pPr>
        <w:spacing w:after="0" w:line="240" w:lineRule="auto"/>
        <w:jc w:val="center"/>
        <w:rPr>
          <w:rFonts w:ascii="Times New Roman" w:eastAsia="Times New Roman" w:hAnsi="Times New Roman" w:cs="Times New Roman"/>
          <w:sz w:val="26"/>
          <w:szCs w:val="26"/>
          <w:lang w:eastAsia="ru-RU"/>
        </w:rPr>
      </w:pPr>
      <w:r w:rsidRPr="00A043BC">
        <w:rPr>
          <w:rFonts w:ascii="Times New Roman" w:eastAsia="Times New Roman" w:hAnsi="Times New Roman" w:cs="Times New Roman"/>
          <w:sz w:val="26"/>
          <w:szCs w:val="26"/>
          <w:lang w:eastAsia="ru-RU"/>
        </w:rPr>
        <w:t>УСТАНОВИЛ:</w:t>
      </w:r>
    </w:p>
    <w:p w:rsidR="007B251C" w:rsidRPr="004602AB" w:rsidP="00AF0154">
      <w:pPr>
        <w:spacing w:after="0" w:line="240" w:lineRule="auto"/>
        <w:jc w:val="center"/>
        <w:rPr>
          <w:rFonts w:ascii="Times New Roman" w:eastAsia="Times New Roman" w:hAnsi="Times New Roman" w:cs="Times New Roman"/>
          <w:sz w:val="16"/>
          <w:szCs w:val="16"/>
          <w:lang w:eastAsia="ru-RU"/>
        </w:rPr>
      </w:pPr>
    </w:p>
    <w:p w:rsidR="00C93AD1"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w:t>
      </w:r>
      <w:r w:rsidRPr="002339D4" w:rsidR="002339D4">
        <w:rPr>
          <w:rFonts w:ascii="Times New Roman" w:hAnsi="Times New Roman" w:cs="Times New Roman"/>
          <w:color w:val="000000"/>
          <w:sz w:val="26"/>
          <w:szCs w:val="26"/>
        </w:rPr>
        <w:t xml:space="preserve"> 2024 </w:t>
      </w:r>
      <w:r w:rsidR="00237713">
        <w:rPr>
          <w:rFonts w:ascii="Times New Roman" w:hAnsi="Times New Roman" w:cs="Times New Roman"/>
          <w:color w:val="000000"/>
          <w:sz w:val="26"/>
          <w:szCs w:val="26"/>
        </w:rPr>
        <w:t>заместителем</w:t>
      </w:r>
      <w:r w:rsidRPr="002339D4" w:rsidR="002339D4">
        <w:rPr>
          <w:rFonts w:ascii="Times New Roman" w:hAnsi="Times New Roman" w:cs="Times New Roman"/>
          <w:color w:val="000000"/>
          <w:sz w:val="26"/>
          <w:szCs w:val="26"/>
        </w:rPr>
        <w:t xml:space="preserve"> прокурора Промышленного района г. Ставрополя </w:t>
      </w:r>
      <w:r>
        <w:rPr>
          <w:rFonts w:ascii="Times New Roman" w:hAnsi="Times New Roman" w:cs="Times New Roman"/>
          <w:color w:val="000000"/>
          <w:sz w:val="26"/>
          <w:szCs w:val="26"/>
        </w:rPr>
        <w:t>*</w:t>
      </w:r>
      <w:r w:rsidRPr="002339D4" w:rsidR="002339D4">
        <w:rPr>
          <w:rFonts w:ascii="Times New Roman" w:hAnsi="Times New Roman" w:cs="Times New Roman"/>
          <w:color w:val="000000"/>
          <w:sz w:val="26"/>
          <w:szCs w:val="26"/>
        </w:rPr>
        <w:t xml:space="preserve"> Ю.В. вынесено постановление о</w:t>
      </w:r>
      <w:r w:rsidRPr="002339D4" w:rsidR="002339D4">
        <w:rPr>
          <w:rFonts w:ascii="Times New Roman" w:hAnsi="Times New Roman" w:cs="Times New Roman"/>
          <w:sz w:val="26"/>
          <w:szCs w:val="26"/>
        </w:rPr>
        <w:t xml:space="preserve"> возбуждении дела об административном правонарушении</w:t>
      </w:r>
      <w:r w:rsidRPr="002339D4" w:rsidR="002339D4">
        <w:rPr>
          <w:rFonts w:ascii="Times New Roman" w:eastAsia="Microsoft Sans Serif" w:hAnsi="Times New Roman" w:cs="Times New Roman"/>
          <w:color w:val="000000"/>
          <w:sz w:val="26"/>
          <w:szCs w:val="26"/>
          <w:lang w:eastAsia="ru-RU" w:bidi="ru-RU"/>
        </w:rPr>
        <w:t xml:space="preserve"> в отношении </w:t>
      </w:r>
      <w:r w:rsidR="00237713">
        <w:rPr>
          <w:rFonts w:ascii="Times New Roman" w:eastAsia="Microsoft Sans Serif" w:hAnsi="Times New Roman" w:cs="Times New Roman"/>
          <w:color w:val="000000"/>
          <w:sz w:val="26"/>
          <w:szCs w:val="26"/>
          <w:lang w:eastAsia="ru-RU" w:bidi="ru-RU"/>
        </w:rPr>
        <w:t xml:space="preserve">ООО </w:t>
      </w:r>
      <w:r>
        <w:rPr>
          <w:rFonts w:ascii="Times New Roman" w:eastAsia="Microsoft Sans Serif" w:hAnsi="Times New Roman" w:cs="Times New Roman"/>
          <w:color w:val="000000"/>
          <w:sz w:val="26"/>
          <w:szCs w:val="26"/>
          <w:lang w:eastAsia="ru-RU" w:bidi="ru-RU"/>
        </w:rPr>
        <w:t>**</w:t>
      </w:r>
      <w:r w:rsidRPr="002339D4" w:rsidR="002339D4">
        <w:rPr>
          <w:rFonts w:ascii="Times New Roman" w:hAnsi="Times New Roman" w:cs="Times New Roman"/>
          <w:color w:val="000000"/>
          <w:sz w:val="26"/>
          <w:szCs w:val="26"/>
          <w:lang w:eastAsia="ru-RU"/>
        </w:rPr>
        <w:t xml:space="preserve">, </w:t>
      </w:r>
      <w:r w:rsidRPr="002339D4" w:rsidR="002339D4">
        <w:rPr>
          <w:rFonts w:ascii="Times New Roman" w:hAnsi="Times New Roman" w:cs="Times New Roman"/>
          <w:sz w:val="26"/>
          <w:szCs w:val="26"/>
        </w:rPr>
        <w:t xml:space="preserve">согласно которому </w:t>
      </w:r>
      <w:r w:rsidR="00395D81">
        <w:rPr>
          <w:rFonts w:ascii="Times New Roman" w:hAnsi="Times New Roman" w:cs="Times New Roman"/>
          <w:sz w:val="26"/>
          <w:szCs w:val="26"/>
        </w:rPr>
        <w:t>во исполнение задания прокуратуры Ставропольского края прокуратурой района с привлечением специалиста ПЦО УВО по г. Ставрополю - филиала ФГКУ «УВО ВНГ России по Ставропольскому краю» проведена проверка исполнения федерального законодательства в сфере обеспечения антитеррористической защищенности торговых объектов, расположенных на территории Промышленного района г. Ставрополя, в ходе которой в деятельности торгового центра «</w:t>
      </w:r>
      <w:r>
        <w:rPr>
          <w:rFonts w:ascii="Times New Roman" w:hAnsi="Times New Roman" w:cs="Times New Roman"/>
          <w:sz w:val="26"/>
          <w:szCs w:val="26"/>
        </w:rPr>
        <w:t>**</w:t>
      </w:r>
      <w:r w:rsidR="00395D81">
        <w:rPr>
          <w:rFonts w:ascii="Times New Roman" w:hAnsi="Times New Roman" w:cs="Times New Roman"/>
          <w:sz w:val="26"/>
          <w:szCs w:val="26"/>
        </w:rPr>
        <w:t xml:space="preserve">», расположенного по адресу: г. Ставрополь, ул. </w:t>
      </w:r>
      <w:r>
        <w:rPr>
          <w:rFonts w:ascii="Times New Roman" w:hAnsi="Times New Roman" w:cs="Times New Roman"/>
          <w:sz w:val="26"/>
          <w:szCs w:val="26"/>
        </w:rPr>
        <w:t>*</w:t>
      </w:r>
      <w:r w:rsidR="00395D81">
        <w:rPr>
          <w:rFonts w:ascii="Times New Roman" w:hAnsi="Times New Roman" w:cs="Times New Roman"/>
          <w:sz w:val="26"/>
          <w:szCs w:val="26"/>
        </w:rPr>
        <w:t>Б - ООО «</w:t>
      </w:r>
      <w:r>
        <w:rPr>
          <w:rFonts w:ascii="Times New Roman" w:hAnsi="Times New Roman" w:cs="Times New Roman"/>
          <w:sz w:val="26"/>
          <w:szCs w:val="26"/>
        </w:rPr>
        <w:t>**</w:t>
      </w:r>
      <w:r w:rsidR="00395D81">
        <w:rPr>
          <w:rFonts w:ascii="Times New Roman" w:hAnsi="Times New Roman" w:cs="Times New Roman"/>
          <w:sz w:val="26"/>
          <w:szCs w:val="26"/>
        </w:rPr>
        <w:t xml:space="preserve"> выявлены нарушения требований Федерального закона от 06.03.2006 № 35-ФЗ «О противодействии терроризму», постановления Правительства РФ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sidR="00EB29C0">
        <w:rPr>
          <w:rFonts w:ascii="Times New Roman" w:hAnsi="Times New Roman" w:cs="Times New Roman"/>
          <w:sz w:val="26"/>
          <w:szCs w:val="26"/>
        </w:rPr>
        <w:t xml:space="preserve">, выразившиеся в следующем. </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Установлено, что Паспорт безопасности объекта утвержден </w:t>
      </w:r>
      <w:r w:rsidR="001845AB">
        <w:rPr>
          <w:rFonts w:ascii="Times New Roman" w:hAnsi="Times New Roman" w:cs="Times New Roman"/>
          <w:sz w:val="26"/>
          <w:szCs w:val="26"/>
        </w:rPr>
        <w:t>*</w:t>
      </w:r>
      <w:r>
        <w:rPr>
          <w:rFonts w:ascii="Times New Roman" w:hAnsi="Times New Roman" w:cs="Times New Roman"/>
          <w:sz w:val="26"/>
          <w:szCs w:val="26"/>
        </w:rPr>
        <w:t xml:space="preserve">, присвоена 1 категория. ООО </w:t>
      </w:r>
      <w:r w:rsidR="001845AB">
        <w:rPr>
          <w:rFonts w:ascii="Times New Roman" w:hAnsi="Times New Roman" w:cs="Times New Roman"/>
          <w:sz w:val="26"/>
          <w:szCs w:val="26"/>
        </w:rPr>
        <w:t>**</w:t>
      </w:r>
      <w:r>
        <w:rPr>
          <w:rFonts w:ascii="Times New Roman" w:hAnsi="Times New Roman" w:cs="Times New Roman"/>
          <w:sz w:val="26"/>
          <w:szCs w:val="26"/>
        </w:rPr>
        <w:t xml:space="preserve"> </w:t>
      </w:r>
      <w:r w:rsidR="001845AB">
        <w:rPr>
          <w:rFonts w:ascii="Times New Roman" w:hAnsi="Times New Roman" w:cs="Times New Roman"/>
          <w:sz w:val="26"/>
          <w:szCs w:val="26"/>
        </w:rPr>
        <w:t>*</w:t>
      </w:r>
      <w:r>
        <w:rPr>
          <w:rFonts w:ascii="Times New Roman" w:hAnsi="Times New Roman" w:cs="Times New Roman"/>
          <w:sz w:val="26"/>
          <w:szCs w:val="26"/>
        </w:rPr>
        <w:t xml:space="preserve"> заключен договор на охрану торгового объекта с ООО ЧОП «Титан+». Вместе с тем, в нарушение п.п. «в» п. 25 Постановления № 1273 не проведена процедура актуализации паспорта безопасности в связи со сменой средств, привлекаемых для обеспечения антитеррористической защищенности объекта.</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нарушение п.п. «а» п. 30 и п. 32 Постановления № 1273 объект не оборудован системой оповещения и управления эвакуацией.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 Количество оповещателей и их мощность должны обеспечивать необходимую слышимость на всей территории торгового объекта (территории).</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нарушение п.п. «в» п. 28 Требований не проводятся учения и (или) тренировки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Паспорт безопасности объекта утвержден </w:t>
      </w:r>
      <w:r w:rsidR="001845AB">
        <w:rPr>
          <w:rFonts w:ascii="Times New Roman" w:hAnsi="Times New Roman" w:cs="Times New Roman"/>
          <w:sz w:val="26"/>
          <w:szCs w:val="26"/>
        </w:rPr>
        <w:t>*</w:t>
      </w:r>
      <w:r>
        <w:rPr>
          <w:rFonts w:ascii="Times New Roman" w:hAnsi="Times New Roman" w:cs="Times New Roman"/>
          <w:sz w:val="26"/>
          <w:szCs w:val="26"/>
        </w:rPr>
        <w:t>, объекту присвоена 1 категория.</w:t>
      </w:r>
    </w:p>
    <w:p w:rsidR="007D2018" w:rsidP="00EB29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Допущенные нарушения законодательства о противодействии терроризму не только не обеспечивают антитеррористическую безопасность торгового объекта, но и создают угрозу причинения вреда жизни и здоровью граждан.</w:t>
      </w:r>
    </w:p>
    <w:p w:rsidR="00C93AD1" w:rsidP="00C93AD1">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Место совершения административного правонарушения - г. Ставрополь, ул. </w:t>
      </w:r>
      <w:r w:rsidR="001845AB">
        <w:rPr>
          <w:rFonts w:ascii="Times New Roman" w:hAnsi="Times New Roman" w:cs="Times New Roman"/>
          <w:sz w:val="26"/>
          <w:szCs w:val="26"/>
        </w:rPr>
        <w:t>*</w:t>
      </w:r>
      <w:r>
        <w:rPr>
          <w:rFonts w:ascii="Times New Roman" w:hAnsi="Times New Roman" w:cs="Times New Roman"/>
          <w:sz w:val="26"/>
          <w:szCs w:val="26"/>
        </w:rPr>
        <w:t>.</w:t>
      </w:r>
    </w:p>
    <w:p w:rsidR="00C93AD1" w:rsidP="00C93AD1">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Время совершения административного правонарушения - период проведения проверки - </w:t>
      </w:r>
      <w:r w:rsidR="001845AB">
        <w:rPr>
          <w:rFonts w:ascii="Times New Roman" w:hAnsi="Times New Roman" w:cs="Times New Roman"/>
          <w:sz w:val="26"/>
          <w:szCs w:val="26"/>
        </w:rPr>
        <w:t>*</w:t>
      </w:r>
      <w:r>
        <w:rPr>
          <w:rFonts w:ascii="Times New Roman" w:hAnsi="Times New Roman" w:cs="Times New Roman"/>
          <w:sz w:val="26"/>
          <w:szCs w:val="26"/>
        </w:rPr>
        <w:t>.</w:t>
      </w:r>
    </w:p>
    <w:p w:rsidR="00D076BE" w:rsidP="00777E5E">
      <w:pPr>
        <w:spacing w:after="0" w:line="240" w:lineRule="auto"/>
        <w:ind w:firstLine="720"/>
        <w:jc w:val="both"/>
        <w:rPr>
          <w:rFonts w:ascii="Times New Roman" w:hAnsi="Times New Roman" w:cs="Times New Roman"/>
          <w:sz w:val="26"/>
          <w:szCs w:val="26"/>
        </w:rPr>
      </w:pPr>
      <w:r w:rsidRPr="002339D4">
        <w:rPr>
          <w:rFonts w:ascii="Times New Roman" w:eastAsia="Times New Roman" w:hAnsi="Times New Roman" w:cs="Times New Roman"/>
          <w:sz w:val="26"/>
          <w:szCs w:val="26"/>
          <w:lang w:eastAsia="ru-RU"/>
        </w:rPr>
        <w:t xml:space="preserve">В судебном заседании </w:t>
      </w:r>
      <w:r w:rsidR="00253D8C">
        <w:rPr>
          <w:rFonts w:ascii="Times New Roman" w:eastAsia="Times New Roman" w:hAnsi="Times New Roman" w:cs="Times New Roman"/>
          <w:sz w:val="26"/>
          <w:szCs w:val="26"/>
          <w:lang w:eastAsia="ru-RU"/>
        </w:rPr>
        <w:t xml:space="preserve">защитник ООО </w:t>
      </w:r>
      <w:r w:rsidR="001845AB">
        <w:rPr>
          <w:rFonts w:ascii="Times New Roman" w:eastAsia="Times New Roman" w:hAnsi="Times New Roman" w:cs="Times New Roman"/>
          <w:sz w:val="26"/>
          <w:szCs w:val="26"/>
          <w:lang w:eastAsia="ru-RU"/>
        </w:rPr>
        <w:t>**</w:t>
      </w:r>
      <w:r w:rsidR="00253D8C">
        <w:rPr>
          <w:rFonts w:ascii="Times New Roman" w:eastAsia="Times New Roman" w:hAnsi="Times New Roman" w:cs="Times New Roman"/>
          <w:sz w:val="26"/>
          <w:szCs w:val="26"/>
          <w:lang w:eastAsia="ru-RU"/>
        </w:rPr>
        <w:t xml:space="preserve"> </w:t>
      </w:r>
      <w:r w:rsidR="001845AB">
        <w:rPr>
          <w:rFonts w:ascii="Times New Roman" w:eastAsia="Times New Roman" w:hAnsi="Times New Roman" w:cs="Times New Roman"/>
          <w:sz w:val="26"/>
          <w:szCs w:val="26"/>
          <w:lang w:eastAsia="ru-RU"/>
        </w:rPr>
        <w:t>*</w:t>
      </w:r>
      <w:r w:rsidR="00253D8C">
        <w:rPr>
          <w:rFonts w:ascii="Times New Roman" w:eastAsia="Times New Roman" w:hAnsi="Times New Roman" w:cs="Times New Roman"/>
          <w:sz w:val="26"/>
          <w:szCs w:val="26"/>
          <w:lang w:eastAsia="ru-RU"/>
        </w:rPr>
        <w:t xml:space="preserve"> Л.В. </w:t>
      </w:r>
      <w:r w:rsidRPr="002339D4" w:rsidR="00DC5612">
        <w:rPr>
          <w:rFonts w:ascii="Times New Roman" w:eastAsia="Times New Roman" w:hAnsi="Times New Roman" w:cs="Times New Roman"/>
          <w:sz w:val="26"/>
          <w:szCs w:val="26"/>
          <w:lang w:eastAsia="ru-RU"/>
        </w:rPr>
        <w:t>вину во вменяемом</w:t>
      </w:r>
      <w:r w:rsidR="00017E50">
        <w:rPr>
          <w:rFonts w:ascii="Times New Roman" w:eastAsia="Times New Roman" w:hAnsi="Times New Roman" w:cs="Times New Roman"/>
          <w:sz w:val="26"/>
          <w:szCs w:val="26"/>
          <w:lang w:eastAsia="ru-RU"/>
        </w:rPr>
        <w:t xml:space="preserve"> юридическому лицу</w:t>
      </w:r>
      <w:r w:rsidRPr="002339D4" w:rsidR="00DC5612">
        <w:rPr>
          <w:rFonts w:ascii="Times New Roman" w:eastAsia="Times New Roman" w:hAnsi="Times New Roman" w:cs="Times New Roman"/>
          <w:sz w:val="26"/>
          <w:szCs w:val="26"/>
          <w:lang w:eastAsia="ru-RU"/>
        </w:rPr>
        <w:t xml:space="preserve"> </w:t>
      </w:r>
      <w:r w:rsidR="00017E50">
        <w:rPr>
          <w:rFonts w:ascii="Times New Roman" w:eastAsia="Times New Roman" w:hAnsi="Times New Roman" w:cs="Times New Roman"/>
          <w:sz w:val="26"/>
          <w:szCs w:val="26"/>
          <w:lang w:eastAsia="ru-RU"/>
        </w:rPr>
        <w:t xml:space="preserve">ООО </w:t>
      </w:r>
      <w:r w:rsidR="001845AB">
        <w:rPr>
          <w:rFonts w:ascii="Times New Roman" w:eastAsia="Times New Roman" w:hAnsi="Times New Roman" w:cs="Times New Roman"/>
          <w:sz w:val="26"/>
          <w:szCs w:val="26"/>
          <w:lang w:eastAsia="ru-RU"/>
        </w:rPr>
        <w:t>**</w:t>
      </w:r>
      <w:r w:rsidR="00017E50">
        <w:rPr>
          <w:rFonts w:ascii="Times New Roman" w:eastAsia="Times New Roman" w:hAnsi="Times New Roman" w:cs="Times New Roman"/>
          <w:sz w:val="26"/>
          <w:szCs w:val="26"/>
          <w:lang w:eastAsia="ru-RU"/>
        </w:rPr>
        <w:t xml:space="preserve"> </w:t>
      </w:r>
      <w:r w:rsidRPr="002339D4" w:rsidR="00DC5612">
        <w:rPr>
          <w:rFonts w:ascii="Times New Roman" w:eastAsia="Times New Roman" w:hAnsi="Times New Roman" w:cs="Times New Roman"/>
          <w:sz w:val="26"/>
          <w:szCs w:val="26"/>
          <w:lang w:eastAsia="ru-RU"/>
        </w:rPr>
        <w:t xml:space="preserve">правонарушении признала, </w:t>
      </w:r>
      <w:r w:rsidR="00017E50">
        <w:rPr>
          <w:rFonts w:ascii="Times New Roman" w:eastAsia="Times New Roman" w:hAnsi="Times New Roman" w:cs="Times New Roman"/>
          <w:sz w:val="26"/>
          <w:szCs w:val="26"/>
          <w:lang w:eastAsia="ru-RU"/>
        </w:rPr>
        <w:t xml:space="preserve">раскаялась, </w:t>
      </w:r>
      <w:r w:rsidRPr="002339D4" w:rsidR="00DC5612">
        <w:rPr>
          <w:rFonts w:ascii="Times New Roman" w:eastAsia="Times New Roman" w:hAnsi="Times New Roman" w:cs="Times New Roman"/>
          <w:sz w:val="26"/>
          <w:szCs w:val="26"/>
          <w:lang w:eastAsia="ru-RU"/>
        </w:rPr>
        <w:t>при этом по</w:t>
      </w:r>
      <w:r w:rsidR="00682658">
        <w:rPr>
          <w:rFonts w:ascii="Times New Roman" w:eastAsia="Times New Roman" w:hAnsi="Times New Roman" w:cs="Times New Roman"/>
          <w:sz w:val="26"/>
          <w:szCs w:val="26"/>
          <w:lang w:eastAsia="ru-RU"/>
        </w:rPr>
        <w:t xml:space="preserve">казала, что </w:t>
      </w:r>
      <w:r>
        <w:rPr>
          <w:rFonts w:ascii="Times New Roman" w:hAnsi="Times New Roman" w:cs="Times New Roman"/>
          <w:sz w:val="26"/>
          <w:szCs w:val="26"/>
        </w:rPr>
        <w:t xml:space="preserve">ООО </w:t>
      </w:r>
      <w:r w:rsidR="001845AB">
        <w:rPr>
          <w:rFonts w:ascii="Times New Roman" w:hAnsi="Times New Roman" w:cs="Times New Roman"/>
          <w:sz w:val="26"/>
          <w:szCs w:val="26"/>
        </w:rPr>
        <w:t>**</w:t>
      </w:r>
      <w:r>
        <w:rPr>
          <w:rFonts w:ascii="Times New Roman" w:hAnsi="Times New Roman" w:cs="Times New Roman"/>
          <w:sz w:val="26"/>
          <w:szCs w:val="26"/>
        </w:rPr>
        <w:t xml:space="preserve"> принадлежит на праве собственности нежилое помещение с кадастровым номером </w:t>
      </w:r>
      <w:r w:rsidR="003876F0">
        <w:rPr>
          <w:rFonts w:ascii="Times New Roman" w:hAnsi="Times New Roman" w:cs="Times New Roman"/>
          <w:sz w:val="26"/>
          <w:szCs w:val="26"/>
        </w:rPr>
        <w:t>*</w:t>
      </w:r>
      <w:r>
        <w:rPr>
          <w:rFonts w:ascii="Times New Roman" w:hAnsi="Times New Roman" w:cs="Times New Roman"/>
          <w:sz w:val="26"/>
          <w:szCs w:val="26"/>
        </w:rPr>
        <w:t>, общей площадью 3854,7 кв.</w:t>
      </w:r>
      <w:r w:rsidR="00E31F64">
        <w:rPr>
          <w:rFonts w:ascii="Times New Roman" w:hAnsi="Times New Roman" w:cs="Times New Roman"/>
          <w:sz w:val="26"/>
          <w:szCs w:val="26"/>
        </w:rPr>
        <w:t xml:space="preserve"> </w:t>
      </w:r>
      <w:r>
        <w:rPr>
          <w:rFonts w:ascii="Times New Roman" w:hAnsi="Times New Roman" w:cs="Times New Roman"/>
          <w:sz w:val="26"/>
          <w:szCs w:val="26"/>
        </w:rPr>
        <w:t>м</w:t>
      </w:r>
      <w:r w:rsidR="00E31F64">
        <w:rPr>
          <w:rFonts w:ascii="Times New Roman" w:hAnsi="Times New Roman" w:cs="Times New Roman"/>
          <w:sz w:val="26"/>
          <w:szCs w:val="26"/>
        </w:rPr>
        <w:t>.</w:t>
      </w:r>
      <w:r>
        <w:rPr>
          <w:rFonts w:ascii="Times New Roman" w:hAnsi="Times New Roman" w:cs="Times New Roman"/>
          <w:sz w:val="26"/>
          <w:szCs w:val="26"/>
        </w:rPr>
        <w:t xml:space="preserve">, расположенное по адресу: г. Ставрополь, </w:t>
      </w:r>
      <w:r w:rsidR="003876F0">
        <w:rPr>
          <w:rFonts w:ascii="Times New Roman" w:hAnsi="Times New Roman" w:cs="Times New Roman"/>
          <w:sz w:val="26"/>
          <w:szCs w:val="26"/>
        </w:rPr>
        <w:t>*</w:t>
      </w:r>
      <w:r>
        <w:rPr>
          <w:rFonts w:ascii="Times New Roman" w:hAnsi="Times New Roman" w:cs="Times New Roman"/>
          <w:sz w:val="26"/>
          <w:szCs w:val="26"/>
        </w:rPr>
        <w:t>, используемое в качестве Торгового центра «</w:t>
      </w:r>
      <w:r w:rsidR="001845AB">
        <w:rPr>
          <w:rFonts w:ascii="Times New Roman" w:hAnsi="Times New Roman" w:cs="Times New Roman"/>
          <w:sz w:val="26"/>
          <w:szCs w:val="26"/>
        </w:rPr>
        <w:t>**</w:t>
      </w:r>
      <w:r>
        <w:rPr>
          <w:rFonts w:ascii="Times New Roman" w:hAnsi="Times New Roman" w:cs="Times New Roman"/>
          <w:sz w:val="26"/>
          <w:szCs w:val="26"/>
        </w:rPr>
        <w:t>».</w:t>
      </w:r>
      <w:r w:rsidR="00682658">
        <w:rPr>
          <w:rFonts w:ascii="Times New Roman" w:hAnsi="Times New Roman" w:cs="Times New Roman"/>
          <w:sz w:val="26"/>
          <w:szCs w:val="26"/>
        </w:rPr>
        <w:t xml:space="preserve"> </w:t>
      </w:r>
      <w:r>
        <w:rPr>
          <w:rFonts w:ascii="Times New Roman" w:hAnsi="Times New Roman" w:cs="Times New Roman"/>
          <w:sz w:val="26"/>
          <w:szCs w:val="26"/>
        </w:rPr>
        <w:t>Основным видом деятельности Общества является аренда и управление собственным или арендованны</w:t>
      </w:r>
      <w:r w:rsidR="00BF5B8A">
        <w:rPr>
          <w:rFonts w:ascii="Times New Roman" w:hAnsi="Times New Roman" w:cs="Times New Roman"/>
          <w:sz w:val="26"/>
          <w:szCs w:val="26"/>
        </w:rPr>
        <w:t>м нежилым недвижимым имуществом</w:t>
      </w:r>
      <w:r>
        <w:rPr>
          <w:rFonts w:ascii="Times New Roman" w:hAnsi="Times New Roman" w:cs="Times New Roman"/>
          <w:sz w:val="26"/>
          <w:szCs w:val="26"/>
        </w:rPr>
        <w:t>.</w:t>
      </w:r>
      <w:r w:rsidR="00BF5B8A">
        <w:rPr>
          <w:rFonts w:ascii="Times New Roman" w:hAnsi="Times New Roman" w:cs="Times New Roman"/>
          <w:sz w:val="26"/>
          <w:szCs w:val="26"/>
        </w:rPr>
        <w:t xml:space="preserve"> </w:t>
      </w:r>
      <w:r>
        <w:rPr>
          <w:rFonts w:ascii="Times New Roman" w:hAnsi="Times New Roman" w:cs="Times New Roman"/>
          <w:sz w:val="26"/>
          <w:szCs w:val="26"/>
        </w:rPr>
        <w:t xml:space="preserve">ООО </w:t>
      </w:r>
      <w:r w:rsidR="001845AB">
        <w:rPr>
          <w:rFonts w:ascii="Times New Roman" w:hAnsi="Times New Roman" w:cs="Times New Roman"/>
          <w:sz w:val="26"/>
          <w:szCs w:val="26"/>
        </w:rPr>
        <w:t>**</w:t>
      </w:r>
      <w:r>
        <w:rPr>
          <w:rFonts w:ascii="Times New Roman" w:hAnsi="Times New Roman" w:cs="Times New Roman"/>
          <w:sz w:val="26"/>
          <w:szCs w:val="26"/>
        </w:rPr>
        <w:t xml:space="preserve"> не осуществляет непосредственно торговую деятельность в ТЦ «</w:t>
      </w:r>
      <w:r w:rsidR="001845AB">
        <w:rPr>
          <w:rFonts w:ascii="Times New Roman" w:hAnsi="Times New Roman" w:cs="Times New Roman"/>
          <w:sz w:val="26"/>
          <w:szCs w:val="26"/>
        </w:rPr>
        <w:t>**</w:t>
      </w:r>
      <w:r>
        <w:rPr>
          <w:rFonts w:ascii="Times New Roman" w:hAnsi="Times New Roman" w:cs="Times New Roman"/>
          <w:sz w:val="26"/>
          <w:szCs w:val="26"/>
        </w:rPr>
        <w:t xml:space="preserve">», не предоставляет в аренду торговые площади, оснащенные специальным торговым оборудованием, предназначенным и используемым для выкладки, демонстрации товаров, обслуживания покупателей и не проводит денежных расчетов с покупателями при продаже товаров, поскольку их не продает на </w:t>
      </w:r>
      <w:r w:rsidR="00BF5B8A">
        <w:rPr>
          <w:rFonts w:ascii="Times New Roman" w:hAnsi="Times New Roman" w:cs="Times New Roman"/>
          <w:sz w:val="26"/>
          <w:szCs w:val="26"/>
        </w:rPr>
        <w:t>территории</w:t>
      </w:r>
      <w:r>
        <w:rPr>
          <w:rFonts w:ascii="Times New Roman" w:hAnsi="Times New Roman" w:cs="Times New Roman"/>
          <w:sz w:val="26"/>
          <w:szCs w:val="26"/>
        </w:rPr>
        <w:t xml:space="preserve"> проверяемого объекта, а исключительно сдает нежилые помещения в аренду на территории ТЦ «</w:t>
      </w:r>
      <w:r w:rsidR="001845AB">
        <w:rPr>
          <w:rFonts w:ascii="Times New Roman" w:hAnsi="Times New Roman" w:cs="Times New Roman"/>
          <w:sz w:val="26"/>
          <w:szCs w:val="26"/>
        </w:rPr>
        <w:t>**</w:t>
      </w:r>
      <w:r>
        <w:rPr>
          <w:rFonts w:ascii="Times New Roman" w:hAnsi="Times New Roman" w:cs="Times New Roman"/>
          <w:sz w:val="26"/>
          <w:szCs w:val="26"/>
        </w:rPr>
        <w:t>», в том числе и под офисы.</w:t>
      </w:r>
      <w:r w:rsidR="00B845DE">
        <w:rPr>
          <w:rFonts w:ascii="Times New Roman" w:hAnsi="Times New Roman" w:cs="Times New Roman"/>
          <w:sz w:val="26"/>
          <w:szCs w:val="26"/>
        </w:rPr>
        <w:t xml:space="preserve"> </w:t>
      </w:r>
      <w:r>
        <w:rPr>
          <w:rFonts w:ascii="Times New Roman" w:hAnsi="Times New Roman" w:cs="Times New Roman"/>
          <w:sz w:val="26"/>
          <w:szCs w:val="26"/>
        </w:rPr>
        <w:t xml:space="preserve">Обществом осуществлялся и осуществляется в соответствии с Федеральным законом от </w:t>
      </w:r>
      <w:r w:rsidR="00D61E45">
        <w:rPr>
          <w:rFonts w:ascii="Times New Roman" w:hAnsi="Times New Roman" w:cs="Times New Roman"/>
          <w:sz w:val="26"/>
          <w:szCs w:val="26"/>
        </w:rPr>
        <w:t>06.03.</w:t>
      </w:r>
      <w:r>
        <w:rPr>
          <w:rFonts w:ascii="Times New Roman" w:hAnsi="Times New Roman" w:cs="Times New Roman"/>
          <w:sz w:val="26"/>
          <w:szCs w:val="26"/>
        </w:rPr>
        <w:t>2006 № 35-ФЗ "О противодействии терроризму" комплекс мероприятий, направленных на обеспечение антитеррористической защищенности ТЦ «</w:t>
      </w:r>
      <w:r w:rsidR="001845AB">
        <w:rPr>
          <w:rFonts w:ascii="Times New Roman" w:hAnsi="Times New Roman" w:cs="Times New Roman"/>
          <w:sz w:val="26"/>
          <w:szCs w:val="26"/>
        </w:rPr>
        <w:t>**</w:t>
      </w:r>
      <w:r>
        <w:rPr>
          <w:rFonts w:ascii="Times New Roman" w:hAnsi="Times New Roman" w:cs="Times New Roman"/>
          <w:sz w:val="26"/>
          <w:szCs w:val="26"/>
        </w:rPr>
        <w:t>», а также организуются и проводятся работы в области обеспечения его антитеррористической защищенности, а именно: составлен Акт обследования и категорирования ТЦ «</w:t>
      </w:r>
      <w:r w:rsidR="001845AB">
        <w:rPr>
          <w:rFonts w:ascii="Times New Roman" w:hAnsi="Times New Roman" w:cs="Times New Roman"/>
          <w:sz w:val="26"/>
          <w:szCs w:val="26"/>
        </w:rPr>
        <w:t>**</w:t>
      </w:r>
      <w:r>
        <w:rPr>
          <w:rFonts w:ascii="Times New Roman" w:hAnsi="Times New Roman" w:cs="Times New Roman"/>
          <w:sz w:val="26"/>
          <w:szCs w:val="26"/>
        </w:rPr>
        <w:t>» от 06.06.2018 г.;</w:t>
      </w:r>
      <w:r w:rsidR="00D61E45">
        <w:rPr>
          <w:rFonts w:ascii="Times New Roman" w:hAnsi="Times New Roman" w:cs="Times New Roman"/>
          <w:sz w:val="26"/>
          <w:szCs w:val="26"/>
        </w:rPr>
        <w:t xml:space="preserve"> </w:t>
      </w:r>
      <w:r>
        <w:rPr>
          <w:rFonts w:ascii="Times New Roman" w:hAnsi="Times New Roman" w:cs="Times New Roman"/>
          <w:sz w:val="26"/>
          <w:szCs w:val="26"/>
        </w:rPr>
        <w:t>разработан и утвержден паспорт без</w:t>
      </w:r>
      <w:r w:rsidR="00D61E45">
        <w:rPr>
          <w:rFonts w:ascii="Times New Roman" w:hAnsi="Times New Roman" w:cs="Times New Roman"/>
          <w:sz w:val="26"/>
          <w:szCs w:val="26"/>
        </w:rPr>
        <w:t>опасности ТЦ «</w:t>
      </w:r>
      <w:r w:rsidR="001845AB">
        <w:rPr>
          <w:rFonts w:ascii="Times New Roman" w:hAnsi="Times New Roman" w:cs="Times New Roman"/>
          <w:sz w:val="26"/>
          <w:szCs w:val="26"/>
        </w:rPr>
        <w:t>**</w:t>
      </w:r>
      <w:r w:rsidR="00D61E45">
        <w:rPr>
          <w:rFonts w:ascii="Times New Roman" w:hAnsi="Times New Roman" w:cs="Times New Roman"/>
          <w:sz w:val="26"/>
          <w:szCs w:val="26"/>
        </w:rPr>
        <w:t xml:space="preserve">» 2018 г.; </w:t>
      </w:r>
      <w:r>
        <w:rPr>
          <w:rFonts w:ascii="Times New Roman" w:hAnsi="Times New Roman" w:cs="Times New Roman"/>
          <w:sz w:val="26"/>
          <w:szCs w:val="26"/>
        </w:rPr>
        <w:t>назначено должностное лицо, ответственное за антитеррористическую защищенность ТЦ «</w:t>
      </w:r>
      <w:r w:rsidR="001845AB">
        <w:rPr>
          <w:rFonts w:ascii="Times New Roman" w:hAnsi="Times New Roman" w:cs="Times New Roman"/>
          <w:sz w:val="26"/>
          <w:szCs w:val="26"/>
        </w:rPr>
        <w:t>**</w:t>
      </w:r>
      <w:r>
        <w:rPr>
          <w:rFonts w:ascii="Times New Roman" w:hAnsi="Times New Roman" w:cs="Times New Roman"/>
          <w:sz w:val="26"/>
          <w:szCs w:val="26"/>
        </w:rPr>
        <w:t>» - Гузеев В.А.;</w:t>
      </w:r>
      <w:r w:rsidR="00D61E45">
        <w:rPr>
          <w:rFonts w:ascii="Times New Roman" w:hAnsi="Times New Roman" w:cs="Times New Roman"/>
          <w:sz w:val="26"/>
          <w:szCs w:val="26"/>
        </w:rPr>
        <w:t xml:space="preserve"> </w:t>
      </w:r>
      <w:r>
        <w:rPr>
          <w:rFonts w:ascii="Times New Roman" w:hAnsi="Times New Roman" w:cs="Times New Roman"/>
          <w:sz w:val="26"/>
          <w:szCs w:val="26"/>
        </w:rPr>
        <w:t>ТЦ «</w:t>
      </w:r>
      <w:r w:rsidR="001845AB">
        <w:rPr>
          <w:rFonts w:ascii="Times New Roman" w:hAnsi="Times New Roman" w:cs="Times New Roman"/>
          <w:sz w:val="26"/>
          <w:szCs w:val="26"/>
        </w:rPr>
        <w:t>**</w:t>
      </w:r>
      <w:r>
        <w:rPr>
          <w:rFonts w:ascii="Times New Roman" w:hAnsi="Times New Roman" w:cs="Times New Roman"/>
          <w:sz w:val="26"/>
          <w:szCs w:val="26"/>
        </w:rPr>
        <w:t>» оборудован необходимыми инженерно- техническими средствами охраны: системой видеонаблюдения, системой оповещения и управления эвак</w:t>
      </w:r>
      <w:r w:rsidR="00D61E45">
        <w:rPr>
          <w:rFonts w:ascii="Times New Roman" w:hAnsi="Times New Roman" w:cs="Times New Roman"/>
          <w:sz w:val="26"/>
          <w:szCs w:val="26"/>
        </w:rPr>
        <w:t xml:space="preserve">уацией, системой освещения; </w:t>
      </w:r>
      <w:r>
        <w:rPr>
          <w:rFonts w:ascii="Times New Roman" w:hAnsi="Times New Roman" w:cs="Times New Roman"/>
          <w:sz w:val="26"/>
          <w:szCs w:val="26"/>
        </w:rPr>
        <w:t>утверждена инструкция по эвакуации людей от 20.06.2018</w:t>
      </w:r>
      <w:r w:rsidR="00D61E45">
        <w:rPr>
          <w:rFonts w:ascii="Times New Roman" w:hAnsi="Times New Roman" w:cs="Times New Roman"/>
          <w:sz w:val="26"/>
          <w:szCs w:val="26"/>
        </w:rPr>
        <w:t xml:space="preserve">; </w:t>
      </w:r>
      <w:r>
        <w:rPr>
          <w:rFonts w:ascii="Times New Roman" w:hAnsi="Times New Roman" w:cs="Times New Roman"/>
          <w:sz w:val="26"/>
          <w:szCs w:val="26"/>
        </w:rPr>
        <w:t>заключен договор № 240/Ф на оказание охранных услуг от 15.12.2023</w:t>
      </w:r>
      <w:r w:rsidR="007568EF">
        <w:rPr>
          <w:rFonts w:ascii="Times New Roman" w:hAnsi="Times New Roman" w:cs="Times New Roman"/>
          <w:sz w:val="26"/>
          <w:szCs w:val="26"/>
        </w:rPr>
        <w:t xml:space="preserve"> с ООО «ЧОП </w:t>
      </w:r>
      <w:r w:rsidR="00B845DE">
        <w:rPr>
          <w:rFonts w:ascii="Times New Roman" w:hAnsi="Times New Roman" w:cs="Times New Roman"/>
          <w:sz w:val="26"/>
          <w:szCs w:val="26"/>
        </w:rPr>
        <w:t>«ТИТАН+»</w:t>
      </w:r>
      <w:r>
        <w:rPr>
          <w:rFonts w:ascii="Times New Roman" w:hAnsi="Times New Roman" w:cs="Times New Roman"/>
          <w:sz w:val="26"/>
          <w:szCs w:val="26"/>
        </w:rPr>
        <w:t>.</w:t>
      </w:r>
      <w:r w:rsidR="00B845DE">
        <w:rPr>
          <w:rFonts w:ascii="Times New Roman" w:hAnsi="Times New Roman" w:cs="Times New Roman"/>
          <w:sz w:val="26"/>
          <w:szCs w:val="26"/>
        </w:rPr>
        <w:t xml:space="preserve"> </w:t>
      </w:r>
      <w:r>
        <w:rPr>
          <w:rFonts w:ascii="Times New Roman" w:hAnsi="Times New Roman" w:cs="Times New Roman"/>
          <w:sz w:val="26"/>
          <w:szCs w:val="26"/>
        </w:rPr>
        <w:t>Таким образом, Общество в целом выполняет требования, установленные нормативно-правовыми актами, по антитеррористической защищенности ТЦ «</w:t>
      </w:r>
      <w:r w:rsidR="001845AB">
        <w:rPr>
          <w:rFonts w:ascii="Times New Roman" w:hAnsi="Times New Roman" w:cs="Times New Roman"/>
          <w:sz w:val="26"/>
          <w:szCs w:val="26"/>
        </w:rPr>
        <w:t>**</w:t>
      </w:r>
      <w:r>
        <w:rPr>
          <w:rFonts w:ascii="Times New Roman" w:hAnsi="Times New Roman" w:cs="Times New Roman"/>
          <w:sz w:val="26"/>
          <w:szCs w:val="26"/>
        </w:rPr>
        <w:t>».</w:t>
      </w:r>
      <w:r w:rsidR="00DB555D">
        <w:rPr>
          <w:rFonts w:ascii="Times New Roman" w:hAnsi="Times New Roman" w:cs="Times New Roman"/>
          <w:sz w:val="26"/>
          <w:szCs w:val="26"/>
        </w:rPr>
        <w:t xml:space="preserve"> С</w:t>
      </w:r>
      <w:r>
        <w:rPr>
          <w:rFonts w:ascii="Times New Roman" w:hAnsi="Times New Roman" w:cs="Times New Roman"/>
          <w:sz w:val="26"/>
          <w:szCs w:val="26"/>
        </w:rPr>
        <w:t>огласно Постановлению о возбу</w:t>
      </w:r>
      <w:r w:rsidR="00DB555D">
        <w:rPr>
          <w:rFonts w:ascii="Times New Roman" w:hAnsi="Times New Roman" w:cs="Times New Roman"/>
          <w:sz w:val="26"/>
          <w:szCs w:val="26"/>
        </w:rPr>
        <w:t>ж</w:t>
      </w:r>
      <w:r>
        <w:rPr>
          <w:rFonts w:ascii="Times New Roman" w:hAnsi="Times New Roman" w:cs="Times New Roman"/>
          <w:sz w:val="26"/>
          <w:szCs w:val="26"/>
        </w:rPr>
        <w:t xml:space="preserve">дении дела об административном правонарушении </w:t>
      </w:r>
      <w:r w:rsidR="00DB555D">
        <w:rPr>
          <w:rFonts w:ascii="Times New Roman" w:hAnsi="Times New Roman" w:cs="Times New Roman"/>
          <w:sz w:val="26"/>
          <w:szCs w:val="26"/>
        </w:rPr>
        <w:t xml:space="preserve">от 17.06.2024 </w:t>
      </w:r>
      <w:r>
        <w:rPr>
          <w:rFonts w:ascii="Times New Roman" w:hAnsi="Times New Roman" w:cs="Times New Roman"/>
          <w:sz w:val="26"/>
          <w:szCs w:val="26"/>
        </w:rPr>
        <w:t>не проведена актуализация паспорта безопасности в связи со сменой средств, привлекаемых для обеспечения антитеррористической защищенности объекта с указанного в Паспорте безопасности на фактические.</w:t>
      </w:r>
      <w:r w:rsidR="00C62DE6">
        <w:rPr>
          <w:rFonts w:ascii="Times New Roman" w:hAnsi="Times New Roman" w:cs="Times New Roman"/>
          <w:sz w:val="26"/>
          <w:szCs w:val="26"/>
        </w:rPr>
        <w:t xml:space="preserve"> Считает</w:t>
      </w:r>
      <w:r>
        <w:rPr>
          <w:rFonts w:ascii="Times New Roman" w:hAnsi="Times New Roman" w:cs="Times New Roman"/>
          <w:sz w:val="26"/>
          <w:szCs w:val="26"/>
        </w:rPr>
        <w:t xml:space="preserve">, что отсутствие актуализации паспорта безопасности Торгового центра не является фактом возникновения угрозы совершения на территории торгового объекта террористического акта, в виду того, что здание Торгового центра охраняется специализированной и имеющей лицензию на частную охранную деятельность организацией - </w:t>
      </w:r>
      <w:r w:rsidR="00C62DE6">
        <w:rPr>
          <w:rFonts w:ascii="Times New Roman" w:hAnsi="Times New Roman" w:cs="Times New Roman"/>
          <w:sz w:val="26"/>
          <w:szCs w:val="26"/>
        </w:rPr>
        <w:t>ООО</w:t>
      </w:r>
      <w:r>
        <w:rPr>
          <w:rFonts w:ascii="Times New Roman" w:hAnsi="Times New Roman" w:cs="Times New Roman"/>
          <w:sz w:val="26"/>
          <w:szCs w:val="26"/>
        </w:rPr>
        <w:t xml:space="preserve"> «ТИТАН+», что подтверждается Договором № 240/Ф на оказан</w:t>
      </w:r>
      <w:r w:rsidR="00C62DE6">
        <w:rPr>
          <w:rFonts w:ascii="Times New Roman" w:hAnsi="Times New Roman" w:cs="Times New Roman"/>
          <w:sz w:val="26"/>
          <w:szCs w:val="26"/>
        </w:rPr>
        <w:t>ие охранных услуг от 15.12.2023</w:t>
      </w:r>
      <w:r>
        <w:rPr>
          <w:rFonts w:ascii="Times New Roman" w:hAnsi="Times New Roman" w:cs="Times New Roman"/>
          <w:sz w:val="26"/>
          <w:szCs w:val="26"/>
        </w:rPr>
        <w:t>, выпиской из реестра лицензий на осуществление частной охранной деятельности.</w:t>
      </w:r>
      <w:r w:rsidR="00C62DE6">
        <w:rPr>
          <w:rFonts w:ascii="Times New Roman" w:hAnsi="Times New Roman" w:cs="Times New Roman"/>
          <w:sz w:val="26"/>
          <w:szCs w:val="26"/>
        </w:rPr>
        <w:t xml:space="preserve"> </w:t>
      </w:r>
      <w:r>
        <w:rPr>
          <w:rFonts w:ascii="Times New Roman" w:hAnsi="Times New Roman" w:cs="Times New Roman"/>
          <w:sz w:val="26"/>
          <w:szCs w:val="26"/>
        </w:rPr>
        <w:t xml:space="preserve">Сама по себе актуализация паспорта безопасности торгового объекта без надлежащего исполнения обязанности организации по привлечению </w:t>
      </w:r>
      <w:r>
        <w:rPr>
          <w:rFonts w:ascii="Times New Roman" w:hAnsi="Times New Roman" w:cs="Times New Roman"/>
          <w:sz w:val="26"/>
          <w:szCs w:val="26"/>
        </w:rPr>
        <w:t>специализированной охранной организации - требованиям законодательства по охране объекта от преступных посягательств, не может служить достижению цели законодателя в сфере обеспечения требований к антитеррористической защищенности объектов (территорий). Тогда как принятие</w:t>
      </w:r>
      <w:r w:rsidR="003A51BB">
        <w:rPr>
          <w:rFonts w:ascii="Times New Roman" w:hAnsi="Times New Roman" w:cs="Times New Roman"/>
          <w:sz w:val="26"/>
          <w:szCs w:val="26"/>
        </w:rPr>
        <w:t xml:space="preserve"> </w:t>
      </w:r>
      <w:r>
        <w:rPr>
          <w:rFonts w:ascii="Times New Roman" w:hAnsi="Times New Roman" w:cs="Times New Roman"/>
          <w:sz w:val="26"/>
          <w:szCs w:val="26"/>
        </w:rPr>
        <w:t>мер по привлечению специализированной организации по охране жизни и здоровья граждан - посетителей и работников торгового центра этим целям служит.</w:t>
      </w:r>
      <w:r w:rsidR="003A51BB">
        <w:rPr>
          <w:rFonts w:ascii="Times New Roman" w:hAnsi="Times New Roman" w:cs="Times New Roman"/>
          <w:sz w:val="26"/>
          <w:szCs w:val="26"/>
        </w:rPr>
        <w:t xml:space="preserve"> </w:t>
      </w:r>
      <w:r>
        <w:rPr>
          <w:rFonts w:ascii="Times New Roman" w:hAnsi="Times New Roman" w:cs="Times New Roman"/>
          <w:sz w:val="26"/>
          <w:szCs w:val="26"/>
        </w:rPr>
        <w:t>В настоящее время Обществом предприняты меры по актуализации паспорта безопасности в связи со сменой средств</w:t>
      </w:r>
      <w:r w:rsidR="003A51BB">
        <w:rPr>
          <w:rFonts w:ascii="Times New Roman" w:hAnsi="Times New Roman" w:cs="Times New Roman"/>
          <w:sz w:val="26"/>
          <w:szCs w:val="26"/>
        </w:rPr>
        <w:t>,</w:t>
      </w:r>
      <w:r>
        <w:rPr>
          <w:rFonts w:ascii="Times New Roman" w:hAnsi="Times New Roman" w:cs="Times New Roman"/>
          <w:sz w:val="26"/>
          <w:szCs w:val="26"/>
        </w:rPr>
        <w:t xml:space="preserve"> привлекаемых для обеспечения антитеррористической защищенности.</w:t>
      </w:r>
      <w:r w:rsidR="003A51BB">
        <w:rPr>
          <w:rFonts w:ascii="Times New Roman" w:hAnsi="Times New Roman" w:cs="Times New Roman"/>
          <w:sz w:val="26"/>
          <w:szCs w:val="26"/>
        </w:rPr>
        <w:t xml:space="preserve"> Также в</w:t>
      </w:r>
      <w:r>
        <w:rPr>
          <w:rFonts w:ascii="Times New Roman" w:hAnsi="Times New Roman" w:cs="Times New Roman"/>
          <w:sz w:val="26"/>
          <w:szCs w:val="26"/>
        </w:rPr>
        <w:t xml:space="preserve"> настоящее время Торговый центр оборудован системой оповещения и управления эвакуацией.</w:t>
      </w:r>
      <w:r w:rsidR="003D3FC4">
        <w:rPr>
          <w:rFonts w:ascii="Times New Roman" w:hAnsi="Times New Roman" w:cs="Times New Roman"/>
          <w:sz w:val="26"/>
          <w:szCs w:val="26"/>
        </w:rPr>
        <w:t xml:space="preserve"> Кроме того,</w:t>
      </w:r>
      <w:r>
        <w:rPr>
          <w:rFonts w:ascii="Times New Roman" w:hAnsi="Times New Roman" w:cs="Times New Roman"/>
          <w:sz w:val="26"/>
          <w:szCs w:val="26"/>
        </w:rPr>
        <w:t xml:space="preserve"> арендаторами недвижимого имущества торгового центра, осуществляющими торговую деятельность в ТЦ «</w:t>
      </w:r>
      <w:r w:rsidR="001845AB">
        <w:rPr>
          <w:rFonts w:ascii="Times New Roman" w:hAnsi="Times New Roman" w:cs="Times New Roman"/>
          <w:sz w:val="26"/>
          <w:szCs w:val="26"/>
        </w:rPr>
        <w:t>**</w:t>
      </w:r>
      <w:r>
        <w:rPr>
          <w:rFonts w:ascii="Times New Roman" w:hAnsi="Times New Roman" w:cs="Times New Roman"/>
          <w:sz w:val="26"/>
          <w:szCs w:val="26"/>
        </w:rPr>
        <w:t>», а именно: АО «ТД «ПЕРЕКРЕСТОК», ООО «Городской ломбард» осуществляется физическая охрана специализированными лицензированными организациями.</w:t>
      </w:r>
      <w:r w:rsidR="003D3FC4">
        <w:rPr>
          <w:rFonts w:ascii="Times New Roman" w:hAnsi="Times New Roman" w:cs="Times New Roman"/>
          <w:sz w:val="26"/>
          <w:szCs w:val="26"/>
        </w:rPr>
        <w:t xml:space="preserve"> </w:t>
      </w:r>
      <w:r>
        <w:rPr>
          <w:rFonts w:ascii="Times New Roman" w:hAnsi="Times New Roman" w:cs="Times New Roman"/>
          <w:sz w:val="26"/>
          <w:szCs w:val="26"/>
        </w:rPr>
        <w:t>Таким образом, торгующими на территории ТЦ «</w:t>
      </w:r>
      <w:r w:rsidR="001845AB">
        <w:rPr>
          <w:rFonts w:ascii="Times New Roman" w:hAnsi="Times New Roman" w:cs="Times New Roman"/>
          <w:sz w:val="26"/>
          <w:szCs w:val="26"/>
        </w:rPr>
        <w:t>**</w:t>
      </w:r>
      <w:r>
        <w:rPr>
          <w:rFonts w:ascii="Times New Roman" w:hAnsi="Times New Roman" w:cs="Times New Roman"/>
          <w:sz w:val="26"/>
          <w:szCs w:val="26"/>
        </w:rPr>
        <w:t>» организациями осуществляется физическая охрана своих торговых объектов самостоятельно, как титульных владельцев на основании договоров аренды нежилых помещений, используемых ими в целях торговли товарами.</w:t>
      </w:r>
      <w:r w:rsidR="0073231C">
        <w:rPr>
          <w:rFonts w:ascii="Times New Roman" w:hAnsi="Times New Roman" w:cs="Times New Roman"/>
          <w:sz w:val="26"/>
          <w:szCs w:val="26"/>
        </w:rPr>
        <w:t xml:space="preserve"> </w:t>
      </w:r>
      <w:r w:rsidR="00926725">
        <w:rPr>
          <w:rFonts w:ascii="Times New Roman" w:hAnsi="Times New Roman" w:cs="Times New Roman"/>
          <w:sz w:val="26"/>
          <w:szCs w:val="26"/>
        </w:rPr>
        <w:t xml:space="preserve">ООО </w:t>
      </w:r>
      <w:r w:rsidR="001845AB">
        <w:rPr>
          <w:rFonts w:ascii="Times New Roman" w:hAnsi="Times New Roman" w:cs="Times New Roman"/>
          <w:sz w:val="26"/>
          <w:szCs w:val="26"/>
        </w:rPr>
        <w:t>**</w:t>
      </w:r>
      <w:r>
        <w:rPr>
          <w:rFonts w:ascii="Times New Roman" w:hAnsi="Times New Roman" w:cs="Times New Roman"/>
          <w:sz w:val="26"/>
          <w:szCs w:val="26"/>
        </w:rPr>
        <w:t xml:space="preserve"> относится к субъектам малого предпринимательства, а именно является микропредприятием.</w:t>
      </w:r>
      <w:r w:rsidR="00965EFF">
        <w:rPr>
          <w:rFonts w:ascii="Times New Roman" w:hAnsi="Times New Roman" w:cs="Times New Roman"/>
          <w:sz w:val="26"/>
          <w:szCs w:val="26"/>
        </w:rPr>
        <w:t xml:space="preserve"> </w:t>
      </w:r>
      <w:r>
        <w:rPr>
          <w:rFonts w:ascii="Times New Roman" w:hAnsi="Times New Roman" w:cs="Times New Roman"/>
          <w:sz w:val="26"/>
          <w:szCs w:val="26"/>
        </w:rPr>
        <w:t xml:space="preserve">Нарушение положений ч. 1 статьи 20.35 </w:t>
      </w:r>
      <w:r w:rsidR="00965EFF">
        <w:rPr>
          <w:rFonts w:ascii="Times New Roman" w:hAnsi="Times New Roman" w:cs="Times New Roman"/>
          <w:sz w:val="26"/>
          <w:szCs w:val="26"/>
        </w:rPr>
        <w:t>КоАП РФ, с</w:t>
      </w:r>
      <w:r>
        <w:rPr>
          <w:rFonts w:ascii="Times New Roman" w:hAnsi="Times New Roman" w:cs="Times New Roman"/>
          <w:sz w:val="26"/>
          <w:szCs w:val="26"/>
        </w:rPr>
        <w:t>овершено Обществом впервые.</w:t>
      </w:r>
      <w:r w:rsidR="00017E50">
        <w:rPr>
          <w:rFonts w:ascii="Times New Roman" w:hAnsi="Times New Roman" w:cs="Times New Roman"/>
          <w:sz w:val="26"/>
          <w:szCs w:val="26"/>
        </w:rPr>
        <w:t xml:space="preserve"> </w:t>
      </w:r>
      <w:r>
        <w:rPr>
          <w:rFonts w:ascii="Times New Roman" w:hAnsi="Times New Roman" w:cs="Times New Roman"/>
          <w:sz w:val="26"/>
          <w:szCs w:val="26"/>
        </w:rPr>
        <w:t>Незаконное бездействие не повлекло причинение вреда или угрозы</w:t>
      </w:r>
      <w:r w:rsidR="00017E50">
        <w:rPr>
          <w:rFonts w:ascii="Times New Roman" w:hAnsi="Times New Roman" w:cs="Times New Roman"/>
          <w:sz w:val="26"/>
          <w:szCs w:val="26"/>
        </w:rPr>
        <w:t xml:space="preserve"> </w:t>
      </w:r>
      <w:r>
        <w:rPr>
          <w:rFonts w:ascii="Times New Roman" w:hAnsi="Times New Roman" w:cs="Times New Roman"/>
          <w:sz w:val="26"/>
          <w:szCs w:val="26"/>
        </w:rPr>
        <w:t>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не причинило имущественный ущерб.</w:t>
      </w:r>
      <w:r w:rsidR="00017E50">
        <w:rPr>
          <w:rFonts w:ascii="Times New Roman" w:hAnsi="Times New Roman" w:cs="Times New Roman"/>
          <w:sz w:val="26"/>
          <w:szCs w:val="26"/>
        </w:rPr>
        <w:t xml:space="preserve"> </w:t>
      </w:r>
      <w:r>
        <w:rPr>
          <w:rFonts w:ascii="Times New Roman" w:hAnsi="Times New Roman" w:cs="Times New Roman"/>
          <w:sz w:val="26"/>
          <w:szCs w:val="26"/>
        </w:rPr>
        <w:t>Общество признает свою вину и раскаивается.</w:t>
      </w:r>
      <w:r w:rsidR="005D4C76">
        <w:rPr>
          <w:rFonts w:ascii="Times New Roman" w:hAnsi="Times New Roman" w:cs="Times New Roman"/>
          <w:sz w:val="26"/>
          <w:szCs w:val="26"/>
        </w:rPr>
        <w:t xml:space="preserve"> </w:t>
      </w:r>
      <w:r>
        <w:rPr>
          <w:rFonts w:ascii="Times New Roman" w:hAnsi="Times New Roman" w:cs="Times New Roman"/>
          <w:sz w:val="26"/>
          <w:szCs w:val="26"/>
        </w:rPr>
        <w:t xml:space="preserve">На дату </w:t>
      </w:r>
      <w:r w:rsidR="003876F0">
        <w:rPr>
          <w:rFonts w:ascii="Times New Roman" w:hAnsi="Times New Roman" w:cs="Times New Roman"/>
          <w:sz w:val="26"/>
          <w:szCs w:val="26"/>
        </w:rPr>
        <w:t>*</w:t>
      </w:r>
      <w:r>
        <w:rPr>
          <w:rFonts w:ascii="Times New Roman" w:hAnsi="Times New Roman" w:cs="Times New Roman"/>
          <w:sz w:val="26"/>
          <w:szCs w:val="26"/>
        </w:rPr>
        <w:t xml:space="preserve"> Обществом устранены выявленные в ходе прокурорской проверки нарушения, что подтверждается Приказом ООО </w:t>
      </w:r>
      <w:r w:rsidR="001845AB">
        <w:rPr>
          <w:rFonts w:ascii="Times New Roman" w:hAnsi="Times New Roman" w:cs="Times New Roman"/>
          <w:sz w:val="26"/>
          <w:szCs w:val="26"/>
        </w:rPr>
        <w:t>**</w:t>
      </w:r>
      <w:r>
        <w:rPr>
          <w:rFonts w:ascii="Times New Roman" w:hAnsi="Times New Roman" w:cs="Times New Roman"/>
          <w:sz w:val="26"/>
          <w:szCs w:val="26"/>
        </w:rPr>
        <w:t xml:space="preserve"> от 23 мая 2024 г. № 13 «О создании комиссии по обследованию и категорированию объекта, проведены тренировки по эвакуации людей в Торговом центре «</w:t>
      </w:r>
      <w:r w:rsidR="001845AB">
        <w:rPr>
          <w:rFonts w:ascii="Times New Roman" w:hAnsi="Times New Roman" w:cs="Times New Roman"/>
          <w:sz w:val="26"/>
          <w:szCs w:val="26"/>
        </w:rPr>
        <w:t>**</w:t>
      </w:r>
      <w:r>
        <w:rPr>
          <w:rFonts w:ascii="Times New Roman" w:hAnsi="Times New Roman" w:cs="Times New Roman"/>
          <w:sz w:val="26"/>
          <w:szCs w:val="26"/>
        </w:rPr>
        <w:t>», оборудование об оповещении исправно.</w:t>
      </w:r>
      <w:r w:rsidR="0073231C">
        <w:rPr>
          <w:rFonts w:ascii="Times New Roman" w:hAnsi="Times New Roman" w:cs="Times New Roman"/>
          <w:sz w:val="26"/>
          <w:szCs w:val="26"/>
        </w:rPr>
        <w:t xml:space="preserve"> </w:t>
      </w:r>
      <w:r w:rsidR="005D4C76">
        <w:rPr>
          <w:rFonts w:ascii="Times New Roman" w:hAnsi="Times New Roman" w:cs="Times New Roman"/>
          <w:sz w:val="26"/>
          <w:szCs w:val="26"/>
        </w:rPr>
        <w:t xml:space="preserve">Просит </w:t>
      </w:r>
      <w:r>
        <w:rPr>
          <w:rFonts w:ascii="Times New Roman" w:hAnsi="Times New Roman" w:cs="Times New Roman"/>
          <w:sz w:val="26"/>
          <w:szCs w:val="26"/>
        </w:rPr>
        <w:t xml:space="preserve">административное наказание по ч. 1 ст. 20.35 </w:t>
      </w:r>
      <w:r w:rsidR="005D4C76">
        <w:rPr>
          <w:rFonts w:ascii="Times New Roman" w:hAnsi="Times New Roman" w:cs="Times New Roman"/>
          <w:sz w:val="26"/>
          <w:szCs w:val="26"/>
        </w:rPr>
        <w:t xml:space="preserve">КоАП РФ </w:t>
      </w:r>
      <w:r>
        <w:rPr>
          <w:rFonts w:ascii="Times New Roman" w:hAnsi="Times New Roman" w:cs="Times New Roman"/>
          <w:sz w:val="26"/>
          <w:szCs w:val="26"/>
        </w:rPr>
        <w:t>в виде административного штрафа заменить на предупреждение</w:t>
      </w:r>
      <w:r w:rsidR="005D4C76">
        <w:rPr>
          <w:rFonts w:ascii="Times New Roman" w:hAnsi="Times New Roman" w:cs="Times New Roman"/>
          <w:sz w:val="26"/>
          <w:szCs w:val="26"/>
        </w:rPr>
        <w:t xml:space="preserve"> в соответствии с ч. 1 ст. 4.1.1 КоАП РФ.</w:t>
      </w:r>
    </w:p>
    <w:p w:rsidR="001D1517" w:rsidP="00777E5E">
      <w:pPr>
        <w:widowControl w:val="0"/>
        <w:spacing w:after="0" w:line="240" w:lineRule="auto"/>
        <w:ind w:firstLine="720"/>
        <w:jc w:val="both"/>
        <w:rPr>
          <w:rFonts w:ascii="Times New Roman" w:hAnsi="Times New Roman" w:cs="Times New Roman"/>
          <w:spacing w:val="-1"/>
          <w:sz w:val="26"/>
          <w:szCs w:val="26"/>
        </w:rPr>
      </w:pPr>
      <w:r w:rsidRPr="002A41FB">
        <w:rPr>
          <w:rFonts w:ascii="Times New Roman" w:hAnsi="Times New Roman" w:cs="Times New Roman"/>
          <w:sz w:val="26"/>
          <w:szCs w:val="26"/>
          <w:lang w:eastAsia="ru-RU"/>
        </w:rPr>
        <w:t xml:space="preserve">В судебном заседании </w:t>
      </w:r>
      <w:r w:rsidRPr="002A41FB">
        <w:rPr>
          <w:rFonts w:ascii="Times New Roman" w:hAnsi="Times New Roman" w:cs="Times New Roman"/>
          <w:sz w:val="26"/>
          <w:szCs w:val="26"/>
        </w:rPr>
        <w:t xml:space="preserve">помощник прокурора Промышленного района г.Ставрополя </w:t>
      </w:r>
      <w:r w:rsidR="003876F0">
        <w:rPr>
          <w:rFonts w:ascii="Times New Roman" w:hAnsi="Times New Roman" w:cs="Times New Roman"/>
          <w:sz w:val="26"/>
          <w:szCs w:val="26"/>
        </w:rPr>
        <w:t>*</w:t>
      </w:r>
      <w:r w:rsidRPr="002A41FB" w:rsidR="002A41FB">
        <w:rPr>
          <w:rFonts w:ascii="Times New Roman" w:hAnsi="Times New Roman" w:cs="Times New Roman"/>
          <w:sz w:val="26"/>
          <w:szCs w:val="26"/>
        </w:rPr>
        <w:t xml:space="preserve"> Я.В.</w:t>
      </w:r>
      <w:r w:rsidRPr="002A41FB">
        <w:rPr>
          <w:rFonts w:ascii="Times New Roman" w:hAnsi="Times New Roman" w:cs="Times New Roman"/>
          <w:sz w:val="26"/>
          <w:szCs w:val="26"/>
        </w:rPr>
        <w:t xml:space="preserve"> </w:t>
      </w:r>
      <w:r w:rsidRPr="002A41FB" w:rsidR="002A41FB">
        <w:rPr>
          <w:rFonts w:ascii="Times New Roman" w:hAnsi="Times New Roman" w:cs="Times New Roman"/>
          <w:sz w:val="26"/>
          <w:szCs w:val="26"/>
        </w:rPr>
        <w:t>поддержала</w:t>
      </w:r>
      <w:r w:rsidRPr="002A41FB">
        <w:rPr>
          <w:rFonts w:ascii="Times New Roman" w:hAnsi="Times New Roman" w:cs="Times New Roman"/>
          <w:sz w:val="26"/>
          <w:szCs w:val="26"/>
        </w:rPr>
        <w:t xml:space="preserve"> доводы, изложенные в постановлении о возбуждении дела об административном правонарушении от </w:t>
      </w:r>
      <w:r w:rsidR="003876F0">
        <w:rPr>
          <w:rFonts w:ascii="Times New Roman" w:hAnsi="Times New Roman" w:cs="Times New Roman"/>
          <w:sz w:val="26"/>
          <w:szCs w:val="26"/>
        </w:rPr>
        <w:t>*</w:t>
      </w:r>
      <w:r w:rsidR="002A41FB">
        <w:rPr>
          <w:rFonts w:ascii="Times New Roman" w:hAnsi="Times New Roman" w:cs="Times New Roman"/>
          <w:sz w:val="26"/>
          <w:szCs w:val="26"/>
        </w:rPr>
        <w:t xml:space="preserve"> </w:t>
      </w:r>
      <w:r w:rsidRPr="002A41FB">
        <w:rPr>
          <w:rFonts w:ascii="Times New Roman" w:hAnsi="Times New Roman" w:cs="Times New Roman"/>
          <w:sz w:val="26"/>
          <w:szCs w:val="26"/>
        </w:rPr>
        <w:t xml:space="preserve">в отношении </w:t>
      </w:r>
      <w:r w:rsidR="002A41FB">
        <w:rPr>
          <w:rFonts w:ascii="Times New Roman" w:hAnsi="Times New Roman" w:cs="Times New Roman"/>
          <w:spacing w:val="-1"/>
          <w:sz w:val="26"/>
          <w:szCs w:val="26"/>
        </w:rPr>
        <w:t xml:space="preserve">юридического лица ООО </w:t>
      </w:r>
      <w:r w:rsidR="001845AB">
        <w:rPr>
          <w:rFonts w:ascii="Times New Roman" w:hAnsi="Times New Roman" w:cs="Times New Roman"/>
          <w:spacing w:val="-1"/>
          <w:sz w:val="26"/>
          <w:szCs w:val="26"/>
        </w:rPr>
        <w:t>**</w:t>
      </w:r>
      <w:r>
        <w:rPr>
          <w:rFonts w:ascii="Times New Roman" w:hAnsi="Times New Roman" w:cs="Times New Roman"/>
          <w:spacing w:val="-1"/>
          <w:sz w:val="26"/>
          <w:szCs w:val="26"/>
        </w:rPr>
        <w:t>, при этом показала, что в настоящее время недостатки указанные в постановлении устранены, просила назначить наказание в виде предупреждения.</w:t>
      </w:r>
    </w:p>
    <w:p w:rsidR="0073231C" w:rsidRPr="0073231C" w:rsidP="00777E5E">
      <w:pPr>
        <w:autoSpaceDE w:val="0"/>
        <w:autoSpaceDN w:val="0"/>
        <w:adjustRightInd w:val="0"/>
        <w:spacing w:after="0" w:line="240" w:lineRule="auto"/>
        <w:ind w:firstLine="720"/>
        <w:jc w:val="both"/>
        <w:outlineLvl w:val="0"/>
        <w:rPr>
          <w:rFonts w:ascii="Times New Roman" w:hAnsi="Times New Roman" w:cs="Times New Roman"/>
          <w:sz w:val="26"/>
          <w:szCs w:val="26"/>
          <w:lang w:eastAsia="ru-RU"/>
        </w:rPr>
      </w:pPr>
      <w:r w:rsidRPr="0073231C">
        <w:rPr>
          <w:rFonts w:ascii="Times New Roman" w:hAnsi="Times New Roman" w:cs="Times New Roman"/>
          <w:sz w:val="26"/>
          <w:szCs w:val="26"/>
          <w:lang w:eastAsia="ru-RU"/>
        </w:rPr>
        <w:t xml:space="preserve">Заслушав </w:t>
      </w:r>
      <w:r w:rsidR="001D1517">
        <w:rPr>
          <w:rFonts w:ascii="Times New Roman" w:hAnsi="Times New Roman" w:cs="Times New Roman"/>
          <w:sz w:val="26"/>
          <w:szCs w:val="26"/>
          <w:lang w:eastAsia="ru-RU"/>
        </w:rPr>
        <w:t>защит</w:t>
      </w:r>
      <w:r w:rsidR="00987AE9">
        <w:rPr>
          <w:rFonts w:ascii="Times New Roman" w:hAnsi="Times New Roman" w:cs="Times New Roman"/>
          <w:sz w:val="26"/>
          <w:szCs w:val="26"/>
          <w:lang w:eastAsia="ru-RU"/>
        </w:rPr>
        <w:t>ни</w:t>
      </w:r>
      <w:r w:rsidR="001D1517">
        <w:rPr>
          <w:rFonts w:ascii="Times New Roman" w:hAnsi="Times New Roman" w:cs="Times New Roman"/>
          <w:sz w:val="26"/>
          <w:szCs w:val="26"/>
          <w:lang w:eastAsia="ru-RU"/>
        </w:rPr>
        <w:t xml:space="preserve">ка </w:t>
      </w:r>
      <w:r w:rsidR="00987AE9">
        <w:rPr>
          <w:rFonts w:ascii="Times New Roman" w:hAnsi="Times New Roman" w:cs="Times New Roman"/>
          <w:sz w:val="26"/>
          <w:szCs w:val="26"/>
          <w:lang w:eastAsia="ru-RU"/>
        </w:rPr>
        <w:t xml:space="preserve">Шаманову Л.В., </w:t>
      </w:r>
      <w:r w:rsidRPr="0073231C">
        <w:rPr>
          <w:rFonts w:ascii="Times New Roman" w:hAnsi="Times New Roman" w:cs="Times New Roman"/>
          <w:sz w:val="26"/>
          <w:szCs w:val="26"/>
          <w:lang w:eastAsia="ru-RU"/>
        </w:rPr>
        <w:t>помощника прокурора Промышленного района г. Ставрополя</w:t>
      </w:r>
      <w:r w:rsidR="00987AE9">
        <w:rPr>
          <w:rFonts w:ascii="Times New Roman" w:hAnsi="Times New Roman" w:cs="Times New Roman"/>
          <w:sz w:val="26"/>
          <w:szCs w:val="26"/>
          <w:lang w:eastAsia="ru-RU"/>
        </w:rPr>
        <w:t xml:space="preserve">  Оганесову Я.В.</w:t>
      </w:r>
      <w:r w:rsidRPr="0073231C">
        <w:rPr>
          <w:rFonts w:ascii="Times New Roman" w:hAnsi="Times New Roman" w:cs="Times New Roman"/>
          <w:sz w:val="26"/>
          <w:szCs w:val="26"/>
          <w:lang w:eastAsia="ru-RU"/>
        </w:rPr>
        <w:t>, исследовав письменные материалы дела, оценив представленные доказательства, суд приходит к следующему.</w:t>
      </w:r>
    </w:p>
    <w:p w:rsidR="004210EA" w:rsidP="00777E5E">
      <w:pPr>
        <w:spacing w:after="0" w:line="240" w:lineRule="auto"/>
        <w:ind w:firstLine="720"/>
        <w:jc w:val="both"/>
        <w:rPr>
          <w:rFonts w:ascii="Times New Roman" w:hAnsi="Times New Roman" w:cs="Times New Roman"/>
          <w:sz w:val="26"/>
          <w:szCs w:val="26"/>
        </w:rPr>
      </w:pPr>
      <w:r w:rsidRPr="00A043BC">
        <w:rPr>
          <w:rFonts w:ascii="Times New Roman" w:eastAsia="Times New Roman" w:hAnsi="Times New Roman" w:cs="Times New Roman"/>
          <w:sz w:val="26"/>
          <w:szCs w:val="26"/>
          <w:lang w:eastAsia="ru-RU"/>
        </w:rPr>
        <w:t xml:space="preserve">Согласно </w:t>
      </w:r>
      <w:r w:rsidRPr="00A043BC" w:rsidR="00E869D2">
        <w:rPr>
          <w:rFonts w:ascii="Times New Roman" w:eastAsia="Times New Roman" w:hAnsi="Times New Roman" w:cs="Times New Roman"/>
          <w:sz w:val="26"/>
          <w:szCs w:val="26"/>
          <w:lang w:eastAsia="ru-RU"/>
        </w:rPr>
        <w:t xml:space="preserve">ч. 4 </w:t>
      </w:r>
      <w:r w:rsidRPr="00A043BC">
        <w:rPr>
          <w:rFonts w:ascii="Times New Roman" w:eastAsia="Times New Roman" w:hAnsi="Times New Roman" w:cs="Times New Roman"/>
          <w:sz w:val="26"/>
          <w:szCs w:val="26"/>
          <w:lang w:eastAsia="ru-RU"/>
        </w:rPr>
        <w:t xml:space="preserve">ст. 3 Федерального закона от 06.03.2006 </w:t>
      </w:r>
      <w:r>
        <w:rPr>
          <w:rFonts w:ascii="Times New Roman" w:eastAsia="Times New Roman" w:hAnsi="Times New Roman" w:cs="Times New Roman"/>
          <w:sz w:val="26"/>
          <w:szCs w:val="26"/>
          <w:lang w:eastAsia="ru-RU"/>
        </w:rPr>
        <w:t>№</w:t>
      </w:r>
      <w:r w:rsidRPr="00A043BC">
        <w:rPr>
          <w:rFonts w:ascii="Times New Roman" w:eastAsia="Times New Roman" w:hAnsi="Times New Roman" w:cs="Times New Roman"/>
          <w:sz w:val="26"/>
          <w:szCs w:val="26"/>
          <w:lang w:eastAsia="ru-RU"/>
        </w:rPr>
        <w:t xml:space="preserve"> 35-ФЗ </w:t>
      </w:r>
      <w:r>
        <w:rPr>
          <w:rFonts w:ascii="Times New Roman" w:eastAsia="Times New Roman" w:hAnsi="Times New Roman" w:cs="Times New Roman"/>
          <w:sz w:val="26"/>
          <w:szCs w:val="26"/>
          <w:lang w:eastAsia="ru-RU"/>
        </w:rPr>
        <w:t>«</w:t>
      </w:r>
      <w:r w:rsidRPr="00A043BC">
        <w:rPr>
          <w:rFonts w:ascii="Times New Roman" w:eastAsia="Times New Roman" w:hAnsi="Times New Roman" w:cs="Times New Roman"/>
          <w:sz w:val="26"/>
          <w:szCs w:val="26"/>
          <w:lang w:eastAsia="ru-RU"/>
        </w:rPr>
        <w:t>О противодействии терроризму</w:t>
      </w:r>
      <w:r>
        <w:rPr>
          <w:rFonts w:ascii="Times New Roman" w:eastAsia="Times New Roman" w:hAnsi="Times New Roman" w:cs="Times New Roman"/>
          <w:sz w:val="26"/>
          <w:szCs w:val="26"/>
          <w:lang w:eastAsia="ru-RU"/>
        </w:rPr>
        <w:t>»</w:t>
      </w:r>
      <w:r w:rsidRPr="00A043B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Pr>
          <w:rFonts w:ascii="Times New Roman" w:hAnsi="Times New Roman" w:cs="Times New Roman"/>
          <w:sz w:val="26"/>
          <w:szCs w:val="26"/>
        </w:rPr>
        <w:t>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r w:rsidR="00B86303">
        <w:rPr>
          <w:rFonts w:ascii="Times New Roman" w:hAnsi="Times New Roman" w:cs="Times New Roman"/>
          <w:sz w:val="26"/>
          <w:szCs w:val="26"/>
        </w:rPr>
        <w:t xml:space="preserve"> </w:t>
      </w:r>
      <w:r>
        <w:rPr>
          <w:rFonts w:ascii="Times New Roman" w:hAnsi="Times New Roman" w:cs="Times New Roman"/>
          <w:sz w:val="26"/>
          <w:szCs w:val="26"/>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sidR="00B86303">
        <w:rPr>
          <w:rFonts w:ascii="Times New Roman" w:hAnsi="Times New Roman" w:cs="Times New Roman"/>
          <w:sz w:val="26"/>
          <w:szCs w:val="26"/>
        </w:rPr>
        <w:t xml:space="preserve"> </w:t>
      </w:r>
      <w:r>
        <w:rPr>
          <w:rFonts w:ascii="Times New Roman" w:hAnsi="Times New Roman" w:cs="Times New Roman"/>
          <w:sz w:val="26"/>
          <w:szCs w:val="26"/>
        </w:rPr>
        <w:t>б) выявлению, предупреждению, пресечению, раскрытию и расследованию террористического акта (борьба с терроризмом);</w:t>
      </w:r>
      <w:r w:rsidR="00B86303">
        <w:rPr>
          <w:rFonts w:ascii="Times New Roman" w:hAnsi="Times New Roman" w:cs="Times New Roman"/>
          <w:sz w:val="26"/>
          <w:szCs w:val="26"/>
        </w:rPr>
        <w:t xml:space="preserve"> </w:t>
      </w:r>
      <w:r>
        <w:rPr>
          <w:rFonts w:ascii="Times New Roman" w:hAnsi="Times New Roman" w:cs="Times New Roman"/>
          <w:sz w:val="26"/>
          <w:szCs w:val="26"/>
        </w:rPr>
        <w:t>в) минимизации и (или) ликвидации последствий проявлений терроризма;</w:t>
      </w:r>
      <w:r w:rsidR="00B86303">
        <w:rPr>
          <w:rFonts w:ascii="Times New Roman" w:hAnsi="Times New Roman" w:cs="Times New Roman"/>
          <w:sz w:val="26"/>
          <w:szCs w:val="26"/>
        </w:rPr>
        <w:t xml:space="preserve"> </w:t>
      </w:r>
      <w:r>
        <w:rPr>
          <w:rFonts w:ascii="Times New Roman" w:hAnsi="Times New Roman" w:cs="Times New Roman"/>
          <w:sz w:val="26"/>
          <w:szCs w:val="26"/>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w:t>
      </w:r>
      <w:r>
        <w:rPr>
          <w:rFonts w:ascii="Times New Roman" w:hAnsi="Times New Roman" w:cs="Times New Roman"/>
          <w:sz w:val="26"/>
          <w:szCs w:val="26"/>
        </w:rPr>
        <w:t>террористического акта;</w:t>
      </w:r>
      <w:r w:rsidR="00B86303">
        <w:rPr>
          <w:rFonts w:ascii="Times New Roman" w:hAnsi="Times New Roman" w:cs="Times New Roman"/>
          <w:sz w:val="26"/>
          <w:szCs w:val="26"/>
        </w:rPr>
        <w:t xml:space="preserve"> </w:t>
      </w:r>
      <w:r>
        <w:rPr>
          <w:rFonts w:ascii="Times New Roman" w:hAnsi="Times New Roman" w:cs="Times New Roman"/>
          <w:sz w:val="26"/>
          <w:szCs w:val="26"/>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49224A" w:rsidP="00777E5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силу п. 21</w:t>
      </w:r>
      <w:r w:rsidRPr="00756B38">
        <w:rPr>
          <w:rFonts w:ascii="Times New Roman" w:hAnsi="Times New Roman" w:cs="Times New Roman"/>
          <w:sz w:val="26"/>
          <w:szCs w:val="26"/>
        </w:rPr>
        <w:t xml:space="preserve"> </w:t>
      </w:r>
      <w:r w:rsidRPr="00A043BC">
        <w:rPr>
          <w:rFonts w:ascii="Times New Roman" w:hAnsi="Times New Roman" w:cs="Times New Roman"/>
          <w:sz w:val="26"/>
          <w:szCs w:val="26"/>
        </w:rPr>
        <w:t xml:space="preserve">Постановления Правительства РФ от 19.10.2017 </w:t>
      </w:r>
      <w:r>
        <w:rPr>
          <w:rFonts w:ascii="Times New Roman" w:hAnsi="Times New Roman" w:cs="Times New Roman"/>
          <w:sz w:val="26"/>
          <w:szCs w:val="26"/>
        </w:rPr>
        <w:t>№</w:t>
      </w:r>
      <w:r w:rsidRPr="00A043BC">
        <w:rPr>
          <w:rFonts w:ascii="Times New Roman" w:hAnsi="Times New Roman" w:cs="Times New Roman"/>
          <w:sz w:val="26"/>
          <w:szCs w:val="26"/>
        </w:rPr>
        <w:t xml:space="preserve"> 1273 </w:t>
      </w:r>
      <w:r>
        <w:rPr>
          <w:rFonts w:ascii="Times New Roman" w:hAnsi="Times New Roman" w:cs="Times New Roman"/>
          <w:sz w:val="26"/>
          <w:szCs w:val="26"/>
        </w:rPr>
        <w:t>«</w:t>
      </w:r>
      <w:r w:rsidRPr="00A043BC">
        <w:rPr>
          <w:rFonts w:ascii="Times New Roman" w:hAnsi="Times New Roman" w:cs="Times New Roman"/>
          <w:sz w:val="26"/>
          <w:szCs w:val="26"/>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Pr>
          <w:rFonts w:ascii="Times New Roman" w:hAnsi="Times New Roman" w:cs="Times New Roman"/>
          <w:sz w:val="26"/>
          <w:szCs w:val="26"/>
        </w:rPr>
        <w:t>» (далее Постановление №1273), н</w:t>
      </w:r>
      <w:r>
        <w:rPr>
          <w:rFonts w:ascii="Times New Roman" w:hAnsi="Times New Roman" w:cs="Times New Roman"/>
          <w:sz w:val="26"/>
          <w:szCs w:val="26"/>
        </w:rPr>
        <w:t>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r w:rsidR="00777E5E">
        <w:rPr>
          <w:rFonts w:ascii="Times New Roman" w:hAnsi="Times New Roman" w:cs="Times New Roman"/>
          <w:sz w:val="26"/>
          <w:szCs w:val="26"/>
        </w:rPr>
        <w:t xml:space="preserve"> </w:t>
      </w:r>
      <w:r>
        <w:rPr>
          <w:rFonts w:ascii="Times New Roman" w:hAnsi="Times New Roman" w:cs="Times New Roman"/>
          <w:sz w:val="26"/>
          <w:szCs w:val="26"/>
        </w:rP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r w:rsidR="00777E5E">
        <w:rPr>
          <w:rFonts w:ascii="Times New Roman" w:hAnsi="Times New Roman" w:cs="Times New Roman"/>
          <w:sz w:val="26"/>
          <w:szCs w:val="26"/>
        </w:rPr>
        <w:t xml:space="preserve"> </w:t>
      </w:r>
      <w:r>
        <w:rPr>
          <w:rFonts w:ascii="Times New Roman" w:hAnsi="Times New Roman" w:cs="Times New Roman"/>
          <w:sz w:val="26"/>
          <w:szCs w:val="26"/>
        </w:rP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49224A" w:rsidP="00777E5E">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 </w:t>
      </w:r>
      <w:r>
        <w:rPr>
          <w:rFonts w:ascii="Times New Roman" w:hAnsi="Times New Roman" w:cs="Times New Roman"/>
          <w:sz w:val="26"/>
          <w:szCs w:val="26"/>
        </w:rPr>
        <w:t>25</w:t>
      </w:r>
      <w:r>
        <w:rPr>
          <w:rFonts w:ascii="Times New Roman" w:hAnsi="Times New Roman" w:cs="Times New Roman"/>
          <w:sz w:val="26"/>
          <w:szCs w:val="26"/>
        </w:rPr>
        <w:t xml:space="preserve"> Постановления №1273, а</w:t>
      </w:r>
      <w:r>
        <w:rPr>
          <w:rFonts w:ascii="Times New Roman" w:hAnsi="Times New Roman" w:cs="Times New Roman"/>
          <w:sz w:val="26"/>
          <w:szCs w:val="26"/>
        </w:rPr>
        <w:t>ктуализация паспорта безопасности торгового объекта (территории) осуществляется в порядке, предусмотренном для его разработки, в следующих случаях:</w:t>
      </w:r>
      <w:r>
        <w:rPr>
          <w:rFonts w:ascii="Times New Roman" w:hAnsi="Times New Roman" w:cs="Times New Roman"/>
          <w:sz w:val="26"/>
          <w:szCs w:val="26"/>
        </w:rPr>
        <w:t xml:space="preserve"> </w:t>
      </w:r>
      <w:r>
        <w:rPr>
          <w:rFonts w:ascii="Times New Roman" w:hAnsi="Times New Roman" w:cs="Times New Roman"/>
          <w:sz w:val="26"/>
          <w:szCs w:val="26"/>
        </w:rPr>
        <w:t>а) изменение основного предназначения торгового объекта (территории);</w:t>
      </w:r>
      <w:r>
        <w:rPr>
          <w:rFonts w:ascii="Times New Roman" w:hAnsi="Times New Roman" w:cs="Times New Roman"/>
          <w:sz w:val="26"/>
          <w:szCs w:val="26"/>
        </w:rPr>
        <w:t xml:space="preserve"> </w:t>
      </w:r>
      <w:r>
        <w:rPr>
          <w:rFonts w:ascii="Times New Roman" w:hAnsi="Times New Roman" w:cs="Times New Roman"/>
          <w:sz w:val="26"/>
          <w:szCs w:val="26"/>
        </w:rPr>
        <w:t>б) изменение общей площади и границ торгового объекта (территории);</w:t>
      </w:r>
      <w:r>
        <w:rPr>
          <w:rFonts w:ascii="Times New Roman" w:hAnsi="Times New Roman" w:cs="Times New Roman"/>
          <w:sz w:val="26"/>
          <w:szCs w:val="26"/>
        </w:rPr>
        <w:t xml:space="preserve"> </w:t>
      </w:r>
      <w:r>
        <w:rPr>
          <w:rFonts w:ascii="Times New Roman" w:hAnsi="Times New Roman" w:cs="Times New Roman"/>
          <w:sz w:val="26"/>
          <w:szCs w:val="26"/>
        </w:rPr>
        <w:t>в) изменение сил и средств, привлекаемых для обеспечения антитеррористической защищенности торгового объекта (территории).</w:t>
      </w:r>
    </w:p>
    <w:p w:rsidR="003111BD" w:rsidP="00D24001">
      <w:pPr>
        <w:spacing w:after="0" w:line="240" w:lineRule="auto"/>
        <w:ind w:firstLine="720"/>
        <w:jc w:val="both"/>
        <w:rPr>
          <w:rFonts w:ascii="Times New Roman" w:hAnsi="Times New Roman" w:cs="Times New Roman"/>
          <w:sz w:val="26"/>
          <w:szCs w:val="26"/>
        </w:rPr>
      </w:pPr>
      <w:r w:rsidRPr="00A043BC">
        <w:rPr>
          <w:rFonts w:ascii="Times New Roman" w:hAnsi="Times New Roman" w:cs="Times New Roman"/>
          <w:sz w:val="26"/>
          <w:szCs w:val="26"/>
        </w:rPr>
        <w:t xml:space="preserve">Согласно п. </w:t>
      </w:r>
      <w:r>
        <w:rPr>
          <w:rFonts w:ascii="Times New Roman" w:hAnsi="Times New Roman" w:cs="Times New Roman"/>
          <w:sz w:val="26"/>
          <w:szCs w:val="26"/>
        </w:rPr>
        <w:t>28</w:t>
      </w:r>
      <w:r w:rsidRPr="00A043BC">
        <w:rPr>
          <w:rFonts w:ascii="Times New Roman" w:hAnsi="Times New Roman" w:cs="Times New Roman"/>
          <w:sz w:val="26"/>
          <w:szCs w:val="26"/>
        </w:rPr>
        <w:t xml:space="preserve"> Постановления </w:t>
      </w:r>
      <w:r>
        <w:rPr>
          <w:rFonts w:ascii="Times New Roman" w:hAnsi="Times New Roman" w:cs="Times New Roman"/>
          <w:sz w:val="26"/>
          <w:szCs w:val="26"/>
        </w:rPr>
        <w:t>№</w:t>
      </w:r>
      <w:r w:rsidR="00872602">
        <w:rPr>
          <w:rFonts w:ascii="Times New Roman" w:hAnsi="Times New Roman" w:cs="Times New Roman"/>
          <w:sz w:val="26"/>
          <w:szCs w:val="26"/>
        </w:rPr>
        <w:t xml:space="preserve"> 1273</w:t>
      </w:r>
      <w:r w:rsidRPr="00A043BC">
        <w:rPr>
          <w:rFonts w:ascii="Times New Roman" w:hAnsi="Times New Roman" w:cs="Times New Roman"/>
          <w:sz w:val="26"/>
          <w:szCs w:val="26"/>
        </w:rPr>
        <w:t>,</w:t>
      </w:r>
      <w:r w:rsidR="00BD1901">
        <w:rPr>
          <w:rFonts w:ascii="Times New Roman" w:hAnsi="Times New Roman" w:cs="Times New Roman"/>
          <w:sz w:val="26"/>
          <w:szCs w:val="26"/>
        </w:rPr>
        <w:t xml:space="preserve"> о</w:t>
      </w:r>
      <w:r>
        <w:rPr>
          <w:rFonts w:ascii="Times New Roman" w:hAnsi="Times New Roman" w:cs="Times New Roman"/>
          <w:sz w:val="26"/>
          <w:szCs w:val="26"/>
        </w:rPr>
        <w:t>рганизационные мероприятия по обеспечению антитеррористической защищенности торгового объекта (территории) включают в себя:</w:t>
      </w:r>
      <w:r w:rsidR="00BD1901">
        <w:rPr>
          <w:rFonts w:ascii="Times New Roman" w:hAnsi="Times New Roman" w:cs="Times New Roman"/>
          <w:sz w:val="26"/>
          <w:szCs w:val="26"/>
        </w:rPr>
        <w:t xml:space="preserve"> </w:t>
      </w:r>
      <w:r>
        <w:rPr>
          <w:rFonts w:ascii="Times New Roman" w:hAnsi="Times New Roman" w:cs="Times New Roman"/>
          <w:sz w:val="26"/>
          <w:szCs w:val="26"/>
        </w:rPr>
        <w:t>а) разработку организационно-распорядительных документов по организации охраны, пропускного и внутриобъектового режимов на торговом объекте (территории);</w:t>
      </w:r>
      <w:r w:rsidR="00BD1901">
        <w:rPr>
          <w:rFonts w:ascii="Times New Roman" w:hAnsi="Times New Roman" w:cs="Times New Roman"/>
          <w:sz w:val="26"/>
          <w:szCs w:val="26"/>
        </w:rPr>
        <w:t xml:space="preserve"> </w:t>
      </w:r>
      <w:r>
        <w:rPr>
          <w:rFonts w:ascii="Times New Roman" w:hAnsi="Times New Roman" w:cs="Times New Roman"/>
          <w:sz w:val="26"/>
          <w:szCs w:val="26"/>
        </w:rPr>
        <w:t>б) определение должностных лиц, ответственных за антитеррористическую защищенность торгового объекта (территории) и его критических элементов;</w:t>
      </w:r>
      <w:r w:rsidR="00BD1901">
        <w:rPr>
          <w:rFonts w:ascii="Times New Roman" w:hAnsi="Times New Roman" w:cs="Times New Roman"/>
          <w:sz w:val="26"/>
          <w:szCs w:val="26"/>
        </w:rPr>
        <w:t xml:space="preserve"> </w:t>
      </w:r>
      <w:r>
        <w:rPr>
          <w:rFonts w:ascii="Times New Roman" w:hAnsi="Times New Roman" w:cs="Times New Roman"/>
          <w:sz w:val="26"/>
          <w:szCs w:val="26"/>
        </w:rP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r w:rsidR="00BD1901">
        <w:rPr>
          <w:rFonts w:ascii="Times New Roman" w:hAnsi="Times New Roman" w:cs="Times New Roman"/>
          <w:sz w:val="26"/>
          <w:szCs w:val="26"/>
        </w:rPr>
        <w:t xml:space="preserve"> </w:t>
      </w:r>
      <w:r>
        <w:rPr>
          <w:rFonts w:ascii="Times New Roman" w:hAnsi="Times New Roman" w:cs="Times New Roman"/>
          <w:sz w:val="26"/>
          <w:szCs w:val="26"/>
        </w:rPr>
        <w:t>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r w:rsidR="00BD1901">
        <w:rPr>
          <w:rFonts w:ascii="Times New Roman" w:hAnsi="Times New Roman" w:cs="Times New Roman"/>
          <w:sz w:val="26"/>
          <w:szCs w:val="26"/>
        </w:rPr>
        <w:t xml:space="preserve"> </w:t>
      </w:r>
      <w:r>
        <w:rPr>
          <w:rFonts w:ascii="Times New Roman" w:hAnsi="Times New Roman" w:cs="Times New Roman"/>
          <w:sz w:val="26"/>
          <w:szCs w:val="26"/>
        </w:rPr>
        <w:t xml:space="preserve">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w:t>
      </w:r>
      <w:r>
        <w:rPr>
          <w:rFonts w:ascii="Times New Roman" w:hAnsi="Times New Roman" w:cs="Times New Roman"/>
          <w:sz w:val="26"/>
          <w:szCs w:val="26"/>
        </w:rPr>
        <w:t>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rsidR="00BD1901" w:rsidP="00D2400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Пунктом 30 Постановления №1273 установлено, что т</w:t>
      </w:r>
      <w:r>
        <w:rPr>
          <w:rFonts w:ascii="Times New Roman" w:hAnsi="Times New Roman" w:cs="Times New Roman"/>
          <w:sz w:val="26"/>
          <w:szCs w:val="26"/>
        </w:rPr>
        <w:t>орговый объект (территория) независимо от его категории оборудуется:</w:t>
      </w:r>
      <w:r>
        <w:rPr>
          <w:rFonts w:ascii="Times New Roman" w:hAnsi="Times New Roman" w:cs="Times New Roman"/>
          <w:sz w:val="26"/>
          <w:szCs w:val="26"/>
        </w:rPr>
        <w:t xml:space="preserve"> </w:t>
      </w:r>
      <w:r>
        <w:rPr>
          <w:rFonts w:ascii="Times New Roman" w:hAnsi="Times New Roman" w:cs="Times New Roman"/>
          <w:sz w:val="26"/>
          <w:szCs w:val="26"/>
        </w:rPr>
        <w:t>а) системой видеонаблюдения;</w:t>
      </w:r>
      <w:r>
        <w:rPr>
          <w:rFonts w:ascii="Times New Roman" w:hAnsi="Times New Roman" w:cs="Times New Roman"/>
          <w:sz w:val="26"/>
          <w:szCs w:val="26"/>
        </w:rPr>
        <w:t xml:space="preserve"> </w:t>
      </w:r>
      <w:r>
        <w:rPr>
          <w:rFonts w:ascii="Times New Roman" w:hAnsi="Times New Roman" w:cs="Times New Roman"/>
          <w:sz w:val="26"/>
          <w:szCs w:val="26"/>
        </w:rPr>
        <w:t>б) системой оповещения и управления эвакуацией;</w:t>
      </w:r>
      <w:r>
        <w:rPr>
          <w:rFonts w:ascii="Times New Roman" w:hAnsi="Times New Roman" w:cs="Times New Roman"/>
          <w:sz w:val="26"/>
          <w:szCs w:val="26"/>
        </w:rPr>
        <w:t xml:space="preserve"> </w:t>
      </w:r>
      <w:r>
        <w:rPr>
          <w:rFonts w:ascii="Times New Roman" w:hAnsi="Times New Roman" w:cs="Times New Roman"/>
          <w:sz w:val="26"/>
          <w:szCs w:val="26"/>
        </w:rPr>
        <w:t>в) системой освещения.</w:t>
      </w:r>
    </w:p>
    <w:p w:rsidR="00BD1901" w:rsidP="00D2400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основании п. 32 Постановления №1273, с</w:t>
      </w:r>
      <w:r>
        <w:rPr>
          <w:rFonts w:ascii="Times New Roman" w:hAnsi="Times New Roman" w:cs="Times New Roman"/>
          <w:sz w:val="26"/>
          <w:szCs w:val="26"/>
        </w:rPr>
        <w:t>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r w:rsidR="0011481D">
        <w:rPr>
          <w:rFonts w:ascii="Times New Roman" w:hAnsi="Times New Roman" w:cs="Times New Roman"/>
          <w:sz w:val="26"/>
          <w:szCs w:val="26"/>
        </w:rPr>
        <w:t xml:space="preserve"> </w:t>
      </w:r>
      <w:r>
        <w:rPr>
          <w:rFonts w:ascii="Times New Roman" w:hAnsi="Times New Roman" w:cs="Times New Roman"/>
          <w:sz w:val="26"/>
          <w:szCs w:val="26"/>
        </w:rPr>
        <w:t>Количество оповещателей и их мощность должны обеспечивать необходимую слышимость на всей территории торгового объекта (территории).</w:t>
      </w:r>
    </w:p>
    <w:p w:rsidR="00947D44" w:rsidRPr="00A043BC" w:rsidP="00D24001">
      <w:pPr>
        <w:spacing w:after="0" w:line="240" w:lineRule="auto"/>
        <w:ind w:firstLine="720"/>
        <w:jc w:val="both"/>
        <w:rPr>
          <w:rFonts w:ascii="Times New Roman" w:hAnsi="Times New Roman" w:cs="Times New Roman"/>
          <w:sz w:val="26"/>
          <w:szCs w:val="26"/>
        </w:rPr>
      </w:pPr>
      <w:r w:rsidRPr="00A043BC">
        <w:rPr>
          <w:rFonts w:ascii="Times New Roman" w:hAnsi="Times New Roman" w:cs="Times New Roman"/>
          <w:sz w:val="26"/>
          <w:szCs w:val="26"/>
        </w:rPr>
        <w:t xml:space="preserve">Согласно п. 34 Постановления </w:t>
      </w:r>
      <w:r w:rsidR="0011481D">
        <w:rPr>
          <w:rFonts w:ascii="Times New Roman" w:hAnsi="Times New Roman" w:cs="Times New Roman"/>
          <w:sz w:val="26"/>
          <w:szCs w:val="26"/>
        </w:rPr>
        <w:t>№</w:t>
      </w:r>
      <w:r w:rsidRPr="00A043BC">
        <w:rPr>
          <w:rFonts w:ascii="Times New Roman" w:hAnsi="Times New Roman" w:cs="Times New Roman"/>
          <w:sz w:val="26"/>
          <w:szCs w:val="26"/>
        </w:rPr>
        <w:t xml:space="preserve"> 1273,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r w:rsidRPr="00A043BC" w:rsidR="005F5498">
        <w:rPr>
          <w:rFonts w:ascii="Times New Roman" w:hAnsi="Times New Roman" w:cs="Times New Roman"/>
          <w:sz w:val="26"/>
          <w:szCs w:val="26"/>
        </w:rPr>
        <w:t xml:space="preserve"> </w:t>
      </w:r>
      <w:r w:rsidRPr="00A043BC">
        <w:rPr>
          <w:rFonts w:ascii="Times New Roman" w:hAnsi="Times New Roman" w:cs="Times New Roman"/>
          <w:sz w:val="26"/>
          <w:szCs w:val="26"/>
        </w:rP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DA1D6A" w:rsidRPr="00A043BC" w:rsidP="00D24001">
      <w:pPr>
        <w:spacing w:after="0" w:line="240" w:lineRule="auto"/>
        <w:ind w:firstLine="720"/>
        <w:jc w:val="both"/>
        <w:rPr>
          <w:rFonts w:ascii="Times New Roman" w:eastAsia="Times New Roman" w:hAnsi="Times New Roman" w:cs="Times New Roman"/>
          <w:sz w:val="26"/>
          <w:szCs w:val="26"/>
          <w:lang w:eastAsia="ru-RU"/>
        </w:rPr>
      </w:pPr>
      <w:r w:rsidRPr="00A043BC">
        <w:rPr>
          <w:rFonts w:ascii="Times New Roman" w:eastAsia="Times New Roman" w:hAnsi="Times New Roman" w:cs="Times New Roman"/>
          <w:sz w:val="26"/>
          <w:szCs w:val="26"/>
          <w:lang w:eastAsia="ru-RU"/>
        </w:rPr>
        <w:t xml:space="preserve">Выполнение указанных Требований, в том числе оборудование торгового объекта системой оповещений и организацией физической охраны, является обязательным для органов (организаций), являющихся правообладателями объектов (территорий), а также физических и юридических лиц в отношении объектов, находящихся в их собственности или принадлежащих им на ином законном основании. </w:t>
      </w:r>
    </w:p>
    <w:p w:rsidR="00DD602E" w:rsidRPr="00A043BC" w:rsidP="00D24001">
      <w:pPr>
        <w:autoSpaceDE w:val="0"/>
        <w:autoSpaceDN w:val="0"/>
        <w:adjustRightInd w:val="0"/>
        <w:spacing w:after="0" w:line="240" w:lineRule="auto"/>
        <w:ind w:firstLine="720"/>
        <w:jc w:val="both"/>
        <w:rPr>
          <w:rFonts w:ascii="Times New Roman" w:hAnsi="Times New Roman" w:cs="Times New Roman"/>
          <w:sz w:val="26"/>
          <w:szCs w:val="26"/>
        </w:rPr>
      </w:pPr>
      <w:r w:rsidRPr="00A043BC">
        <w:rPr>
          <w:rFonts w:ascii="Times New Roman" w:hAnsi="Times New Roman" w:cs="Times New Roman"/>
          <w:sz w:val="26"/>
          <w:szCs w:val="26"/>
        </w:rPr>
        <w:t>Часть</w:t>
      </w:r>
      <w:r w:rsidR="0011481D">
        <w:rPr>
          <w:rFonts w:ascii="Times New Roman" w:hAnsi="Times New Roman" w:cs="Times New Roman"/>
          <w:sz w:val="26"/>
          <w:szCs w:val="26"/>
        </w:rPr>
        <w:t>ю</w:t>
      </w:r>
      <w:r w:rsidRPr="00A043BC">
        <w:rPr>
          <w:rFonts w:ascii="Times New Roman" w:hAnsi="Times New Roman" w:cs="Times New Roman"/>
          <w:sz w:val="26"/>
          <w:szCs w:val="26"/>
        </w:rPr>
        <w:t xml:space="preserve"> 1 статьи 20.35 КоАП РФ </w:t>
      </w:r>
      <w:r w:rsidR="0011481D">
        <w:rPr>
          <w:rFonts w:ascii="Times New Roman" w:hAnsi="Times New Roman" w:cs="Times New Roman"/>
          <w:sz w:val="26"/>
          <w:szCs w:val="26"/>
        </w:rPr>
        <w:t xml:space="preserve">предусмотрена </w:t>
      </w:r>
      <w:r w:rsidRPr="00A043BC">
        <w:rPr>
          <w:rFonts w:ascii="Times New Roman" w:hAnsi="Times New Roman" w:cs="Times New Roman"/>
          <w:sz w:val="26"/>
          <w:szCs w:val="26"/>
        </w:rPr>
        <w:t>административн</w:t>
      </w:r>
      <w:r w:rsidR="0011481D">
        <w:rPr>
          <w:rFonts w:ascii="Times New Roman" w:hAnsi="Times New Roman" w:cs="Times New Roman"/>
          <w:sz w:val="26"/>
          <w:szCs w:val="26"/>
        </w:rPr>
        <w:t>ая</w:t>
      </w:r>
      <w:r w:rsidRPr="00A043BC">
        <w:rPr>
          <w:rFonts w:ascii="Times New Roman" w:hAnsi="Times New Roman" w:cs="Times New Roman"/>
          <w:sz w:val="26"/>
          <w:szCs w:val="26"/>
        </w:rPr>
        <w:t xml:space="preserve"> ответственность за нарушение </w:t>
      </w:r>
      <w:hyperlink r:id="rId5" w:history="1">
        <w:r w:rsidRPr="00A043BC">
          <w:rPr>
            <w:rFonts w:ascii="Times New Roman" w:hAnsi="Times New Roman" w:cs="Times New Roman"/>
            <w:color w:val="0000FF"/>
            <w:sz w:val="26"/>
            <w:szCs w:val="26"/>
          </w:rPr>
          <w:t>требований</w:t>
        </w:r>
      </w:hyperlink>
      <w:r w:rsidRPr="00A043BC">
        <w:rPr>
          <w:rFonts w:ascii="Times New Roman" w:hAnsi="Times New Roman" w:cs="Times New Roman"/>
          <w:sz w:val="26"/>
          <w:szCs w:val="26"/>
        </w:rP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r:id="rId6" w:history="1">
        <w:r w:rsidRPr="00A043BC">
          <w:rPr>
            <w:rFonts w:ascii="Times New Roman" w:hAnsi="Times New Roman" w:cs="Times New Roman"/>
            <w:color w:val="0000FF"/>
            <w:sz w:val="26"/>
            <w:szCs w:val="26"/>
          </w:rPr>
          <w:t>частью 2</w:t>
        </w:r>
      </w:hyperlink>
      <w:r w:rsidRPr="00A043BC">
        <w:rPr>
          <w:rFonts w:ascii="Times New Roman" w:hAnsi="Times New Roman" w:cs="Times New Roman"/>
          <w:sz w:val="26"/>
          <w:szCs w:val="26"/>
        </w:rPr>
        <w:t xml:space="preserve"> настоящей статьи, </w:t>
      </w:r>
      <w:hyperlink r:id="rId7" w:history="1">
        <w:r w:rsidRPr="00A043BC">
          <w:rPr>
            <w:rFonts w:ascii="Times New Roman" w:hAnsi="Times New Roman" w:cs="Times New Roman"/>
            <w:color w:val="0000FF"/>
            <w:sz w:val="26"/>
            <w:szCs w:val="26"/>
          </w:rPr>
          <w:t>статьями 11.15.1</w:t>
        </w:r>
      </w:hyperlink>
      <w:r w:rsidRPr="00A043BC">
        <w:rPr>
          <w:rFonts w:ascii="Times New Roman" w:hAnsi="Times New Roman" w:cs="Times New Roman"/>
          <w:sz w:val="26"/>
          <w:szCs w:val="26"/>
        </w:rPr>
        <w:t xml:space="preserve"> и </w:t>
      </w:r>
      <w:hyperlink r:id="rId8" w:history="1">
        <w:r w:rsidRPr="00A043BC">
          <w:rPr>
            <w:rFonts w:ascii="Times New Roman" w:hAnsi="Times New Roman" w:cs="Times New Roman"/>
            <w:color w:val="0000FF"/>
            <w:sz w:val="26"/>
            <w:szCs w:val="26"/>
          </w:rPr>
          <w:t>20.30</w:t>
        </w:r>
      </w:hyperlink>
      <w:r w:rsidRPr="00A043BC">
        <w:rPr>
          <w:rFonts w:ascii="Times New Roman" w:hAnsi="Times New Roman" w:cs="Times New Roman"/>
          <w:sz w:val="26"/>
          <w:szCs w:val="26"/>
        </w:rPr>
        <w:t xml:space="preserve"> настоящего Кодекса, если эти действия не содержат признаков уголовно наказуемого деяния.</w:t>
      </w:r>
    </w:p>
    <w:p w:rsidR="00EF3FD0" w:rsidP="00D24001">
      <w:pPr>
        <w:spacing w:after="0" w:line="240" w:lineRule="auto"/>
        <w:ind w:firstLine="720"/>
        <w:jc w:val="both"/>
        <w:rPr>
          <w:rFonts w:ascii="Times New Roman" w:hAnsi="Times New Roman" w:cs="Times New Roman"/>
          <w:sz w:val="26"/>
          <w:szCs w:val="26"/>
        </w:rPr>
      </w:pPr>
      <w:r w:rsidRPr="00A043BC">
        <w:rPr>
          <w:rFonts w:ascii="Times New Roman" w:hAnsi="Times New Roman" w:cs="Times New Roman"/>
          <w:sz w:val="26"/>
          <w:szCs w:val="26"/>
        </w:rPr>
        <w:t xml:space="preserve">Судом установлено, </w:t>
      </w:r>
      <w:r w:rsidRPr="00A043BC" w:rsidR="00DD602E">
        <w:rPr>
          <w:rFonts w:ascii="Times New Roman" w:eastAsia="Times New Roman" w:hAnsi="Times New Roman" w:cs="Times New Roman"/>
          <w:sz w:val="26"/>
          <w:szCs w:val="26"/>
          <w:lang w:eastAsia="ru-RU"/>
        </w:rPr>
        <w:t xml:space="preserve">что </w:t>
      </w:r>
      <w:r>
        <w:rPr>
          <w:rFonts w:ascii="Times New Roman" w:eastAsia="Times New Roman" w:hAnsi="Times New Roman" w:cs="Times New Roman"/>
          <w:sz w:val="26"/>
          <w:szCs w:val="26"/>
          <w:lang w:eastAsia="ru-RU"/>
        </w:rPr>
        <w:t>ООО «</w:t>
      </w:r>
      <w:r w:rsidR="003876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 праве собственности </w:t>
      </w:r>
      <w:r>
        <w:rPr>
          <w:rFonts w:ascii="Times New Roman" w:hAnsi="Times New Roman" w:cs="Times New Roman"/>
          <w:sz w:val="26"/>
          <w:szCs w:val="26"/>
        </w:rPr>
        <w:t>принадлежит нежилое помещение с кадастровым номером 26:12:010301:4024, общей площадью 3854,7 кв. м., расположенное по адресу: г. Ставрополь, ул. Бруснева, 11 Б, используемое в качестве Торгового центра «</w:t>
      </w:r>
      <w:r w:rsidR="001845AB">
        <w:rPr>
          <w:rFonts w:ascii="Times New Roman" w:hAnsi="Times New Roman" w:cs="Times New Roman"/>
          <w:sz w:val="26"/>
          <w:szCs w:val="26"/>
        </w:rPr>
        <w:t>**</w:t>
      </w:r>
      <w:r>
        <w:rPr>
          <w:rFonts w:ascii="Times New Roman" w:hAnsi="Times New Roman" w:cs="Times New Roman"/>
          <w:sz w:val="26"/>
          <w:szCs w:val="26"/>
        </w:rPr>
        <w:t>».</w:t>
      </w:r>
    </w:p>
    <w:p w:rsidR="003F0CBC" w:rsidP="00D2400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в нарушение п. </w:t>
      </w:r>
      <w:r w:rsidR="008E4D7A">
        <w:rPr>
          <w:rFonts w:ascii="Times New Roman" w:hAnsi="Times New Roman" w:cs="Times New Roman"/>
          <w:sz w:val="26"/>
          <w:szCs w:val="26"/>
        </w:rPr>
        <w:t>25, 28, 30, 32</w:t>
      </w:r>
      <w:r w:rsidR="0001169E">
        <w:rPr>
          <w:rFonts w:ascii="Times New Roman" w:hAnsi="Times New Roman" w:cs="Times New Roman"/>
          <w:sz w:val="26"/>
          <w:szCs w:val="26"/>
        </w:rPr>
        <w:t xml:space="preserve"> </w:t>
      </w:r>
      <w:r w:rsidRPr="00A043BC" w:rsidR="0001169E">
        <w:rPr>
          <w:rFonts w:ascii="Times New Roman" w:hAnsi="Times New Roman" w:cs="Times New Roman"/>
          <w:sz w:val="26"/>
          <w:szCs w:val="26"/>
        </w:rPr>
        <w:t xml:space="preserve">Постановления Правительства РФ от 19.10.2017 </w:t>
      </w:r>
      <w:r w:rsidR="0001169E">
        <w:rPr>
          <w:rFonts w:ascii="Times New Roman" w:hAnsi="Times New Roman" w:cs="Times New Roman"/>
          <w:sz w:val="26"/>
          <w:szCs w:val="26"/>
        </w:rPr>
        <w:t>№</w:t>
      </w:r>
      <w:r w:rsidRPr="00A043BC" w:rsidR="0001169E">
        <w:rPr>
          <w:rFonts w:ascii="Times New Roman" w:hAnsi="Times New Roman" w:cs="Times New Roman"/>
          <w:sz w:val="26"/>
          <w:szCs w:val="26"/>
        </w:rPr>
        <w:t xml:space="preserve"> 1273 </w:t>
      </w:r>
      <w:r w:rsidR="0001169E">
        <w:rPr>
          <w:rFonts w:ascii="Times New Roman" w:hAnsi="Times New Roman" w:cs="Times New Roman"/>
          <w:sz w:val="26"/>
          <w:szCs w:val="26"/>
        </w:rPr>
        <w:t>«</w:t>
      </w:r>
      <w:r w:rsidRPr="00A043BC" w:rsidR="0001169E">
        <w:rPr>
          <w:rFonts w:ascii="Times New Roman" w:hAnsi="Times New Roman" w:cs="Times New Roman"/>
          <w:sz w:val="26"/>
          <w:szCs w:val="26"/>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sidR="0001169E">
        <w:rPr>
          <w:rFonts w:ascii="Times New Roman" w:hAnsi="Times New Roman" w:cs="Times New Roman"/>
          <w:sz w:val="26"/>
          <w:szCs w:val="26"/>
        </w:rPr>
        <w:t xml:space="preserve">» </w:t>
      </w:r>
      <w:r w:rsidR="0025697B">
        <w:rPr>
          <w:rFonts w:ascii="Times New Roman" w:eastAsia="Times New Roman" w:hAnsi="Times New Roman" w:cs="Times New Roman"/>
          <w:sz w:val="26"/>
          <w:szCs w:val="26"/>
          <w:lang w:eastAsia="ru-RU"/>
        </w:rPr>
        <w:t>ООО «СХП Ясон»</w:t>
      </w:r>
      <w:r w:rsidR="00F87B05">
        <w:rPr>
          <w:rFonts w:ascii="Times New Roman" w:eastAsia="Times New Roman" w:hAnsi="Times New Roman" w:cs="Times New Roman"/>
          <w:sz w:val="26"/>
          <w:szCs w:val="26"/>
          <w:lang w:eastAsia="ru-RU"/>
        </w:rPr>
        <w:t xml:space="preserve">, по адресу: </w:t>
      </w:r>
      <w:r w:rsidR="00F87B05">
        <w:rPr>
          <w:rFonts w:ascii="Times New Roman" w:hAnsi="Times New Roman" w:cs="Times New Roman"/>
          <w:sz w:val="26"/>
          <w:szCs w:val="26"/>
        </w:rPr>
        <w:t xml:space="preserve">г. Ставрополь, ул. Бруснева, 11 Б, </w:t>
      </w:r>
      <w:r w:rsidR="00923D28">
        <w:rPr>
          <w:rFonts w:ascii="Times New Roman" w:hAnsi="Times New Roman" w:cs="Times New Roman"/>
          <w:sz w:val="26"/>
          <w:szCs w:val="26"/>
        </w:rPr>
        <w:t xml:space="preserve">не проведена процедура актуализации паспорта безопасности в связи со сменой средств, привлекаемых для обеспечения антитеррористической защищенности объекта; </w:t>
      </w:r>
      <w:r>
        <w:rPr>
          <w:rFonts w:ascii="Times New Roman" w:hAnsi="Times New Roman" w:cs="Times New Roman"/>
          <w:sz w:val="26"/>
          <w:szCs w:val="26"/>
        </w:rPr>
        <w:t>объект не оборудован системой опов</w:t>
      </w:r>
      <w:r w:rsidR="00450150">
        <w:rPr>
          <w:rFonts w:ascii="Times New Roman" w:hAnsi="Times New Roman" w:cs="Times New Roman"/>
          <w:sz w:val="26"/>
          <w:szCs w:val="26"/>
        </w:rPr>
        <w:t xml:space="preserve">ещения и управления эвакуацией; </w:t>
      </w:r>
      <w:r>
        <w:rPr>
          <w:rFonts w:ascii="Times New Roman" w:hAnsi="Times New Roman" w:cs="Times New Roman"/>
          <w:sz w:val="26"/>
          <w:szCs w:val="26"/>
        </w:rPr>
        <w:t>не проводятся учения и (или) тренировки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AA750C" w:rsidRPr="00A043BC" w:rsidP="00D24001">
      <w:pPr>
        <w:spacing w:after="0" w:line="240" w:lineRule="auto"/>
        <w:ind w:firstLine="720"/>
        <w:jc w:val="both"/>
        <w:rPr>
          <w:rFonts w:ascii="Times New Roman" w:hAnsi="Times New Roman" w:cs="Times New Roman"/>
          <w:sz w:val="26"/>
          <w:szCs w:val="26"/>
        </w:rPr>
      </w:pPr>
      <w:r w:rsidRPr="00A043BC">
        <w:rPr>
          <w:rFonts w:ascii="Times New Roman" w:hAnsi="Times New Roman" w:cs="Times New Roman"/>
          <w:color w:val="000000"/>
          <w:sz w:val="26"/>
          <w:szCs w:val="26"/>
        </w:rPr>
        <w:t xml:space="preserve">Действие (бездействие) </w:t>
      </w:r>
      <w:r w:rsidR="00D24001">
        <w:rPr>
          <w:rFonts w:ascii="Times New Roman" w:hAnsi="Times New Roman" w:cs="Times New Roman"/>
          <w:color w:val="000000"/>
          <w:sz w:val="26"/>
          <w:szCs w:val="26"/>
        </w:rPr>
        <w:t xml:space="preserve">ООО </w:t>
      </w:r>
      <w:r w:rsidR="001845AB">
        <w:rPr>
          <w:rFonts w:ascii="Times New Roman" w:hAnsi="Times New Roman" w:cs="Times New Roman"/>
          <w:color w:val="000000"/>
          <w:sz w:val="26"/>
          <w:szCs w:val="26"/>
        </w:rPr>
        <w:t>**</w:t>
      </w:r>
      <w:r w:rsidRPr="00A043BC">
        <w:rPr>
          <w:rFonts w:ascii="Times New Roman" w:hAnsi="Times New Roman" w:cs="Times New Roman"/>
          <w:color w:val="000000"/>
          <w:sz w:val="26"/>
          <w:szCs w:val="26"/>
        </w:rPr>
        <w:t xml:space="preserve"> не содержат признаков уголовно наказуемого деяния.</w:t>
      </w:r>
    </w:p>
    <w:p w:rsidR="009E4601" w:rsidP="00D24001">
      <w:pPr>
        <w:spacing w:after="0" w:line="240" w:lineRule="auto"/>
        <w:ind w:firstLine="720"/>
        <w:jc w:val="both"/>
        <w:rPr>
          <w:rFonts w:ascii="Times New Roman" w:eastAsia="Times New Roman" w:hAnsi="Times New Roman" w:cs="Times New Roman"/>
          <w:sz w:val="26"/>
          <w:szCs w:val="26"/>
          <w:lang w:eastAsia="ru-RU"/>
        </w:rPr>
      </w:pPr>
      <w:r w:rsidRPr="00A043BC">
        <w:rPr>
          <w:rFonts w:ascii="Times New Roman" w:eastAsia="Times New Roman" w:hAnsi="Times New Roman" w:cs="Times New Roman"/>
          <w:sz w:val="26"/>
          <w:szCs w:val="26"/>
          <w:lang w:eastAsia="ru-RU"/>
        </w:rPr>
        <w:t xml:space="preserve">Виновность </w:t>
      </w:r>
      <w:r w:rsidR="00D24001">
        <w:rPr>
          <w:rFonts w:ascii="Times New Roman" w:eastAsia="Times New Roman" w:hAnsi="Times New Roman" w:cs="Times New Roman"/>
          <w:sz w:val="26"/>
          <w:szCs w:val="26"/>
          <w:lang w:eastAsia="ru-RU"/>
        </w:rPr>
        <w:t xml:space="preserve">ООО </w:t>
      </w:r>
      <w:r w:rsidR="001845AB">
        <w:rPr>
          <w:rFonts w:ascii="Times New Roman" w:eastAsia="Times New Roman" w:hAnsi="Times New Roman" w:cs="Times New Roman"/>
          <w:sz w:val="26"/>
          <w:szCs w:val="26"/>
          <w:lang w:eastAsia="ru-RU"/>
        </w:rPr>
        <w:t>**</w:t>
      </w:r>
      <w:r w:rsidRPr="00A043BC">
        <w:rPr>
          <w:rFonts w:ascii="Times New Roman" w:eastAsia="Times New Roman" w:hAnsi="Times New Roman" w:cs="Times New Roman"/>
          <w:sz w:val="26"/>
          <w:szCs w:val="26"/>
          <w:lang w:eastAsia="ru-RU"/>
        </w:rPr>
        <w:t xml:space="preserve"> в совершении правонарушения предусмотренного ч. 1 ст. 20.35 Кодекса РФ об административных правонарушениях установлена исследованными в судебном заседании доказательствами, а именно: </w:t>
      </w:r>
      <w:r>
        <w:rPr>
          <w:rFonts w:ascii="Times New Roman" w:eastAsia="Times New Roman" w:hAnsi="Times New Roman" w:cs="Times New Roman"/>
          <w:sz w:val="26"/>
          <w:szCs w:val="26"/>
          <w:lang w:eastAsia="ru-RU"/>
        </w:rPr>
        <w:t xml:space="preserve">постановление о возбуждении дела об административном правонарушении от 17.06.2024; </w:t>
      </w:r>
      <w:r w:rsidR="00FD64F9">
        <w:rPr>
          <w:rFonts w:ascii="Times New Roman" w:eastAsia="Times New Roman" w:hAnsi="Times New Roman" w:cs="Times New Roman"/>
          <w:sz w:val="26"/>
          <w:szCs w:val="26"/>
          <w:lang w:eastAsia="ru-RU"/>
        </w:rPr>
        <w:t xml:space="preserve">объяснением </w:t>
      </w:r>
      <w:r w:rsidR="003876F0">
        <w:rPr>
          <w:rFonts w:ascii="Times New Roman" w:eastAsia="Times New Roman" w:hAnsi="Times New Roman" w:cs="Times New Roman"/>
          <w:sz w:val="26"/>
          <w:szCs w:val="26"/>
          <w:lang w:eastAsia="ru-RU"/>
        </w:rPr>
        <w:t>*</w:t>
      </w:r>
      <w:r w:rsidR="00FD64F9">
        <w:rPr>
          <w:rFonts w:ascii="Times New Roman" w:eastAsia="Times New Roman" w:hAnsi="Times New Roman" w:cs="Times New Roman"/>
          <w:sz w:val="26"/>
          <w:szCs w:val="26"/>
          <w:lang w:eastAsia="ru-RU"/>
        </w:rPr>
        <w:t xml:space="preserve"> Л.В. от 17.06.2024; </w:t>
      </w:r>
      <w:r w:rsidR="009A27A7">
        <w:rPr>
          <w:rFonts w:ascii="Times New Roman" w:eastAsia="Times New Roman" w:hAnsi="Times New Roman" w:cs="Times New Roman"/>
          <w:sz w:val="26"/>
          <w:szCs w:val="26"/>
          <w:lang w:eastAsia="ru-RU"/>
        </w:rPr>
        <w:t>паспортом безопасности ТЦ «</w:t>
      </w:r>
      <w:r w:rsidR="001845AB">
        <w:rPr>
          <w:rFonts w:ascii="Times New Roman" w:eastAsia="Times New Roman" w:hAnsi="Times New Roman" w:cs="Times New Roman"/>
          <w:sz w:val="26"/>
          <w:szCs w:val="26"/>
          <w:lang w:eastAsia="ru-RU"/>
        </w:rPr>
        <w:t>**</w:t>
      </w:r>
      <w:r w:rsidR="009A27A7">
        <w:rPr>
          <w:rFonts w:ascii="Times New Roman" w:eastAsia="Times New Roman" w:hAnsi="Times New Roman" w:cs="Times New Roman"/>
          <w:sz w:val="26"/>
          <w:szCs w:val="26"/>
          <w:lang w:eastAsia="ru-RU"/>
        </w:rPr>
        <w:t>» 2018г.; актом обследования и категорирования торгового центра «</w:t>
      </w:r>
      <w:r w:rsidR="001845AB">
        <w:rPr>
          <w:rFonts w:ascii="Times New Roman" w:eastAsia="Times New Roman" w:hAnsi="Times New Roman" w:cs="Times New Roman"/>
          <w:sz w:val="26"/>
          <w:szCs w:val="26"/>
          <w:lang w:eastAsia="ru-RU"/>
        </w:rPr>
        <w:t>**</w:t>
      </w:r>
      <w:r w:rsidR="009A27A7">
        <w:rPr>
          <w:rFonts w:ascii="Times New Roman" w:eastAsia="Times New Roman" w:hAnsi="Times New Roman" w:cs="Times New Roman"/>
          <w:sz w:val="26"/>
          <w:szCs w:val="26"/>
          <w:lang w:eastAsia="ru-RU"/>
        </w:rPr>
        <w:t xml:space="preserve">» </w:t>
      </w:r>
      <w:r w:rsidR="00AC05FA">
        <w:rPr>
          <w:rFonts w:ascii="Times New Roman" w:eastAsia="Times New Roman" w:hAnsi="Times New Roman" w:cs="Times New Roman"/>
          <w:sz w:val="26"/>
          <w:szCs w:val="26"/>
          <w:lang w:eastAsia="ru-RU"/>
        </w:rPr>
        <w:t xml:space="preserve">от 06.06.2018;договором на оказание охранных услуг №240/Ф от 15.12.2023; актом о выставлении поста охраны на объекте от 15.12.2023; </w:t>
      </w:r>
      <w:r w:rsidR="001E53AC">
        <w:rPr>
          <w:rFonts w:ascii="Times New Roman" w:eastAsia="Times New Roman" w:hAnsi="Times New Roman" w:cs="Times New Roman"/>
          <w:sz w:val="26"/>
          <w:szCs w:val="26"/>
          <w:lang w:eastAsia="ru-RU"/>
        </w:rPr>
        <w:t xml:space="preserve">дополнительным соглашением №1 </w:t>
      </w:r>
      <w:r w:rsidR="00321704">
        <w:rPr>
          <w:rFonts w:ascii="Times New Roman" w:eastAsia="Times New Roman" w:hAnsi="Times New Roman" w:cs="Times New Roman"/>
          <w:sz w:val="26"/>
          <w:szCs w:val="26"/>
          <w:lang w:eastAsia="ru-RU"/>
        </w:rPr>
        <w:t xml:space="preserve">от </w:t>
      </w:r>
      <w:r w:rsidR="003876F0">
        <w:rPr>
          <w:rFonts w:ascii="Times New Roman" w:eastAsia="Times New Roman" w:hAnsi="Times New Roman" w:cs="Times New Roman"/>
          <w:sz w:val="26"/>
          <w:szCs w:val="26"/>
          <w:lang w:eastAsia="ru-RU"/>
        </w:rPr>
        <w:t>*</w:t>
      </w:r>
      <w:r w:rsidR="00321704">
        <w:rPr>
          <w:rFonts w:ascii="Times New Roman" w:eastAsia="Times New Roman" w:hAnsi="Times New Roman" w:cs="Times New Roman"/>
          <w:sz w:val="26"/>
          <w:szCs w:val="26"/>
          <w:lang w:eastAsia="ru-RU"/>
        </w:rPr>
        <w:t xml:space="preserve"> </w:t>
      </w:r>
      <w:r w:rsidR="001E53AC">
        <w:rPr>
          <w:rFonts w:ascii="Times New Roman" w:eastAsia="Times New Roman" w:hAnsi="Times New Roman" w:cs="Times New Roman"/>
          <w:sz w:val="26"/>
          <w:szCs w:val="26"/>
          <w:lang w:eastAsia="ru-RU"/>
        </w:rPr>
        <w:t>к</w:t>
      </w:r>
      <w:r w:rsidR="00321704">
        <w:rPr>
          <w:rFonts w:ascii="Times New Roman" w:eastAsia="Times New Roman" w:hAnsi="Times New Roman" w:cs="Times New Roman"/>
          <w:sz w:val="26"/>
          <w:szCs w:val="26"/>
          <w:lang w:eastAsia="ru-RU"/>
        </w:rPr>
        <w:t xml:space="preserve"> договору </w:t>
      </w:r>
      <w:r w:rsidR="00321704">
        <w:rPr>
          <w:rFonts w:ascii="Times New Roman" w:eastAsia="Times New Roman" w:hAnsi="Times New Roman" w:cs="Times New Roman"/>
          <w:sz w:val="26"/>
          <w:szCs w:val="26"/>
          <w:lang w:eastAsia="ru-RU"/>
        </w:rPr>
        <w:t>№240/Ф на оказание охранных услуг от 15.12.2023</w:t>
      </w:r>
      <w:r w:rsidR="00196F70">
        <w:rPr>
          <w:rFonts w:ascii="Times New Roman" w:eastAsia="Times New Roman" w:hAnsi="Times New Roman" w:cs="Times New Roman"/>
          <w:sz w:val="26"/>
          <w:szCs w:val="26"/>
          <w:lang w:eastAsia="ru-RU"/>
        </w:rPr>
        <w:t>; актом о выставлении поста охраны на объекте от 06.05.2024;</w:t>
      </w:r>
      <w:r w:rsidRPr="00196F70" w:rsidR="00196F70">
        <w:rPr>
          <w:rFonts w:ascii="Times New Roman" w:eastAsia="Times New Roman" w:hAnsi="Times New Roman" w:cs="Times New Roman"/>
          <w:sz w:val="26"/>
          <w:szCs w:val="26"/>
          <w:lang w:eastAsia="ru-RU"/>
        </w:rPr>
        <w:t xml:space="preserve"> </w:t>
      </w:r>
      <w:r w:rsidR="00196F70">
        <w:rPr>
          <w:rFonts w:ascii="Times New Roman" w:eastAsia="Times New Roman" w:hAnsi="Times New Roman" w:cs="Times New Roman"/>
          <w:sz w:val="26"/>
          <w:szCs w:val="26"/>
          <w:lang w:eastAsia="ru-RU"/>
        </w:rPr>
        <w:t xml:space="preserve">дополнительным соглашением №2 от 07.05.2024 к договору №240/Ф на оказание охранных услуг от </w:t>
      </w:r>
      <w:r w:rsidR="003876F0">
        <w:rPr>
          <w:rFonts w:ascii="Times New Roman" w:eastAsia="Times New Roman" w:hAnsi="Times New Roman" w:cs="Times New Roman"/>
          <w:sz w:val="26"/>
          <w:szCs w:val="26"/>
          <w:lang w:eastAsia="ru-RU"/>
        </w:rPr>
        <w:t>*</w:t>
      </w:r>
      <w:r w:rsidR="00196F70">
        <w:rPr>
          <w:rFonts w:ascii="Times New Roman" w:eastAsia="Times New Roman" w:hAnsi="Times New Roman" w:cs="Times New Roman"/>
          <w:sz w:val="26"/>
          <w:szCs w:val="26"/>
          <w:lang w:eastAsia="ru-RU"/>
        </w:rPr>
        <w:t>;</w:t>
      </w:r>
      <w:r w:rsidR="00C01A99">
        <w:rPr>
          <w:rFonts w:ascii="Times New Roman" w:eastAsia="Times New Roman" w:hAnsi="Times New Roman" w:cs="Times New Roman"/>
          <w:sz w:val="26"/>
          <w:szCs w:val="26"/>
          <w:lang w:eastAsia="ru-RU"/>
        </w:rPr>
        <w:t xml:space="preserve"> решением о проведении проверки №41 от 02.05.2024; актом выявленных нарушений от 07.05.2024;</w:t>
      </w:r>
      <w:r w:rsidR="00F8624E">
        <w:rPr>
          <w:rFonts w:ascii="Times New Roman" w:eastAsia="Times New Roman" w:hAnsi="Times New Roman" w:cs="Times New Roman"/>
          <w:sz w:val="26"/>
          <w:szCs w:val="26"/>
          <w:lang w:eastAsia="ru-RU"/>
        </w:rPr>
        <w:t>справкой от 15.05.2024 и другими материалами дела.</w:t>
      </w:r>
    </w:p>
    <w:p w:rsidR="00ED0F58" w:rsidRPr="00A043BC" w:rsidP="00ED0F58">
      <w:pPr>
        <w:spacing w:after="0" w:line="240" w:lineRule="auto"/>
        <w:ind w:firstLine="720"/>
        <w:jc w:val="both"/>
        <w:rPr>
          <w:rFonts w:ascii="Times New Roman" w:hAnsi="Times New Roman" w:cs="Times New Roman"/>
          <w:sz w:val="26"/>
          <w:szCs w:val="26"/>
        </w:rPr>
      </w:pPr>
      <w:r w:rsidRPr="00A043BC">
        <w:rPr>
          <w:rFonts w:ascii="Times New Roman" w:hAnsi="Times New Roman" w:cs="Times New Roman"/>
          <w:sz w:val="26"/>
          <w:szCs w:val="26"/>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ED0F58" w:rsidRPr="00A043BC" w:rsidP="00ED0F58">
      <w:pPr>
        <w:pStyle w:val="BodyText"/>
        <w:ind w:firstLine="720"/>
        <w:jc w:val="both"/>
        <w:rPr>
          <w:sz w:val="26"/>
          <w:szCs w:val="26"/>
        </w:rPr>
      </w:pPr>
      <w:r w:rsidRPr="00A043BC">
        <w:rPr>
          <w:sz w:val="26"/>
          <w:szCs w:val="26"/>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w:t>
      </w:r>
      <w:r w:rsidR="00F8624E">
        <w:rPr>
          <w:sz w:val="26"/>
          <w:szCs w:val="26"/>
        </w:rPr>
        <w:t>КоАП РФ</w:t>
      </w:r>
      <w:r w:rsidRPr="00A043BC">
        <w:rPr>
          <w:sz w:val="26"/>
          <w:szCs w:val="26"/>
        </w:rPr>
        <w:t xml:space="preserve">, представлены письменные доказательства по делу, проверена компетентность лиц, составивших протокол. </w:t>
      </w:r>
    </w:p>
    <w:p w:rsidR="00ED0F58" w:rsidRPr="00A043BC" w:rsidP="00ED0F58">
      <w:pPr>
        <w:pStyle w:val="BodyText"/>
        <w:ind w:firstLine="720"/>
        <w:jc w:val="both"/>
        <w:rPr>
          <w:rFonts w:eastAsia="Calibri"/>
          <w:sz w:val="26"/>
          <w:szCs w:val="26"/>
        </w:rPr>
      </w:pPr>
      <w:r w:rsidRPr="00A043BC">
        <w:rPr>
          <w:rFonts w:eastAsia="Calibri"/>
          <w:sz w:val="26"/>
          <w:szCs w:val="26"/>
        </w:rPr>
        <w:t xml:space="preserve">Протокол об административном правонарушении соответствует требованиям, установленным </w:t>
      </w:r>
      <w:hyperlink r:id="rId9" w:history="1">
        <w:r w:rsidRPr="00A043BC">
          <w:rPr>
            <w:rFonts w:eastAsia="Calibri"/>
            <w:color w:val="0000FF"/>
            <w:sz w:val="26"/>
            <w:szCs w:val="26"/>
          </w:rPr>
          <w:t>ст. 28.2</w:t>
        </w:r>
      </w:hyperlink>
      <w:r w:rsidRPr="00A043BC">
        <w:rPr>
          <w:rFonts w:eastAsia="Calibri"/>
          <w:sz w:val="26"/>
          <w:szCs w:val="26"/>
        </w:rPr>
        <w:t xml:space="preserve"> КоАП РФ, в нем указаны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место, время совершения и событие административного правонарушения, статья </w:t>
      </w:r>
      <w:hyperlink r:id="rId10" w:history="1">
        <w:r w:rsidRPr="00A043BC">
          <w:rPr>
            <w:rFonts w:eastAsia="Calibri"/>
            <w:color w:val="0000FF"/>
            <w:sz w:val="26"/>
            <w:szCs w:val="26"/>
          </w:rPr>
          <w:t>КоАП</w:t>
        </w:r>
      </w:hyperlink>
      <w:r w:rsidRPr="00A043BC">
        <w:rPr>
          <w:rFonts w:eastAsia="Calibri"/>
          <w:sz w:val="26"/>
          <w:szCs w:val="26"/>
        </w:rPr>
        <w:t xml:space="preserve"> РФ, предусматривающая административную ответственность за данное административное правонарушение.</w:t>
      </w:r>
    </w:p>
    <w:p w:rsidR="006841A0" w:rsidRPr="00CD5437" w:rsidP="00CD5437">
      <w:pPr>
        <w:spacing w:after="0" w:line="240" w:lineRule="auto"/>
        <w:ind w:firstLine="540"/>
        <w:jc w:val="both"/>
        <w:rPr>
          <w:rFonts w:ascii="Times New Roman" w:hAnsi="Times New Roman" w:cs="Times New Roman"/>
          <w:sz w:val="26"/>
          <w:szCs w:val="26"/>
        </w:rPr>
      </w:pPr>
      <w:r w:rsidRPr="00A043BC">
        <w:rPr>
          <w:rFonts w:ascii="Times New Roman" w:eastAsia="Times New Roman" w:hAnsi="Times New Roman" w:cs="Times New Roman"/>
          <w:sz w:val="26"/>
          <w:szCs w:val="26"/>
          <w:lang w:eastAsia="ru-RU"/>
        </w:rPr>
        <w:t xml:space="preserve">С учетом всех собранных по делу доказательств, судья находит вину лица, привлекаемого к административной ответственности доказанной и квалифицирует действия </w:t>
      </w:r>
      <w:r w:rsidR="00F8624E">
        <w:rPr>
          <w:rFonts w:ascii="Times New Roman" w:eastAsia="Times New Roman" w:hAnsi="Times New Roman" w:cs="Times New Roman"/>
          <w:sz w:val="26"/>
          <w:szCs w:val="26"/>
          <w:lang w:eastAsia="ru-RU"/>
        </w:rPr>
        <w:t xml:space="preserve">ООО </w:t>
      </w:r>
      <w:r w:rsidR="001845AB">
        <w:rPr>
          <w:rFonts w:ascii="Times New Roman" w:eastAsia="Times New Roman" w:hAnsi="Times New Roman" w:cs="Times New Roman"/>
          <w:sz w:val="26"/>
          <w:szCs w:val="26"/>
          <w:lang w:eastAsia="ru-RU"/>
        </w:rPr>
        <w:t>**</w:t>
      </w:r>
      <w:r w:rsidRPr="00A043BC">
        <w:rPr>
          <w:rFonts w:ascii="Times New Roman" w:eastAsia="Times New Roman" w:hAnsi="Times New Roman" w:cs="Times New Roman"/>
          <w:sz w:val="26"/>
          <w:szCs w:val="26"/>
          <w:lang w:eastAsia="ru-RU"/>
        </w:rPr>
        <w:t xml:space="preserve"> по ч. 1 ст. 20.35 </w:t>
      </w:r>
      <w:r w:rsidR="00F8624E">
        <w:rPr>
          <w:rFonts w:ascii="Times New Roman" w:eastAsia="Times New Roman" w:hAnsi="Times New Roman" w:cs="Times New Roman"/>
          <w:sz w:val="26"/>
          <w:szCs w:val="26"/>
          <w:lang w:eastAsia="ru-RU"/>
        </w:rPr>
        <w:t>КоАП РФ</w:t>
      </w:r>
      <w:r w:rsidRPr="00A043BC">
        <w:rPr>
          <w:rFonts w:ascii="Times New Roman" w:eastAsia="Times New Roman" w:hAnsi="Times New Roman" w:cs="Times New Roman"/>
          <w:sz w:val="26"/>
          <w:szCs w:val="26"/>
          <w:lang w:eastAsia="ru-RU"/>
        </w:rPr>
        <w:t xml:space="preserve">, то есть </w:t>
      </w:r>
      <w:r>
        <w:rPr>
          <w:rFonts w:ascii="Times New Roman" w:eastAsia="Times New Roman" w:hAnsi="Times New Roman" w:cs="Times New Roman"/>
          <w:sz w:val="26"/>
          <w:szCs w:val="26"/>
          <w:lang w:eastAsia="ru-RU"/>
        </w:rPr>
        <w:t>н</w:t>
      </w:r>
      <w:r>
        <w:rPr>
          <w:rFonts w:ascii="Times New Roman" w:hAnsi="Times New Roman" w:cs="Times New Roman"/>
          <w:sz w:val="26"/>
          <w:szCs w:val="26"/>
        </w:rPr>
        <w:t xml:space="preserve">арушение </w:t>
      </w:r>
      <w:hyperlink r:id="rId11" w:history="1">
        <w:r>
          <w:rPr>
            <w:rFonts w:ascii="Times New Roman" w:hAnsi="Times New Roman" w:cs="Times New Roman"/>
            <w:color w:val="0000FF"/>
            <w:sz w:val="26"/>
            <w:szCs w:val="26"/>
          </w:rPr>
          <w:t>требований</w:t>
        </w:r>
      </w:hyperlink>
      <w:r>
        <w:rPr>
          <w:rFonts w:ascii="Times New Roman" w:hAnsi="Times New Roman" w:cs="Times New Roman"/>
          <w:sz w:val="26"/>
          <w:szCs w:val="26"/>
        </w:rPr>
        <w:t xml:space="preserve"> к антитеррористической </w:t>
      </w:r>
      <w:r w:rsidRPr="00CD5437">
        <w:rPr>
          <w:rFonts w:ascii="Times New Roman" w:hAnsi="Times New Roman" w:cs="Times New Roman"/>
          <w:sz w:val="26"/>
          <w:szCs w:val="26"/>
        </w:rPr>
        <w:t xml:space="preserve">защищенности объектов, за исключением случаев, предусмотренных </w:t>
      </w:r>
      <w:hyperlink r:id="rId12" w:history="1">
        <w:r w:rsidRPr="00CD5437">
          <w:rPr>
            <w:rFonts w:ascii="Times New Roman" w:hAnsi="Times New Roman" w:cs="Times New Roman"/>
            <w:color w:val="0000FF"/>
            <w:sz w:val="26"/>
            <w:szCs w:val="26"/>
          </w:rPr>
          <w:t>частью 2</w:t>
        </w:r>
      </w:hyperlink>
      <w:r w:rsidRPr="00CD5437">
        <w:rPr>
          <w:rFonts w:ascii="Times New Roman" w:hAnsi="Times New Roman" w:cs="Times New Roman"/>
          <w:sz w:val="26"/>
          <w:szCs w:val="26"/>
        </w:rPr>
        <w:t xml:space="preserve"> настоящей статьи, </w:t>
      </w:r>
      <w:hyperlink r:id="rId13" w:history="1">
        <w:r w:rsidRPr="00CD5437">
          <w:rPr>
            <w:rFonts w:ascii="Times New Roman" w:hAnsi="Times New Roman" w:cs="Times New Roman"/>
            <w:color w:val="0000FF"/>
            <w:sz w:val="26"/>
            <w:szCs w:val="26"/>
          </w:rPr>
          <w:t>статьями 11.15.1</w:t>
        </w:r>
      </w:hyperlink>
      <w:r w:rsidRPr="00CD5437">
        <w:rPr>
          <w:rFonts w:ascii="Times New Roman" w:hAnsi="Times New Roman" w:cs="Times New Roman"/>
          <w:sz w:val="26"/>
          <w:szCs w:val="26"/>
        </w:rPr>
        <w:t xml:space="preserve"> и </w:t>
      </w:r>
      <w:hyperlink r:id="rId14" w:history="1">
        <w:r w:rsidRPr="00CD5437">
          <w:rPr>
            <w:rFonts w:ascii="Times New Roman" w:hAnsi="Times New Roman" w:cs="Times New Roman"/>
            <w:color w:val="0000FF"/>
            <w:sz w:val="26"/>
            <w:szCs w:val="26"/>
          </w:rPr>
          <w:t>20.30</w:t>
        </w:r>
      </w:hyperlink>
      <w:r w:rsidRPr="00CD5437">
        <w:rPr>
          <w:rFonts w:ascii="Times New Roman" w:hAnsi="Times New Roman" w:cs="Times New Roman"/>
          <w:sz w:val="26"/>
          <w:szCs w:val="26"/>
        </w:rPr>
        <w:t xml:space="preserve"> настоящего Кодекса, если эти действия не содержат признаков уголовно наказуемого деяния.</w:t>
      </w:r>
    </w:p>
    <w:p w:rsidR="006841A0" w:rsidRPr="002F770C" w:rsidP="002F770C">
      <w:pPr>
        <w:spacing w:after="0" w:line="240" w:lineRule="auto"/>
        <w:ind w:firstLine="708"/>
        <w:jc w:val="both"/>
        <w:rPr>
          <w:rFonts w:ascii="Times New Roman" w:hAnsi="Times New Roman" w:cs="Times New Roman"/>
          <w:sz w:val="26"/>
          <w:szCs w:val="26"/>
        </w:rPr>
      </w:pPr>
      <w:r w:rsidRPr="00CD5437">
        <w:rPr>
          <w:rFonts w:ascii="Times New Roman" w:hAnsi="Times New Roman" w:cs="Times New Roman"/>
          <w:sz w:val="26"/>
          <w:szCs w:val="26"/>
        </w:rPr>
        <w:t xml:space="preserve">Обстоятельством, смягчающим административную ответственность </w:t>
      </w:r>
      <w:r w:rsidRPr="00CD5437">
        <w:rPr>
          <w:rFonts w:ascii="Times New Roman" w:eastAsia="Times New Roman" w:hAnsi="Times New Roman" w:cs="Times New Roman"/>
          <w:sz w:val="26"/>
          <w:szCs w:val="26"/>
          <w:lang w:eastAsia="ru-RU"/>
        </w:rPr>
        <w:t xml:space="preserve">ООО </w:t>
      </w:r>
      <w:r w:rsidR="001845AB">
        <w:rPr>
          <w:rFonts w:ascii="Times New Roman" w:eastAsia="Times New Roman" w:hAnsi="Times New Roman" w:cs="Times New Roman"/>
          <w:sz w:val="26"/>
          <w:szCs w:val="26"/>
          <w:lang w:eastAsia="ru-RU"/>
        </w:rPr>
        <w:t>**</w:t>
      </w:r>
      <w:r w:rsidRPr="00CD5437">
        <w:rPr>
          <w:rFonts w:ascii="Times New Roman" w:eastAsia="Times New Roman" w:hAnsi="Times New Roman" w:cs="Times New Roman"/>
          <w:sz w:val="26"/>
          <w:szCs w:val="26"/>
          <w:lang w:eastAsia="ru-RU"/>
        </w:rPr>
        <w:t xml:space="preserve"> </w:t>
      </w:r>
      <w:r w:rsidRPr="00CD5437">
        <w:rPr>
          <w:rFonts w:ascii="Times New Roman" w:hAnsi="Times New Roman" w:cs="Times New Roman"/>
          <w:sz w:val="26"/>
          <w:szCs w:val="26"/>
        </w:rPr>
        <w:t xml:space="preserve">в соответствии с ч. 1 ст. 4.2 КоАП РФ суд учитывает раскаяние лица, совершившего </w:t>
      </w:r>
      <w:r w:rsidRPr="002F770C">
        <w:rPr>
          <w:rFonts w:ascii="Times New Roman" w:hAnsi="Times New Roman" w:cs="Times New Roman"/>
          <w:sz w:val="26"/>
          <w:szCs w:val="26"/>
        </w:rPr>
        <w:t xml:space="preserve">административное правонарушение; </w:t>
      </w:r>
      <w:r w:rsidRPr="002F770C">
        <w:rPr>
          <w:rFonts w:ascii="Times New Roman" w:hAnsi="Times New Roman" w:cs="Times New Roman"/>
          <w:sz w:val="26"/>
          <w:szCs w:val="26"/>
        </w:rPr>
        <w:t xml:space="preserve">в соответствии с ч. 2 ст. 4.2 КоАП РФ, суд учитывает признание вины, </w:t>
      </w:r>
      <w:r w:rsidRPr="002F770C" w:rsidR="00DA279F">
        <w:rPr>
          <w:rFonts w:ascii="Times New Roman" w:hAnsi="Times New Roman" w:cs="Times New Roman"/>
          <w:sz w:val="26"/>
          <w:szCs w:val="26"/>
        </w:rPr>
        <w:t>предприятие мер к устранению нарушений до вынесения постановления об административном правонарушении.</w:t>
      </w:r>
    </w:p>
    <w:p w:rsidR="00ED0F58" w:rsidRPr="002F770C" w:rsidP="002F770C">
      <w:pPr>
        <w:tabs>
          <w:tab w:val="left" w:pos="567"/>
        </w:tabs>
        <w:spacing w:after="0" w:line="240" w:lineRule="auto"/>
        <w:ind w:firstLine="720"/>
        <w:jc w:val="both"/>
        <w:rPr>
          <w:rFonts w:ascii="Times New Roman" w:hAnsi="Times New Roman" w:cs="Times New Roman"/>
          <w:sz w:val="26"/>
          <w:szCs w:val="26"/>
        </w:rPr>
      </w:pPr>
      <w:r w:rsidRPr="002F770C">
        <w:rPr>
          <w:rFonts w:ascii="Times New Roman" w:hAnsi="Times New Roman" w:cs="Times New Roman"/>
          <w:sz w:val="26"/>
          <w:szCs w:val="26"/>
        </w:rPr>
        <w:t xml:space="preserve">Обстоятельств, отягчающих административную ответственность </w:t>
      </w:r>
      <w:r w:rsidRPr="002F770C" w:rsidR="002467F7">
        <w:rPr>
          <w:rFonts w:ascii="Times New Roman" w:eastAsia="Times New Roman" w:hAnsi="Times New Roman" w:cs="Times New Roman"/>
          <w:sz w:val="26"/>
          <w:szCs w:val="26"/>
          <w:lang w:eastAsia="ru-RU"/>
        </w:rPr>
        <w:t xml:space="preserve">ООО </w:t>
      </w:r>
      <w:r w:rsidR="001845AB">
        <w:rPr>
          <w:rFonts w:ascii="Times New Roman" w:eastAsia="Times New Roman" w:hAnsi="Times New Roman" w:cs="Times New Roman"/>
          <w:sz w:val="26"/>
          <w:szCs w:val="26"/>
          <w:lang w:eastAsia="ru-RU"/>
        </w:rPr>
        <w:t>**</w:t>
      </w:r>
      <w:r w:rsidRPr="002F770C">
        <w:rPr>
          <w:rFonts w:ascii="Times New Roman" w:hAnsi="Times New Roman" w:cs="Times New Roman"/>
          <w:sz w:val="26"/>
          <w:szCs w:val="26"/>
        </w:rPr>
        <w:t xml:space="preserve">, судом не установлено. </w:t>
      </w:r>
    </w:p>
    <w:p w:rsidR="002467F7" w:rsidRPr="002F770C" w:rsidP="002F770C">
      <w:pPr>
        <w:autoSpaceDE w:val="0"/>
        <w:autoSpaceDN w:val="0"/>
        <w:adjustRightInd w:val="0"/>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ООО «ПО «Т</w:t>
      </w:r>
      <w:r w:rsidRPr="002F770C">
        <w:rPr>
          <w:rFonts w:ascii="Times New Roman" w:hAnsi="Times New Roman" w:cs="Times New Roman"/>
          <w:sz w:val="26"/>
          <w:szCs w:val="26"/>
        </w:rPr>
        <w:t>О</w:t>
      </w:r>
      <w:r w:rsidRPr="002F770C">
        <w:rPr>
          <w:rFonts w:ascii="Times New Roman" w:hAnsi="Times New Roman" w:cs="Times New Roman"/>
          <w:sz w:val="26"/>
          <w:szCs w:val="26"/>
        </w:rPr>
        <w:t xml:space="preserve">К» с </w:t>
      </w:r>
      <w:r w:rsidR="003876F0">
        <w:rPr>
          <w:rFonts w:ascii="Times New Roman" w:hAnsi="Times New Roman" w:cs="Times New Roman"/>
          <w:sz w:val="26"/>
          <w:szCs w:val="26"/>
        </w:rPr>
        <w:t>*</w:t>
      </w:r>
      <w:r w:rsidRPr="002F770C">
        <w:rPr>
          <w:rFonts w:ascii="Times New Roman" w:hAnsi="Times New Roman" w:cs="Times New Roman"/>
          <w:sz w:val="26"/>
          <w:szCs w:val="26"/>
        </w:rPr>
        <w:t xml:space="preserve"> года зарегистрировано в реестре субъектов малого и среднего предпринимательства в качестве микропредприятия, о чем в информационно-телекоммуникационной сети «Интернет» имеются общедоступные сведения. </w:t>
      </w:r>
    </w:p>
    <w:p w:rsidR="002467F7" w:rsidRPr="002F770C" w:rsidP="002F770C">
      <w:pPr>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Каких-либо оснований для прекращения производства по делу суд не усматривает. Оснований для признания совершенного правонарушения малозначительным, не имеется.</w:t>
      </w:r>
    </w:p>
    <w:p w:rsidR="002467F7" w:rsidRPr="002F770C" w:rsidP="002F770C">
      <w:pPr>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2467F7" w:rsidRPr="002F770C" w:rsidP="002F770C">
      <w:pPr>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Срок давности привлечения к административной ответственности, установленный ст. 4.5 КоАП РФ для данной категории дел, не истёк.</w:t>
      </w:r>
    </w:p>
    <w:p w:rsidR="002467F7" w:rsidRPr="002F770C" w:rsidP="002F770C">
      <w:pPr>
        <w:autoSpaceDE w:val="0"/>
        <w:autoSpaceDN w:val="0"/>
        <w:adjustRightInd w:val="0"/>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 xml:space="preserve">Таким образом, учитывая вышеизложенное, а также характер и общественную опасность совершенного нарушения, отношение к содеянному, данные о </w:t>
      </w:r>
      <w:r w:rsidRPr="002F770C" w:rsidR="00CD5437">
        <w:rPr>
          <w:rFonts w:ascii="Times New Roman" w:hAnsi="Times New Roman" w:cs="Times New Roman"/>
          <w:sz w:val="26"/>
          <w:szCs w:val="26"/>
        </w:rPr>
        <w:t>юридическом лице</w:t>
      </w:r>
      <w:r w:rsidRPr="002F770C">
        <w:rPr>
          <w:rFonts w:ascii="Times New Roman" w:hAnsi="Times New Roman" w:cs="Times New Roman"/>
          <w:sz w:val="26"/>
          <w:szCs w:val="26"/>
        </w:rPr>
        <w:t xml:space="preserve">, наличие смягчающих обстоятельств, </w:t>
      </w:r>
      <w:r w:rsidRPr="002F770C" w:rsidR="00CD5437">
        <w:rPr>
          <w:rFonts w:ascii="Times New Roman" w:hAnsi="Times New Roman" w:cs="Times New Roman"/>
          <w:sz w:val="26"/>
          <w:szCs w:val="26"/>
        </w:rPr>
        <w:t xml:space="preserve">и отсутствие отягчающих вину обстоятельств, предприятие мер к устранению нарушений, </w:t>
      </w:r>
      <w:r w:rsidRPr="002F770C">
        <w:rPr>
          <w:rFonts w:ascii="Times New Roman" w:hAnsi="Times New Roman" w:cs="Times New Roman"/>
          <w:sz w:val="26"/>
          <w:szCs w:val="26"/>
        </w:rPr>
        <w:t xml:space="preserve">мировой судья приходит к выводу о назначении </w:t>
      </w:r>
      <w:r w:rsidRPr="002F770C" w:rsidR="00CD5437">
        <w:rPr>
          <w:rFonts w:ascii="Times New Roman" w:hAnsi="Times New Roman" w:cs="Times New Roman"/>
          <w:sz w:val="26"/>
          <w:szCs w:val="26"/>
        </w:rPr>
        <w:t xml:space="preserve">ООО </w:t>
      </w:r>
      <w:r w:rsidR="001845AB">
        <w:rPr>
          <w:rFonts w:ascii="Times New Roman" w:hAnsi="Times New Roman" w:cs="Times New Roman"/>
          <w:sz w:val="26"/>
          <w:szCs w:val="26"/>
        </w:rPr>
        <w:t>**</w:t>
      </w:r>
      <w:r w:rsidRPr="002F770C">
        <w:rPr>
          <w:rFonts w:ascii="Times New Roman" w:hAnsi="Times New Roman" w:cs="Times New Roman"/>
          <w:sz w:val="26"/>
          <w:szCs w:val="26"/>
        </w:rPr>
        <w:t xml:space="preserve"> административного наказания в виде штрафа в пределах санкций вмененной статьи.</w:t>
      </w:r>
    </w:p>
    <w:p w:rsidR="003448ED" w:rsidRPr="002F770C" w:rsidP="002F770C">
      <w:pPr>
        <w:pStyle w:val="NormalWeb"/>
        <w:spacing w:before="0" w:beforeAutospacing="0" w:after="0" w:afterAutospacing="0"/>
        <w:ind w:firstLine="709"/>
        <w:jc w:val="both"/>
        <w:rPr>
          <w:sz w:val="26"/>
          <w:szCs w:val="26"/>
        </w:rPr>
      </w:pPr>
      <w:r w:rsidRPr="002F770C">
        <w:rPr>
          <w:sz w:val="26"/>
          <w:szCs w:val="26"/>
        </w:rPr>
        <w:t xml:space="preserve">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3448ED" w:rsidRPr="002F770C" w:rsidP="002F770C">
      <w:pPr>
        <w:pStyle w:val="NormalWeb"/>
        <w:spacing w:before="168" w:beforeAutospacing="0" w:after="0" w:afterAutospacing="0"/>
        <w:ind w:firstLine="709"/>
        <w:jc w:val="both"/>
        <w:rPr>
          <w:sz w:val="26"/>
          <w:szCs w:val="26"/>
        </w:rPr>
      </w:pPr>
      <w:r w:rsidRPr="002F770C">
        <w:rPr>
          <w:sz w:val="26"/>
          <w:szCs w:val="26"/>
        </w:rPr>
        <w:t xml:space="preserve">В соответствии с ч. 3 ст. 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 4.1.1 КоАП РФ. </w:t>
      </w:r>
    </w:p>
    <w:p w:rsidR="003448ED" w:rsidRPr="002F770C" w:rsidP="002F770C">
      <w:pPr>
        <w:pStyle w:val="NormalWeb"/>
        <w:spacing w:before="168" w:beforeAutospacing="0" w:after="0" w:afterAutospacing="0"/>
        <w:ind w:firstLine="709"/>
        <w:jc w:val="both"/>
        <w:rPr>
          <w:sz w:val="26"/>
          <w:szCs w:val="26"/>
        </w:rPr>
      </w:pPr>
      <w:r w:rsidRPr="002F770C">
        <w:rPr>
          <w:sz w:val="26"/>
          <w:szCs w:val="26"/>
        </w:rPr>
        <w:t xml:space="preserve">В силу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КоАП РФ, за исключением случаев, предусмотренных ч. 2 ст. 4.1.1 КоАП РФ. </w:t>
      </w:r>
    </w:p>
    <w:p w:rsidR="002467F7" w:rsidRPr="002F770C" w:rsidP="002F770C">
      <w:pPr>
        <w:autoSpaceDE w:val="0"/>
        <w:autoSpaceDN w:val="0"/>
        <w:adjustRightInd w:val="0"/>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Часть 1 статьи 20.35 КоАП РФ не входит в перечень административных правонарушений, перечисленных в ч. 2 ст. 4.1.1 указанного Кодекса, при совершении которых административное наказание в виде административного штрафа не подлежит замене на предупреждение.</w:t>
      </w:r>
    </w:p>
    <w:p w:rsidR="002467F7" w:rsidRPr="002F770C" w:rsidP="002F770C">
      <w:pPr>
        <w:autoSpaceDE w:val="0"/>
        <w:autoSpaceDN w:val="0"/>
        <w:adjustRightInd w:val="0"/>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 xml:space="preserve">Материалы настоящего дела не содержат сведений о том, что </w:t>
      </w:r>
      <w:r w:rsidRPr="002F770C" w:rsidR="003448ED">
        <w:rPr>
          <w:rFonts w:ascii="Times New Roman" w:hAnsi="Times New Roman" w:cs="Times New Roman"/>
          <w:sz w:val="26"/>
          <w:szCs w:val="26"/>
        </w:rPr>
        <w:t xml:space="preserve">ООО </w:t>
      </w:r>
      <w:r w:rsidR="001845AB">
        <w:rPr>
          <w:rFonts w:ascii="Times New Roman" w:hAnsi="Times New Roman" w:cs="Times New Roman"/>
          <w:sz w:val="26"/>
          <w:szCs w:val="26"/>
        </w:rPr>
        <w:t>**</w:t>
      </w:r>
      <w:r w:rsidRPr="002F770C">
        <w:rPr>
          <w:rFonts w:ascii="Times New Roman" w:hAnsi="Times New Roman" w:cs="Times New Roman"/>
          <w:sz w:val="26"/>
          <w:szCs w:val="26"/>
        </w:rPr>
        <w:t xml:space="preserve"> ранее привлекался к административной ответственности.</w:t>
      </w:r>
    </w:p>
    <w:p w:rsidR="002467F7" w:rsidRPr="00F31577" w:rsidP="002F770C">
      <w:pPr>
        <w:autoSpaceDE w:val="0"/>
        <w:autoSpaceDN w:val="0"/>
        <w:adjustRightInd w:val="0"/>
        <w:spacing w:after="0" w:line="240" w:lineRule="auto"/>
        <w:ind w:firstLine="709"/>
        <w:jc w:val="both"/>
        <w:rPr>
          <w:rFonts w:ascii="Times New Roman" w:hAnsi="Times New Roman" w:cs="Times New Roman"/>
          <w:sz w:val="26"/>
          <w:szCs w:val="26"/>
        </w:rPr>
      </w:pPr>
      <w:r w:rsidRPr="002F770C">
        <w:rPr>
          <w:rFonts w:ascii="Times New Roman" w:hAnsi="Times New Roman" w:cs="Times New Roman"/>
          <w:sz w:val="26"/>
          <w:szCs w:val="26"/>
        </w:rPr>
        <w:t>Кроме того, рассматриваемым правонарушением не был причинен вред и не возникла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r w:rsidRPr="002F770C" w:rsidR="00241616">
        <w:rPr>
          <w:rFonts w:ascii="Times New Roman" w:hAnsi="Times New Roman" w:cs="Times New Roman"/>
          <w:sz w:val="26"/>
          <w:szCs w:val="26"/>
        </w:rPr>
        <w:t xml:space="preserve">, в настоящее время часть нарушений устранены, также ведется работа </w:t>
      </w:r>
      <w:r w:rsidRPr="00F31577" w:rsidR="00241616">
        <w:rPr>
          <w:rFonts w:ascii="Times New Roman" w:hAnsi="Times New Roman" w:cs="Times New Roman"/>
          <w:sz w:val="26"/>
          <w:szCs w:val="26"/>
        </w:rPr>
        <w:t xml:space="preserve">актуализации паспорта. </w:t>
      </w:r>
    </w:p>
    <w:p w:rsidR="002467F7" w:rsidRPr="00F31577" w:rsidP="002F770C">
      <w:pPr>
        <w:autoSpaceDE w:val="0"/>
        <w:autoSpaceDN w:val="0"/>
        <w:adjustRightInd w:val="0"/>
        <w:spacing w:after="0" w:line="240" w:lineRule="auto"/>
        <w:ind w:firstLine="709"/>
        <w:jc w:val="both"/>
        <w:rPr>
          <w:rFonts w:ascii="Times New Roman" w:hAnsi="Times New Roman" w:cs="Times New Roman"/>
          <w:sz w:val="26"/>
          <w:szCs w:val="26"/>
        </w:rPr>
      </w:pPr>
      <w:r w:rsidRPr="00F31577">
        <w:rPr>
          <w:rFonts w:ascii="Times New Roman" w:hAnsi="Times New Roman" w:cs="Times New Roman"/>
          <w:sz w:val="26"/>
          <w:szCs w:val="26"/>
        </w:rPr>
        <w:t>Таким образом, имеется совокупность юридически значимых обстоятельств, позволяющих применить в данном случае положения ч. 1 ст. 4.1.1 КоАП РФ</w:t>
      </w:r>
    </w:p>
    <w:p w:rsidR="00F31577" w:rsidRPr="00F31577" w:rsidP="00F31577">
      <w:pPr>
        <w:spacing w:after="0"/>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Р</w:t>
      </w:r>
      <w:r w:rsidRPr="00F31577">
        <w:rPr>
          <w:rFonts w:ascii="Times New Roman" w:hAnsi="Times New Roman" w:cs="Times New Roman"/>
          <w:spacing w:val="-8"/>
          <w:sz w:val="26"/>
          <w:szCs w:val="26"/>
        </w:rPr>
        <w:t xml:space="preserve">уководствуясь ч. 1 ст. 20.35, </w:t>
      </w:r>
      <w:r>
        <w:rPr>
          <w:rFonts w:ascii="Times New Roman" w:hAnsi="Times New Roman" w:cs="Times New Roman"/>
          <w:spacing w:val="-8"/>
          <w:sz w:val="26"/>
          <w:szCs w:val="26"/>
        </w:rPr>
        <w:t xml:space="preserve">ст. 4.1.1, </w:t>
      </w:r>
      <w:r w:rsidRPr="00F31577">
        <w:rPr>
          <w:rFonts w:ascii="Times New Roman" w:hAnsi="Times New Roman" w:cs="Times New Roman"/>
          <w:spacing w:val="-8"/>
          <w:sz w:val="26"/>
          <w:szCs w:val="26"/>
        </w:rPr>
        <w:t>ст. 29.9, 29.10 КоАП РФ, мировой судья,</w:t>
      </w:r>
    </w:p>
    <w:p w:rsidR="004602AB" w:rsidRPr="004602AB" w:rsidP="00F31577">
      <w:pPr>
        <w:spacing w:after="0" w:line="240" w:lineRule="auto"/>
        <w:ind w:firstLine="709"/>
        <w:jc w:val="center"/>
        <w:rPr>
          <w:rFonts w:ascii="Times New Roman" w:hAnsi="Times New Roman" w:cs="Times New Roman"/>
          <w:spacing w:val="-8"/>
          <w:sz w:val="16"/>
          <w:szCs w:val="16"/>
        </w:rPr>
      </w:pPr>
    </w:p>
    <w:p w:rsidR="00F31577" w:rsidP="00F31577">
      <w:pPr>
        <w:spacing w:after="0" w:line="240" w:lineRule="auto"/>
        <w:ind w:firstLine="709"/>
        <w:jc w:val="center"/>
        <w:rPr>
          <w:rFonts w:ascii="Times New Roman" w:hAnsi="Times New Roman" w:cs="Times New Roman"/>
          <w:spacing w:val="-8"/>
          <w:sz w:val="26"/>
          <w:szCs w:val="26"/>
        </w:rPr>
      </w:pPr>
      <w:r w:rsidRPr="00A85CEA">
        <w:rPr>
          <w:rFonts w:ascii="Times New Roman" w:hAnsi="Times New Roman" w:cs="Times New Roman"/>
          <w:spacing w:val="-8"/>
          <w:sz w:val="26"/>
          <w:szCs w:val="26"/>
        </w:rPr>
        <w:t>ПОСТАНОВИЛ:</w:t>
      </w:r>
    </w:p>
    <w:p w:rsidR="00A85CEA" w:rsidRPr="004602AB" w:rsidP="00F31577">
      <w:pPr>
        <w:spacing w:after="0" w:line="240" w:lineRule="auto"/>
        <w:ind w:firstLine="709"/>
        <w:jc w:val="center"/>
        <w:rPr>
          <w:rFonts w:ascii="Times New Roman" w:hAnsi="Times New Roman" w:cs="Times New Roman"/>
          <w:spacing w:val="-8"/>
          <w:sz w:val="16"/>
          <w:szCs w:val="16"/>
        </w:rPr>
      </w:pPr>
    </w:p>
    <w:p w:rsidR="00F31577" w:rsidRPr="00F31577" w:rsidP="00F31577">
      <w:pPr>
        <w:spacing w:after="0" w:line="240" w:lineRule="auto"/>
        <w:ind w:firstLine="709"/>
        <w:jc w:val="both"/>
        <w:rPr>
          <w:rFonts w:ascii="Times New Roman" w:hAnsi="Times New Roman" w:cs="Times New Roman"/>
          <w:sz w:val="26"/>
          <w:szCs w:val="26"/>
        </w:rPr>
      </w:pPr>
      <w:r w:rsidRPr="00F31577">
        <w:rPr>
          <w:rFonts w:ascii="Times New Roman" w:hAnsi="Times New Roman" w:cs="Times New Roman"/>
          <w:sz w:val="26"/>
          <w:szCs w:val="26"/>
        </w:rPr>
        <w:t xml:space="preserve">Признать </w:t>
      </w:r>
      <w:r>
        <w:rPr>
          <w:rFonts w:ascii="Times New Roman" w:hAnsi="Times New Roman" w:cs="Times New Roman"/>
          <w:sz w:val="26"/>
          <w:szCs w:val="26"/>
        </w:rPr>
        <w:t>юридическое</w:t>
      </w:r>
      <w:r w:rsidRPr="00F31577">
        <w:rPr>
          <w:rFonts w:ascii="Times New Roman" w:hAnsi="Times New Roman" w:cs="Times New Roman"/>
          <w:sz w:val="26"/>
          <w:szCs w:val="26"/>
        </w:rPr>
        <w:t xml:space="preserve"> лицо – </w:t>
      </w:r>
      <w:r>
        <w:rPr>
          <w:rFonts w:ascii="Times New Roman" w:eastAsia="Times New Roman" w:hAnsi="Times New Roman" w:cs="Times New Roman"/>
          <w:sz w:val="26"/>
          <w:szCs w:val="26"/>
          <w:lang w:eastAsia="ru-RU"/>
        </w:rPr>
        <w:t>общество с ограниченной ответственностью сельскохозяйственного предприятия «</w:t>
      </w:r>
      <w:r w:rsidR="003876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31577">
        <w:rPr>
          <w:rFonts w:ascii="Times New Roman" w:hAnsi="Times New Roman" w:cs="Times New Roman"/>
          <w:sz w:val="26"/>
          <w:szCs w:val="26"/>
        </w:rPr>
        <w:t>виновным в совершении административного правонарушения, предусмотренного ч. 1 ст. 20.35 КоАП РФ, и назначить ему наказание с применением ст. 4.1.1 КоАП РФ в виде предупреждения.</w:t>
      </w:r>
    </w:p>
    <w:p w:rsidR="00A043BC" w:rsidRPr="00A043BC" w:rsidP="00A043BC">
      <w:pPr>
        <w:spacing w:after="0" w:line="240" w:lineRule="auto"/>
        <w:ind w:firstLine="708"/>
        <w:jc w:val="both"/>
        <w:rPr>
          <w:rFonts w:ascii="Times New Roman" w:hAnsi="Times New Roman" w:cs="Times New Roman"/>
          <w:color w:val="000000"/>
          <w:sz w:val="26"/>
          <w:szCs w:val="26"/>
        </w:rPr>
      </w:pPr>
      <w:r w:rsidRPr="00A043BC">
        <w:rPr>
          <w:rFonts w:ascii="Times New Roman" w:hAnsi="Times New Roman" w:cs="Times New Roman"/>
          <w:color w:val="000000"/>
          <w:sz w:val="26"/>
          <w:szCs w:val="26"/>
        </w:rPr>
        <w:t>Постановление может быть обжаловано в Промышленный районный суд города Ставрополя Ставропольского края в течение 10 суток со дня получения копии постановления.</w:t>
      </w:r>
    </w:p>
    <w:p w:rsidR="00543473" w:rsidRPr="00A043BC" w:rsidP="00543473">
      <w:pPr>
        <w:spacing w:after="0" w:line="240" w:lineRule="auto"/>
        <w:ind w:firstLine="708"/>
        <w:jc w:val="both"/>
        <w:rPr>
          <w:rFonts w:ascii="Times New Roman" w:eastAsia="Times New Roman" w:hAnsi="Times New Roman" w:cs="Times New Roman"/>
          <w:sz w:val="26"/>
          <w:szCs w:val="26"/>
          <w:lang w:eastAsia="ru-RU"/>
        </w:rPr>
      </w:pPr>
    </w:p>
    <w:p w:rsidR="00543473" w:rsidP="00A85CEA">
      <w:pPr>
        <w:spacing w:after="0" w:line="240" w:lineRule="auto"/>
        <w:jc w:val="both"/>
        <w:rPr>
          <w:rFonts w:ascii="Times New Roman" w:eastAsia="Times New Roman" w:hAnsi="Times New Roman" w:cs="Times New Roman"/>
          <w:sz w:val="26"/>
          <w:szCs w:val="26"/>
          <w:lang w:eastAsia="ru-RU"/>
        </w:rPr>
      </w:pPr>
      <w:r w:rsidRPr="00A043BC">
        <w:rPr>
          <w:rFonts w:ascii="Times New Roman" w:eastAsia="Times New Roman" w:hAnsi="Times New Roman" w:cs="Times New Roman"/>
          <w:sz w:val="26"/>
          <w:szCs w:val="26"/>
          <w:lang w:eastAsia="ru-RU"/>
        </w:rPr>
        <w:t>Мировой судья</w:t>
      </w:r>
      <w:r w:rsidRPr="00A043BC">
        <w:rPr>
          <w:rFonts w:ascii="Times New Roman" w:eastAsia="Times New Roman" w:hAnsi="Times New Roman" w:cs="Times New Roman"/>
          <w:sz w:val="26"/>
          <w:szCs w:val="26"/>
          <w:lang w:eastAsia="ru-RU"/>
        </w:rPr>
        <w:tab/>
      </w:r>
      <w:r w:rsidRPr="00A043BC">
        <w:rPr>
          <w:rFonts w:ascii="Times New Roman" w:eastAsia="Times New Roman" w:hAnsi="Times New Roman" w:cs="Times New Roman"/>
          <w:sz w:val="26"/>
          <w:szCs w:val="26"/>
          <w:lang w:eastAsia="ru-RU"/>
        </w:rPr>
        <w:tab/>
      </w:r>
      <w:r w:rsidRPr="00A043BC">
        <w:rPr>
          <w:rFonts w:ascii="Times New Roman" w:eastAsia="Times New Roman" w:hAnsi="Times New Roman" w:cs="Times New Roman"/>
          <w:sz w:val="26"/>
          <w:szCs w:val="26"/>
          <w:lang w:eastAsia="ru-RU"/>
        </w:rPr>
        <w:tab/>
        <w:t xml:space="preserve">                                        </w:t>
      </w:r>
      <w:r w:rsidRPr="00A043BC">
        <w:rPr>
          <w:rFonts w:ascii="Times New Roman" w:eastAsia="Times New Roman" w:hAnsi="Times New Roman" w:cs="Times New Roman"/>
          <w:sz w:val="26"/>
          <w:szCs w:val="26"/>
          <w:lang w:eastAsia="ru-RU"/>
        </w:rPr>
        <w:tab/>
        <w:t xml:space="preserve">        </w:t>
      </w:r>
      <w:r w:rsidR="00A85CEA">
        <w:rPr>
          <w:rFonts w:ascii="Times New Roman" w:eastAsia="Times New Roman" w:hAnsi="Times New Roman" w:cs="Times New Roman"/>
          <w:sz w:val="26"/>
          <w:szCs w:val="26"/>
          <w:lang w:eastAsia="ru-RU"/>
        </w:rPr>
        <w:t xml:space="preserve">       </w:t>
      </w:r>
      <w:r w:rsidR="00F50D1E">
        <w:rPr>
          <w:rFonts w:ascii="Times New Roman" w:eastAsia="Times New Roman" w:hAnsi="Times New Roman" w:cs="Times New Roman"/>
          <w:sz w:val="26"/>
          <w:szCs w:val="26"/>
          <w:lang w:eastAsia="ru-RU"/>
        </w:rPr>
        <w:t xml:space="preserve">       </w:t>
      </w:r>
      <w:r w:rsidR="00A85CEA">
        <w:rPr>
          <w:rFonts w:ascii="Times New Roman" w:eastAsia="Times New Roman" w:hAnsi="Times New Roman" w:cs="Times New Roman"/>
          <w:sz w:val="26"/>
          <w:szCs w:val="26"/>
          <w:lang w:eastAsia="ru-RU"/>
        </w:rPr>
        <w:t xml:space="preserve">     </w:t>
      </w:r>
      <w:r w:rsidRPr="00A043BC">
        <w:rPr>
          <w:rFonts w:ascii="Times New Roman" w:eastAsia="Times New Roman" w:hAnsi="Times New Roman" w:cs="Times New Roman"/>
          <w:sz w:val="26"/>
          <w:szCs w:val="26"/>
          <w:lang w:eastAsia="ru-RU"/>
        </w:rPr>
        <w:t>С.М. Королева</w:t>
      </w:r>
    </w:p>
    <w:p w:rsidR="00897B7C" w:rsidP="00A85CEA">
      <w:pPr>
        <w:spacing w:after="0" w:line="240" w:lineRule="auto"/>
        <w:jc w:val="both"/>
        <w:rPr>
          <w:rFonts w:ascii="Times New Roman" w:eastAsia="Times New Roman" w:hAnsi="Times New Roman" w:cs="Times New Roman"/>
          <w:sz w:val="26"/>
          <w:szCs w:val="26"/>
          <w:lang w:eastAsia="ru-RU"/>
        </w:rPr>
      </w:pPr>
    </w:p>
    <w:p w:rsidR="00897B7C" w:rsidP="00A85CEA">
      <w:pPr>
        <w:spacing w:after="0" w:line="240" w:lineRule="auto"/>
        <w:jc w:val="both"/>
        <w:rPr>
          <w:rFonts w:ascii="Times New Roman" w:eastAsia="Times New Roman" w:hAnsi="Times New Roman" w:cs="Times New Roman"/>
          <w:sz w:val="26"/>
          <w:szCs w:val="26"/>
          <w:lang w:eastAsia="ru-RU"/>
        </w:rPr>
      </w:pPr>
    </w:p>
    <w:p w:rsidR="00897B7C" w:rsidP="00A85CE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СОГЛАСОВАНО</w:t>
      </w:r>
    </w:p>
    <w:sectPr w:rsidSect="00F50D1E">
      <w:pgSz w:w="11906" w:h="16838"/>
      <w:pgMar w:top="567" w:right="567"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05"/>
    <w:rsid w:val="000062E7"/>
    <w:rsid w:val="0001169E"/>
    <w:rsid w:val="00017D55"/>
    <w:rsid w:val="00017E50"/>
    <w:rsid w:val="00017FC8"/>
    <w:rsid w:val="00023816"/>
    <w:rsid w:val="00024E52"/>
    <w:rsid w:val="000321CD"/>
    <w:rsid w:val="0003402B"/>
    <w:rsid w:val="000424C3"/>
    <w:rsid w:val="00042DB5"/>
    <w:rsid w:val="000434A2"/>
    <w:rsid w:val="00047501"/>
    <w:rsid w:val="00051C29"/>
    <w:rsid w:val="0005789D"/>
    <w:rsid w:val="00071F4A"/>
    <w:rsid w:val="00073034"/>
    <w:rsid w:val="0008453A"/>
    <w:rsid w:val="00086EC2"/>
    <w:rsid w:val="00093F74"/>
    <w:rsid w:val="00094A4D"/>
    <w:rsid w:val="000A08BD"/>
    <w:rsid w:val="000A4C6C"/>
    <w:rsid w:val="000B2885"/>
    <w:rsid w:val="000B51A1"/>
    <w:rsid w:val="000B59A6"/>
    <w:rsid w:val="000B5A0D"/>
    <w:rsid w:val="000C2A38"/>
    <w:rsid w:val="000C76D8"/>
    <w:rsid w:val="000D2A1F"/>
    <w:rsid w:val="000D2F38"/>
    <w:rsid w:val="000D5EEC"/>
    <w:rsid w:val="000E4E17"/>
    <w:rsid w:val="000E5FCA"/>
    <w:rsid w:val="000F20F2"/>
    <w:rsid w:val="000F4697"/>
    <w:rsid w:val="000F6C91"/>
    <w:rsid w:val="001000EC"/>
    <w:rsid w:val="001015A4"/>
    <w:rsid w:val="00102412"/>
    <w:rsid w:val="00105813"/>
    <w:rsid w:val="00106023"/>
    <w:rsid w:val="00112BFB"/>
    <w:rsid w:val="0011417F"/>
    <w:rsid w:val="0011481D"/>
    <w:rsid w:val="00117EBF"/>
    <w:rsid w:val="00120D5D"/>
    <w:rsid w:val="00120E7E"/>
    <w:rsid w:val="0014242A"/>
    <w:rsid w:val="00142926"/>
    <w:rsid w:val="001431CF"/>
    <w:rsid w:val="00153B2B"/>
    <w:rsid w:val="00157827"/>
    <w:rsid w:val="00161DCB"/>
    <w:rsid w:val="00165920"/>
    <w:rsid w:val="00167569"/>
    <w:rsid w:val="001700E4"/>
    <w:rsid w:val="00173AE9"/>
    <w:rsid w:val="00176EE3"/>
    <w:rsid w:val="00180F76"/>
    <w:rsid w:val="001845AB"/>
    <w:rsid w:val="00184E04"/>
    <w:rsid w:val="0019134A"/>
    <w:rsid w:val="00192A34"/>
    <w:rsid w:val="00193D62"/>
    <w:rsid w:val="0019443A"/>
    <w:rsid w:val="00196F70"/>
    <w:rsid w:val="00197F27"/>
    <w:rsid w:val="001A0636"/>
    <w:rsid w:val="001A6135"/>
    <w:rsid w:val="001A6E69"/>
    <w:rsid w:val="001C0B86"/>
    <w:rsid w:val="001C4B9C"/>
    <w:rsid w:val="001D0EFA"/>
    <w:rsid w:val="001D1517"/>
    <w:rsid w:val="001D2789"/>
    <w:rsid w:val="001E104B"/>
    <w:rsid w:val="001E10AE"/>
    <w:rsid w:val="001E25DF"/>
    <w:rsid w:val="001E2953"/>
    <w:rsid w:val="001E2F0A"/>
    <w:rsid w:val="001E53AC"/>
    <w:rsid w:val="001E6AB5"/>
    <w:rsid w:val="001F54D1"/>
    <w:rsid w:val="001F6622"/>
    <w:rsid w:val="002110AF"/>
    <w:rsid w:val="00223CC4"/>
    <w:rsid w:val="00227E23"/>
    <w:rsid w:val="002339D4"/>
    <w:rsid w:val="00235333"/>
    <w:rsid w:val="00237713"/>
    <w:rsid w:val="00241616"/>
    <w:rsid w:val="00242B5D"/>
    <w:rsid w:val="00244718"/>
    <w:rsid w:val="00244EC3"/>
    <w:rsid w:val="002467F7"/>
    <w:rsid w:val="00253D8C"/>
    <w:rsid w:val="00254338"/>
    <w:rsid w:val="0025643A"/>
    <w:rsid w:val="0025697B"/>
    <w:rsid w:val="0026725F"/>
    <w:rsid w:val="00271BD9"/>
    <w:rsid w:val="00276FBD"/>
    <w:rsid w:val="0027769D"/>
    <w:rsid w:val="00291C7E"/>
    <w:rsid w:val="002967BC"/>
    <w:rsid w:val="00296BF4"/>
    <w:rsid w:val="002A02F7"/>
    <w:rsid w:val="002A41FB"/>
    <w:rsid w:val="002C3B19"/>
    <w:rsid w:val="002C4D4A"/>
    <w:rsid w:val="002D149D"/>
    <w:rsid w:val="002D7F94"/>
    <w:rsid w:val="002E2687"/>
    <w:rsid w:val="002E6060"/>
    <w:rsid w:val="002E7A44"/>
    <w:rsid w:val="002F5CD1"/>
    <w:rsid w:val="002F6A81"/>
    <w:rsid w:val="002F6E5D"/>
    <w:rsid w:val="002F770C"/>
    <w:rsid w:val="003055A9"/>
    <w:rsid w:val="003111BD"/>
    <w:rsid w:val="00313DAF"/>
    <w:rsid w:val="00321704"/>
    <w:rsid w:val="00326678"/>
    <w:rsid w:val="0033632E"/>
    <w:rsid w:val="003448ED"/>
    <w:rsid w:val="00354BB8"/>
    <w:rsid w:val="00357341"/>
    <w:rsid w:val="0036022B"/>
    <w:rsid w:val="00360A08"/>
    <w:rsid w:val="00362479"/>
    <w:rsid w:val="003632CC"/>
    <w:rsid w:val="00367D4A"/>
    <w:rsid w:val="0038080E"/>
    <w:rsid w:val="003809B3"/>
    <w:rsid w:val="00381BAB"/>
    <w:rsid w:val="00383816"/>
    <w:rsid w:val="003876F0"/>
    <w:rsid w:val="00387714"/>
    <w:rsid w:val="00387B3F"/>
    <w:rsid w:val="00387F2E"/>
    <w:rsid w:val="00390237"/>
    <w:rsid w:val="00395268"/>
    <w:rsid w:val="00395D81"/>
    <w:rsid w:val="00396A93"/>
    <w:rsid w:val="003A4551"/>
    <w:rsid w:val="003A51BB"/>
    <w:rsid w:val="003B15FF"/>
    <w:rsid w:val="003B3B15"/>
    <w:rsid w:val="003B4D20"/>
    <w:rsid w:val="003B78C4"/>
    <w:rsid w:val="003C03EB"/>
    <w:rsid w:val="003D2B7B"/>
    <w:rsid w:val="003D3FC4"/>
    <w:rsid w:val="003D42E1"/>
    <w:rsid w:val="003D4C7F"/>
    <w:rsid w:val="003D54DA"/>
    <w:rsid w:val="003E1302"/>
    <w:rsid w:val="003E17CB"/>
    <w:rsid w:val="003E1B31"/>
    <w:rsid w:val="003E5DC0"/>
    <w:rsid w:val="003E74AC"/>
    <w:rsid w:val="003F0CBC"/>
    <w:rsid w:val="003F2E49"/>
    <w:rsid w:val="003F3A25"/>
    <w:rsid w:val="0041285E"/>
    <w:rsid w:val="004210EA"/>
    <w:rsid w:val="00423534"/>
    <w:rsid w:val="00450150"/>
    <w:rsid w:val="004517FE"/>
    <w:rsid w:val="004553CE"/>
    <w:rsid w:val="004602AB"/>
    <w:rsid w:val="004610CE"/>
    <w:rsid w:val="00467327"/>
    <w:rsid w:val="00472CC1"/>
    <w:rsid w:val="0047405D"/>
    <w:rsid w:val="004753E8"/>
    <w:rsid w:val="00476F95"/>
    <w:rsid w:val="00480FE3"/>
    <w:rsid w:val="0049224A"/>
    <w:rsid w:val="00497110"/>
    <w:rsid w:val="004A01BE"/>
    <w:rsid w:val="004A2FB6"/>
    <w:rsid w:val="004A4375"/>
    <w:rsid w:val="004B20BF"/>
    <w:rsid w:val="004B28F6"/>
    <w:rsid w:val="004B43CA"/>
    <w:rsid w:val="004B491A"/>
    <w:rsid w:val="004D27D1"/>
    <w:rsid w:val="004D5258"/>
    <w:rsid w:val="004D5BB9"/>
    <w:rsid w:val="004D6456"/>
    <w:rsid w:val="004D6718"/>
    <w:rsid w:val="004D7301"/>
    <w:rsid w:val="004F585E"/>
    <w:rsid w:val="00503456"/>
    <w:rsid w:val="00504538"/>
    <w:rsid w:val="00510B4A"/>
    <w:rsid w:val="00514F20"/>
    <w:rsid w:val="00521D9E"/>
    <w:rsid w:val="00522E75"/>
    <w:rsid w:val="00523E46"/>
    <w:rsid w:val="00524E33"/>
    <w:rsid w:val="00524E42"/>
    <w:rsid w:val="00536089"/>
    <w:rsid w:val="0054062B"/>
    <w:rsid w:val="00543473"/>
    <w:rsid w:val="005443DA"/>
    <w:rsid w:val="00544A48"/>
    <w:rsid w:val="005461AC"/>
    <w:rsid w:val="00546296"/>
    <w:rsid w:val="00551575"/>
    <w:rsid w:val="00552E27"/>
    <w:rsid w:val="00555035"/>
    <w:rsid w:val="00556E5B"/>
    <w:rsid w:val="005612D5"/>
    <w:rsid w:val="0057179F"/>
    <w:rsid w:val="00573B66"/>
    <w:rsid w:val="00580E5A"/>
    <w:rsid w:val="0058177D"/>
    <w:rsid w:val="00583487"/>
    <w:rsid w:val="00590F94"/>
    <w:rsid w:val="005918A9"/>
    <w:rsid w:val="005925CE"/>
    <w:rsid w:val="005971E7"/>
    <w:rsid w:val="00597E93"/>
    <w:rsid w:val="005A143F"/>
    <w:rsid w:val="005A3ED4"/>
    <w:rsid w:val="005A5476"/>
    <w:rsid w:val="005A6483"/>
    <w:rsid w:val="005B51BF"/>
    <w:rsid w:val="005C0FA2"/>
    <w:rsid w:val="005C377F"/>
    <w:rsid w:val="005C7BAC"/>
    <w:rsid w:val="005D37CC"/>
    <w:rsid w:val="005D4C76"/>
    <w:rsid w:val="005D5C8E"/>
    <w:rsid w:val="005D64D8"/>
    <w:rsid w:val="005D6ED8"/>
    <w:rsid w:val="005E10AC"/>
    <w:rsid w:val="005E1FFE"/>
    <w:rsid w:val="005F5498"/>
    <w:rsid w:val="00607215"/>
    <w:rsid w:val="00615E85"/>
    <w:rsid w:val="00616D0F"/>
    <w:rsid w:val="00624B83"/>
    <w:rsid w:val="00627832"/>
    <w:rsid w:val="00653D28"/>
    <w:rsid w:val="006576C3"/>
    <w:rsid w:val="00661AD1"/>
    <w:rsid w:val="006662C7"/>
    <w:rsid w:val="0066770E"/>
    <w:rsid w:val="006761B4"/>
    <w:rsid w:val="00682658"/>
    <w:rsid w:val="006841A0"/>
    <w:rsid w:val="006902A4"/>
    <w:rsid w:val="0069512C"/>
    <w:rsid w:val="0069551D"/>
    <w:rsid w:val="006955E4"/>
    <w:rsid w:val="006A0459"/>
    <w:rsid w:val="006A2567"/>
    <w:rsid w:val="006A48A9"/>
    <w:rsid w:val="006A5D2B"/>
    <w:rsid w:val="006B0F2D"/>
    <w:rsid w:val="006B1A89"/>
    <w:rsid w:val="006B5AB7"/>
    <w:rsid w:val="006C3BBD"/>
    <w:rsid w:val="006C4AA1"/>
    <w:rsid w:val="006C5AF2"/>
    <w:rsid w:val="006D14A5"/>
    <w:rsid w:val="006D2130"/>
    <w:rsid w:val="006D5757"/>
    <w:rsid w:val="006D6536"/>
    <w:rsid w:val="006D6CF9"/>
    <w:rsid w:val="006D7276"/>
    <w:rsid w:val="006E53F3"/>
    <w:rsid w:val="006E59D1"/>
    <w:rsid w:val="006F171D"/>
    <w:rsid w:val="006F3481"/>
    <w:rsid w:val="006F367D"/>
    <w:rsid w:val="006F60AC"/>
    <w:rsid w:val="006F7882"/>
    <w:rsid w:val="007003DF"/>
    <w:rsid w:val="00700611"/>
    <w:rsid w:val="007035D0"/>
    <w:rsid w:val="00720B05"/>
    <w:rsid w:val="00721A16"/>
    <w:rsid w:val="00721A34"/>
    <w:rsid w:val="00722AC3"/>
    <w:rsid w:val="00726800"/>
    <w:rsid w:val="00727CC5"/>
    <w:rsid w:val="0073231C"/>
    <w:rsid w:val="00732F22"/>
    <w:rsid w:val="00733B95"/>
    <w:rsid w:val="007371C1"/>
    <w:rsid w:val="007438F4"/>
    <w:rsid w:val="00743ED5"/>
    <w:rsid w:val="007447A5"/>
    <w:rsid w:val="00753271"/>
    <w:rsid w:val="007568EF"/>
    <w:rsid w:val="00756B38"/>
    <w:rsid w:val="00776D20"/>
    <w:rsid w:val="00777E5E"/>
    <w:rsid w:val="0078065D"/>
    <w:rsid w:val="007806F6"/>
    <w:rsid w:val="007848BD"/>
    <w:rsid w:val="00784C6D"/>
    <w:rsid w:val="00792AF7"/>
    <w:rsid w:val="007930B6"/>
    <w:rsid w:val="007934E9"/>
    <w:rsid w:val="00794E04"/>
    <w:rsid w:val="00795FDB"/>
    <w:rsid w:val="00797C4A"/>
    <w:rsid w:val="007A368C"/>
    <w:rsid w:val="007A3F8A"/>
    <w:rsid w:val="007A69E9"/>
    <w:rsid w:val="007B251C"/>
    <w:rsid w:val="007B7EE7"/>
    <w:rsid w:val="007C1CC3"/>
    <w:rsid w:val="007C28B8"/>
    <w:rsid w:val="007C4FF2"/>
    <w:rsid w:val="007D1D7F"/>
    <w:rsid w:val="007D2018"/>
    <w:rsid w:val="007E7D73"/>
    <w:rsid w:val="007F49C7"/>
    <w:rsid w:val="007F4AD7"/>
    <w:rsid w:val="007F4BBD"/>
    <w:rsid w:val="008003C3"/>
    <w:rsid w:val="008068C4"/>
    <w:rsid w:val="0081049F"/>
    <w:rsid w:val="00817D6C"/>
    <w:rsid w:val="00821D3E"/>
    <w:rsid w:val="008258B4"/>
    <w:rsid w:val="0083203B"/>
    <w:rsid w:val="00844407"/>
    <w:rsid w:val="00854C2F"/>
    <w:rsid w:val="00855942"/>
    <w:rsid w:val="00861227"/>
    <w:rsid w:val="00861CA2"/>
    <w:rsid w:val="00866AB3"/>
    <w:rsid w:val="00867871"/>
    <w:rsid w:val="008723FD"/>
    <w:rsid w:val="00872602"/>
    <w:rsid w:val="00873D0D"/>
    <w:rsid w:val="0087634D"/>
    <w:rsid w:val="00885ACA"/>
    <w:rsid w:val="00885B22"/>
    <w:rsid w:val="0088708B"/>
    <w:rsid w:val="00896EEC"/>
    <w:rsid w:val="00897B7C"/>
    <w:rsid w:val="008A3EB0"/>
    <w:rsid w:val="008A47DA"/>
    <w:rsid w:val="008A57C2"/>
    <w:rsid w:val="008C1E61"/>
    <w:rsid w:val="008C70C8"/>
    <w:rsid w:val="008D205C"/>
    <w:rsid w:val="008D2EB9"/>
    <w:rsid w:val="008D6616"/>
    <w:rsid w:val="008E4D7A"/>
    <w:rsid w:val="008E5B0F"/>
    <w:rsid w:val="008E5B3F"/>
    <w:rsid w:val="008E6E8A"/>
    <w:rsid w:val="008F1169"/>
    <w:rsid w:val="008F1693"/>
    <w:rsid w:val="008F7B4F"/>
    <w:rsid w:val="009007D4"/>
    <w:rsid w:val="00906980"/>
    <w:rsid w:val="00923D28"/>
    <w:rsid w:val="00925DDC"/>
    <w:rsid w:val="00926725"/>
    <w:rsid w:val="00931847"/>
    <w:rsid w:val="00931E0A"/>
    <w:rsid w:val="009458F9"/>
    <w:rsid w:val="00947D44"/>
    <w:rsid w:val="00950436"/>
    <w:rsid w:val="009537B6"/>
    <w:rsid w:val="009553F7"/>
    <w:rsid w:val="009629E4"/>
    <w:rsid w:val="00965EFF"/>
    <w:rsid w:val="009724E1"/>
    <w:rsid w:val="0097291A"/>
    <w:rsid w:val="00973202"/>
    <w:rsid w:val="00975497"/>
    <w:rsid w:val="00986040"/>
    <w:rsid w:val="00987AE9"/>
    <w:rsid w:val="00992BFB"/>
    <w:rsid w:val="0099432F"/>
    <w:rsid w:val="00997E46"/>
    <w:rsid w:val="009A27A7"/>
    <w:rsid w:val="009A5547"/>
    <w:rsid w:val="009A5F73"/>
    <w:rsid w:val="009B0248"/>
    <w:rsid w:val="009B339A"/>
    <w:rsid w:val="009D513F"/>
    <w:rsid w:val="009E097E"/>
    <w:rsid w:val="009E1BAB"/>
    <w:rsid w:val="009E4601"/>
    <w:rsid w:val="009E4BAE"/>
    <w:rsid w:val="009F22A2"/>
    <w:rsid w:val="009F4E1F"/>
    <w:rsid w:val="009F4E8B"/>
    <w:rsid w:val="009F7C53"/>
    <w:rsid w:val="00A043BC"/>
    <w:rsid w:val="00A1025B"/>
    <w:rsid w:val="00A1049B"/>
    <w:rsid w:val="00A12700"/>
    <w:rsid w:val="00A2031C"/>
    <w:rsid w:val="00A2152A"/>
    <w:rsid w:val="00A26C0D"/>
    <w:rsid w:val="00A379C5"/>
    <w:rsid w:val="00A440EB"/>
    <w:rsid w:val="00A53520"/>
    <w:rsid w:val="00A64E4E"/>
    <w:rsid w:val="00A716DF"/>
    <w:rsid w:val="00A72643"/>
    <w:rsid w:val="00A75556"/>
    <w:rsid w:val="00A85CEA"/>
    <w:rsid w:val="00A9180A"/>
    <w:rsid w:val="00A924F5"/>
    <w:rsid w:val="00A95238"/>
    <w:rsid w:val="00AA489A"/>
    <w:rsid w:val="00AA5420"/>
    <w:rsid w:val="00AA750C"/>
    <w:rsid w:val="00AB29CA"/>
    <w:rsid w:val="00AB6C8E"/>
    <w:rsid w:val="00AC05BB"/>
    <w:rsid w:val="00AC05FA"/>
    <w:rsid w:val="00AC421D"/>
    <w:rsid w:val="00AD3637"/>
    <w:rsid w:val="00AD656E"/>
    <w:rsid w:val="00AE7085"/>
    <w:rsid w:val="00AE76B4"/>
    <w:rsid w:val="00AF0154"/>
    <w:rsid w:val="00AF6D2B"/>
    <w:rsid w:val="00B009B9"/>
    <w:rsid w:val="00B15019"/>
    <w:rsid w:val="00B27F5C"/>
    <w:rsid w:val="00B332B3"/>
    <w:rsid w:val="00B36432"/>
    <w:rsid w:val="00B42AFD"/>
    <w:rsid w:val="00B4643A"/>
    <w:rsid w:val="00B5286A"/>
    <w:rsid w:val="00B53279"/>
    <w:rsid w:val="00B64FA5"/>
    <w:rsid w:val="00B70EC1"/>
    <w:rsid w:val="00B775B4"/>
    <w:rsid w:val="00B83C3C"/>
    <w:rsid w:val="00B845DE"/>
    <w:rsid w:val="00B86303"/>
    <w:rsid w:val="00B87B67"/>
    <w:rsid w:val="00B87BC2"/>
    <w:rsid w:val="00B93BCB"/>
    <w:rsid w:val="00BA31FC"/>
    <w:rsid w:val="00BA773A"/>
    <w:rsid w:val="00BB11E9"/>
    <w:rsid w:val="00BB1CEA"/>
    <w:rsid w:val="00BB40DA"/>
    <w:rsid w:val="00BB7BA2"/>
    <w:rsid w:val="00BC1C27"/>
    <w:rsid w:val="00BD1901"/>
    <w:rsid w:val="00BD4A80"/>
    <w:rsid w:val="00BD5EC6"/>
    <w:rsid w:val="00BD7993"/>
    <w:rsid w:val="00BE49F2"/>
    <w:rsid w:val="00BF1BF4"/>
    <w:rsid w:val="00BF44E7"/>
    <w:rsid w:val="00BF5B8A"/>
    <w:rsid w:val="00C01A99"/>
    <w:rsid w:val="00C0285D"/>
    <w:rsid w:val="00C0338A"/>
    <w:rsid w:val="00C0471E"/>
    <w:rsid w:val="00C13E68"/>
    <w:rsid w:val="00C21028"/>
    <w:rsid w:val="00C226C5"/>
    <w:rsid w:val="00C23128"/>
    <w:rsid w:val="00C26DC5"/>
    <w:rsid w:val="00C31811"/>
    <w:rsid w:val="00C40522"/>
    <w:rsid w:val="00C41247"/>
    <w:rsid w:val="00C53C73"/>
    <w:rsid w:val="00C5514A"/>
    <w:rsid w:val="00C55B32"/>
    <w:rsid w:val="00C56754"/>
    <w:rsid w:val="00C62DE6"/>
    <w:rsid w:val="00C64453"/>
    <w:rsid w:val="00C70E17"/>
    <w:rsid w:val="00C756AD"/>
    <w:rsid w:val="00C75A61"/>
    <w:rsid w:val="00C77221"/>
    <w:rsid w:val="00C85BE7"/>
    <w:rsid w:val="00C93AD1"/>
    <w:rsid w:val="00C94B72"/>
    <w:rsid w:val="00C959C6"/>
    <w:rsid w:val="00CA4977"/>
    <w:rsid w:val="00CB20A5"/>
    <w:rsid w:val="00CC0403"/>
    <w:rsid w:val="00CC2F3D"/>
    <w:rsid w:val="00CC679C"/>
    <w:rsid w:val="00CD0E34"/>
    <w:rsid w:val="00CD5437"/>
    <w:rsid w:val="00CD5E64"/>
    <w:rsid w:val="00CD5F5D"/>
    <w:rsid w:val="00CD6A03"/>
    <w:rsid w:val="00CD7B72"/>
    <w:rsid w:val="00CE008F"/>
    <w:rsid w:val="00CE31B3"/>
    <w:rsid w:val="00CE446A"/>
    <w:rsid w:val="00CE536D"/>
    <w:rsid w:val="00CF0DDD"/>
    <w:rsid w:val="00CF773C"/>
    <w:rsid w:val="00D00C09"/>
    <w:rsid w:val="00D01296"/>
    <w:rsid w:val="00D032D7"/>
    <w:rsid w:val="00D076BE"/>
    <w:rsid w:val="00D10E3F"/>
    <w:rsid w:val="00D12BF2"/>
    <w:rsid w:val="00D13AE9"/>
    <w:rsid w:val="00D13F98"/>
    <w:rsid w:val="00D15065"/>
    <w:rsid w:val="00D16377"/>
    <w:rsid w:val="00D16683"/>
    <w:rsid w:val="00D1685A"/>
    <w:rsid w:val="00D2183A"/>
    <w:rsid w:val="00D224CF"/>
    <w:rsid w:val="00D24001"/>
    <w:rsid w:val="00D32994"/>
    <w:rsid w:val="00D32B06"/>
    <w:rsid w:val="00D4146B"/>
    <w:rsid w:val="00D453F8"/>
    <w:rsid w:val="00D51AD3"/>
    <w:rsid w:val="00D528D6"/>
    <w:rsid w:val="00D5452F"/>
    <w:rsid w:val="00D57454"/>
    <w:rsid w:val="00D61E45"/>
    <w:rsid w:val="00D62AAB"/>
    <w:rsid w:val="00D63824"/>
    <w:rsid w:val="00D72B6E"/>
    <w:rsid w:val="00D81D3C"/>
    <w:rsid w:val="00D820A1"/>
    <w:rsid w:val="00D93399"/>
    <w:rsid w:val="00D97C0F"/>
    <w:rsid w:val="00DA1D6A"/>
    <w:rsid w:val="00DA279F"/>
    <w:rsid w:val="00DA3E13"/>
    <w:rsid w:val="00DA7DE9"/>
    <w:rsid w:val="00DB08B8"/>
    <w:rsid w:val="00DB273E"/>
    <w:rsid w:val="00DB555D"/>
    <w:rsid w:val="00DC25DF"/>
    <w:rsid w:val="00DC409E"/>
    <w:rsid w:val="00DC5612"/>
    <w:rsid w:val="00DC5892"/>
    <w:rsid w:val="00DD010E"/>
    <w:rsid w:val="00DD1CC9"/>
    <w:rsid w:val="00DD602E"/>
    <w:rsid w:val="00DE1449"/>
    <w:rsid w:val="00DF0D60"/>
    <w:rsid w:val="00E04F87"/>
    <w:rsid w:val="00E10934"/>
    <w:rsid w:val="00E1113B"/>
    <w:rsid w:val="00E1206F"/>
    <w:rsid w:val="00E12113"/>
    <w:rsid w:val="00E1354D"/>
    <w:rsid w:val="00E14141"/>
    <w:rsid w:val="00E206A6"/>
    <w:rsid w:val="00E22454"/>
    <w:rsid w:val="00E31F64"/>
    <w:rsid w:val="00E32E01"/>
    <w:rsid w:val="00E4087E"/>
    <w:rsid w:val="00E42655"/>
    <w:rsid w:val="00E451B7"/>
    <w:rsid w:val="00E46403"/>
    <w:rsid w:val="00E47123"/>
    <w:rsid w:val="00E4766B"/>
    <w:rsid w:val="00E50A62"/>
    <w:rsid w:val="00E530B8"/>
    <w:rsid w:val="00E547E7"/>
    <w:rsid w:val="00E54B7B"/>
    <w:rsid w:val="00E6547A"/>
    <w:rsid w:val="00E670F5"/>
    <w:rsid w:val="00E7084B"/>
    <w:rsid w:val="00E76D24"/>
    <w:rsid w:val="00E863C3"/>
    <w:rsid w:val="00E869D2"/>
    <w:rsid w:val="00E91DFF"/>
    <w:rsid w:val="00E9783E"/>
    <w:rsid w:val="00EA35BE"/>
    <w:rsid w:val="00EA36F8"/>
    <w:rsid w:val="00EA62B1"/>
    <w:rsid w:val="00EB1917"/>
    <w:rsid w:val="00EB29C0"/>
    <w:rsid w:val="00EB680E"/>
    <w:rsid w:val="00EC0199"/>
    <w:rsid w:val="00EC338A"/>
    <w:rsid w:val="00EC3C81"/>
    <w:rsid w:val="00ED0F58"/>
    <w:rsid w:val="00ED33E2"/>
    <w:rsid w:val="00ED492C"/>
    <w:rsid w:val="00ED4FEE"/>
    <w:rsid w:val="00EF2BFB"/>
    <w:rsid w:val="00EF3FD0"/>
    <w:rsid w:val="00EF48CD"/>
    <w:rsid w:val="00EF4AF0"/>
    <w:rsid w:val="00EF4B89"/>
    <w:rsid w:val="00F00535"/>
    <w:rsid w:val="00F012CA"/>
    <w:rsid w:val="00F03F0D"/>
    <w:rsid w:val="00F05C38"/>
    <w:rsid w:val="00F12F5D"/>
    <w:rsid w:val="00F17770"/>
    <w:rsid w:val="00F2139A"/>
    <w:rsid w:val="00F21D50"/>
    <w:rsid w:val="00F25B82"/>
    <w:rsid w:val="00F301F5"/>
    <w:rsid w:val="00F3078C"/>
    <w:rsid w:val="00F31577"/>
    <w:rsid w:val="00F40080"/>
    <w:rsid w:val="00F40A15"/>
    <w:rsid w:val="00F44434"/>
    <w:rsid w:val="00F475A6"/>
    <w:rsid w:val="00F5001C"/>
    <w:rsid w:val="00F50B07"/>
    <w:rsid w:val="00F50D1E"/>
    <w:rsid w:val="00F5197D"/>
    <w:rsid w:val="00F52AE1"/>
    <w:rsid w:val="00F54F86"/>
    <w:rsid w:val="00F55FBB"/>
    <w:rsid w:val="00F61223"/>
    <w:rsid w:val="00F62159"/>
    <w:rsid w:val="00F66EDF"/>
    <w:rsid w:val="00F70E34"/>
    <w:rsid w:val="00F72305"/>
    <w:rsid w:val="00F739D2"/>
    <w:rsid w:val="00F76784"/>
    <w:rsid w:val="00F80061"/>
    <w:rsid w:val="00F82E85"/>
    <w:rsid w:val="00F84A2C"/>
    <w:rsid w:val="00F8624E"/>
    <w:rsid w:val="00F867D9"/>
    <w:rsid w:val="00F87B05"/>
    <w:rsid w:val="00FA0B5D"/>
    <w:rsid w:val="00FA2205"/>
    <w:rsid w:val="00FA7F61"/>
    <w:rsid w:val="00FB2A89"/>
    <w:rsid w:val="00FB5866"/>
    <w:rsid w:val="00FB5B4C"/>
    <w:rsid w:val="00FB6FC3"/>
    <w:rsid w:val="00FC3CD7"/>
    <w:rsid w:val="00FC60ED"/>
    <w:rsid w:val="00FD06A4"/>
    <w:rsid w:val="00FD21E2"/>
    <w:rsid w:val="00FD5C48"/>
    <w:rsid w:val="00FD64F9"/>
    <w:rsid w:val="00FD7550"/>
    <w:rsid w:val="00FE0E52"/>
    <w:rsid w:val="00FE1A54"/>
    <w:rsid w:val="00FE2351"/>
    <w:rsid w:val="00FF5B95"/>
    <w:rsid w:val="00FF7F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E38E69-08FA-43D4-B545-313CBEF7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F116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F1169"/>
    <w:rPr>
      <w:rFonts w:ascii="Segoe UI" w:hAnsi="Segoe UI" w:cs="Segoe UI"/>
      <w:sz w:val="18"/>
      <w:szCs w:val="18"/>
    </w:rPr>
  </w:style>
  <w:style w:type="paragraph" w:styleId="Header">
    <w:name w:val="header"/>
    <w:basedOn w:val="Normal"/>
    <w:link w:val="a0"/>
    <w:uiPriority w:val="99"/>
    <w:unhideWhenUsed/>
    <w:rsid w:val="007B7EE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B7EE7"/>
  </w:style>
  <w:style w:type="paragraph" w:styleId="Footer">
    <w:name w:val="footer"/>
    <w:basedOn w:val="Normal"/>
    <w:link w:val="a1"/>
    <w:uiPriority w:val="99"/>
    <w:unhideWhenUsed/>
    <w:rsid w:val="007B7EE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B7EE7"/>
  </w:style>
  <w:style w:type="paragraph" w:customStyle="1" w:styleId="a2">
    <w:name w:val="Знак"/>
    <w:basedOn w:val="Normal"/>
    <w:rsid w:val="00522E75"/>
    <w:pPr>
      <w:spacing w:line="240" w:lineRule="exact"/>
    </w:pPr>
    <w:rPr>
      <w:rFonts w:ascii="Times New Roman" w:eastAsia="Times New Roman" w:hAnsi="Times New Roman" w:cs="Times New Roman"/>
      <w:sz w:val="24"/>
      <w:szCs w:val="24"/>
      <w:lang w:val="en-US"/>
    </w:rPr>
  </w:style>
  <w:style w:type="paragraph" w:customStyle="1" w:styleId="ConsPlusNormal">
    <w:name w:val="ConsPlusNormal"/>
    <w:rsid w:val="007447A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
    <w:name w:val="Body Text"/>
    <w:basedOn w:val="Normal"/>
    <w:link w:val="a3"/>
    <w:uiPriority w:val="99"/>
    <w:rsid w:val="00ED0F58"/>
    <w:pPr>
      <w:spacing w:after="0" w:line="240" w:lineRule="auto"/>
    </w:pPr>
    <w:rPr>
      <w:rFonts w:ascii="Times New Roman" w:eastAsia="Times New Roman" w:hAnsi="Times New Roman" w:cs="Times New Roman"/>
      <w:sz w:val="24"/>
      <w:szCs w:val="20"/>
      <w:lang w:eastAsia="ru-RU"/>
    </w:rPr>
  </w:style>
  <w:style w:type="character" w:customStyle="1" w:styleId="a3">
    <w:name w:val="Основной текст Знак"/>
    <w:basedOn w:val="DefaultParagraphFont"/>
    <w:link w:val="BodyText"/>
    <w:uiPriority w:val="99"/>
    <w:rsid w:val="00ED0F58"/>
    <w:rPr>
      <w:rFonts w:ascii="Times New Roman" w:eastAsia="Times New Roman" w:hAnsi="Times New Roman" w:cs="Times New Roman"/>
      <w:sz w:val="24"/>
      <w:szCs w:val="20"/>
      <w:lang w:eastAsia="ru-RU"/>
    </w:rPr>
  </w:style>
  <w:style w:type="character" w:styleId="Hyperlink">
    <w:name w:val="Hyperlink"/>
    <w:basedOn w:val="DefaultParagraphFont"/>
    <w:semiHidden/>
    <w:unhideWhenUsed/>
    <w:rsid w:val="00D076BE"/>
    <w:rPr>
      <w:color w:val="0066CC"/>
      <w:u w:val="single"/>
    </w:rPr>
  </w:style>
  <w:style w:type="paragraph" w:styleId="NormalWeb">
    <w:name w:val="Normal (Web)"/>
    <w:basedOn w:val="Normal"/>
    <w:uiPriority w:val="99"/>
    <w:semiHidden/>
    <w:unhideWhenUsed/>
    <w:rsid w:val="00CD54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483653078DAA65AF5C094EE69F54A42A06EE453C4F5AA890010D0479A6ECCF30D2ADB8E719315CA0F924CC149bFT4G" TargetMode="External" /><Relationship Id="rId11" Type="http://schemas.openxmlformats.org/officeDocument/2006/relationships/hyperlink" Target="https://login.consultant.ru/link/?req=doc&amp;base=LAW&amp;n=347057" TargetMode="External" /><Relationship Id="rId12" Type="http://schemas.openxmlformats.org/officeDocument/2006/relationships/hyperlink" Target="https://login.consultant.ru/link/?req=doc&amp;base=LAW&amp;n=479355&amp;dst=8906" TargetMode="External" /><Relationship Id="rId13" Type="http://schemas.openxmlformats.org/officeDocument/2006/relationships/hyperlink" Target="https://login.consultant.ru/link/?req=doc&amp;base=LAW&amp;n=479355&amp;dst=5118" TargetMode="External" /><Relationship Id="rId14" Type="http://schemas.openxmlformats.org/officeDocument/2006/relationships/hyperlink" Target="https://login.consultant.ru/link/?req=doc&amp;base=LAW&amp;n=479355&amp;dst=3009"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47E0FCAE925F3A82B8E5F03570CBBFC3AC00F5A4A09DF0270B5324CD3088BED33286ACD5B6D30F0DEA393D82Bh5RCP" TargetMode="External" /><Relationship Id="rId6" Type="http://schemas.openxmlformats.org/officeDocument/2006/relationships/hyperlink" Target="consultantplus://offline/ref=347E0FCAE925F3A82B8E5F03570CBBFC3DC4015C460DDF0270B5324CD3088BED212832C8506528FB88ECD58D245CEE2A0DC7C1B0E472hEREP" TargetMode="External" /><Relationship Id="rId7" Type="http://schemas.openxmlformats.org/officeDocument/2006/relationships/hyperlink" Target="consultantplus://offline/ref=347E0FCAE925F3A82B8E5F03570CBBFC3DC4015C460DDF0270B5324CD3088BED212832C5586426FB88ECD58D245CEE2A0DC7C1B0E472hEREP" TargetMode="External" /><Relationship Id="rId8" Type="http://schemas.openxmlformats.org/officeDocument/2006/relationships/hyperlink" Target="consultantplus://offline/ref=347E0FCAE925F3A82B8E5F03570CBBFC3DC4015C460DDF0270B5324CD3088BED212832C3596527FB88ECD58D245CEE2A0DC7C1B0E472hEREP" TargetMode="External" /><Relationship Id="rId9" Type="http://schemas.openxmlformats.org/officeDocument/2006/relationships/hyperlink" Target="consultantplus://offline/ref=0483653078DAA65AF5C094EE69F54A42A06EE453C4F5AA890010D0479A6ECCF31F2A838272910EC200871A900FA0166D350D0BC5D7C343D3b2T2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DDA3-C3AB-45FE-90E4-10F50772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