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23F4" w:rsidRPr="001677CA">
      <w:pPr>
        <w:ind w:firstLine="720"/>
        <w:jc w:val="right"/>
        <w:rPr>
          <w:color w:val="000000"/>
          <w:szCs w:val="24"/>
        </w:rPr>
      </w:pPr>
      <w:r w:rsidRPr="001677CA">
        <w:rPr>
          <w:color w:val="000000"/>
          <w:szCs w:val="24"/>
        </w:rPr>
        <w:t xml:space="preserve">дело № </w:t>
      </w:r>
      <w:r w:rsidRPr="001677CA" w:rsidR="00B73588">
        <w:rPr>
          <w:color w:val="000000"/>
          <w:szCs w:val="24"/>
        </w:rPr>
        <w:t>5-156/32-532/24</w:t>
      </w:r>
      <w:r w:rsidRPr="001677CA" w:rsidR="00B73588">
        <w:rPr>
          <w:color w:val="000000"/>
          <w:szCs w:val="24"/>
        </w:rPr>
        <w:br/>
        <w:t>УИД 26MS0102</w:t>
      </w:r>
      <w:r w:rsidRPr="001677CA">
        <w:rPr>
          <w:color w:val="000000"/>
          <w:szCs w:val="24"/>
        </w:rPr>
        <w:t>-01-2024-</w:t>
      </w:r>
      <w:r w:rsidRPr="001677CA" w:rsidR="00B73588">
        <w:rPr>
          <w:color w:val="000000"/>
          <w:szCs w:val="24"/>
        </w:rPr>
        <w:t>001064-74</w:t>
      </w:r>
    </w:p>
    <w:p w:rsidR="001623F4">
      <w:pPr>
        <w:ind w:firstLine="720"/>
        <w:jc w:val="right"/>
        <w:rPr>
          <w:color w:val="000000"/>
          <w:sz w:val="26"/>
        </w:rPr>
      </w:pPr>
    </w:p>
    <w:p w:rsidR="001623F4">
      <w:pPr>
        <w:jc w:val="center"/>
        <w:rPr>
          <w:sz w:val="26"/>
        </w:rPr>
      </w:pPr>
      <w:r>
        <w:rPr>
          <w:color w:val="000000"/>
          <w:sz w:val="26"/>
        </w:rPr>
        <w:t>ПОСТАНОВЛЕНИЕ</w:t>
      </w:r>
    </w:p>
    <w:p w:rsidR="001623F4">
      <w:pPr>
        <w:jc w:val="center"/>
        <w:rPr>
          <w:color w:val="000000"/>
          <w:sz w:val="26"/>
        </w:rPr>
      </w:pPr>
      <w:r>
        <w:rPr>
          <w:color w:val="000000"/>
          <w:sz w:val="26"/>
        </w:rPr>
        <w:t>по делу об административном правонарушении</w:t>
      </w:r>
    </w:p>
    <w:p w:rsidR="001623F4">
      <w:pPr>
        <w:jc w:val="center"/>
        <w:rPr>
          <w:color w:val="000000"/>
          <w:sz w:val="16"/>
        </w:rPr>
      </w:pPr>
    </w:p>
    <w:p w:rsidR="001623F4">
      <w:pPr>
        <w:jc w:val="both"/>
        <w:rPr>
          <w:color w:val="000000"/>
          <w:sz w:val="26"/>
        </w:rPr>
      </w:pPr>
      <w:r>
        <w:rPr>
          <w:color w:val="000000"/>
          <w:sz w:val="26"/>
        </w:rPr>
        <w:t>г</w:t>
      </w:r>
      <w:r w:rsidR="001677CA">
        <w:rPr>
          <w:color w:val="000000"/>
          <w:sz w:val="26"/>
        </w:rPr>
        <w:t xml:space="preserve">. </w:t>
      </w:r>
      <w:r>
        <w:rPr>
          <w:color w:val="000000"/>
          <w:sz w:val="26"/>
        </w:rPr>
        <w:t>Ставрополь</w:t>
      </w:r>
      <w:r w:rsidR="00B73588">
        <w:rPr>
          <w:color w:val="000000"/>
          <w:sz w:val="26"/>
        </w:rPr>
        <w:t xml:space="preserve">                                                                  </w:t>
      </w:r>
      <w:r w:rsidR="001677CA">
        <w:rPr>
          <w:color w:val="000000"/>
          <w:sz w:val="26"/>
        </w:rPr>
        <w:t xml:space="preserve">      </w:t>
      </w:r>
      <w:r w:rsidR="00B73588">
        <w:rPr>
          <w:color w:val="000000"/>
          <w:sz w:val="26"/>
        </w:rPr>
        <w:t xml:space="preserve">                            28 мая 2024 г.</w:t>
      </w:r>
    </w:p>
    <w:p w:rsidR="001623F4">
      <w:pPr>
        <w:ind w:firstLine="720"/>
        <w:jc w:val="both"/>
        <w:rPr>
          <w:color w:val="000000"/>
          <w:sz w:val="16"/>
        </w:rPr>
      </w:pPr>
    </w:p>
    <w:p w:rsidR="001623F4">
      <w:pPr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Мировой судья судебного участка № </w:t>
      </w:r>
      <w:r w:rsidR="00B73588">
        <w:rPr>
          <w:color w:val="000000"/>
          <w:sz w:val="26"/>
        </w:rPr>
        <w:t>4</w:t>
      </w:r>
      <w:r>
        <w:rPr>
          <w:color w:val="000000"/>
          <w:sz w:val="26"/>
        </w:rPr>
        <w:t xml:space="preserve"> Промышленного района г. Ставрополя Ставропольского края </w:t>
      </w:r>
      <w:r w:rsidR="00B73588">
        <w:rPr>
          <w:color w:val="000000"/>
          <w:sz w:val="26"/>
        </w:rPr>
        <w:t>Долгиер М.В</w:t>
      </w:r>
      <w:r>
        <w:rPr>
          <w:color w:val="000000"/>
          <w:sz w:val="26"/>
        </w:rPr>
        <w:t xml:space="preserve">., </w:t>
      </w:r>
      <w:r w:rsidR="00FE1762">
        <w:rPr>
          <w:color w:val="000000"/>
          <w:sz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B73588">
        <w:rPr>
          <w:color w:val="000000"/>
          <w:sz w:val="26"/>
        </w:rPr>
        <w:t>Козлова В.С</w:t>
      </w:r>
      <w:r w:rsidR="00FE1762">
        <w:rPr>
          <w:color w:val="000000"/>
          <w:sz w:val="26"/>
        </w:rPr>
        <w:t xml:space="preserve">., </w:t>
      </w:r>
      <w:r>
        <w:rPr>
          <w:color w:val="000000"/>
          <w:sz w:val="26"/>
        </w:rPr>
        <w:t>рассмотрев в открытом судебном заседании дело об административном правонарушении, ответственность за которое предусмотрена ч.1 ст.20.25 Кодекса Российской Федерации об административных правонарушениях, в отношении</w:t>
      </w:r>
      <w:r w:rsidR="00FE1762">
        <w:rPr>
          <w:color w:val="000000"/>
          <w:sz w:val="26"/>
        </w:rPr>
        <w:t xml:space="preserve"> </w:t>
      </w:r>
      <w:r w:rsidR="00B73588">
        <w:rPr>
          <w:color w:val="000000"/>
          <w:sz w:val="26"/>
        </w:rPr>
        <w:t>Козлова</w:t>
      </w:r>
      <w:r w:rsidR="00FE1762">
        <w:rPr>
          <w:color w:val="000000"/>
          <w:sz w:val="26"/>
        </w:rPr>
        <w:t>,</w:t>
      </w:r>
      <w:r>
        <w:rPr>
          <w:color w:val="000000"/>
          <w:sz w:val="26"/>
        </w:rPr>
        <w:t xml:space="preserve"> ранее </w:t>
      </w:r>
      <w:r>
        <w:rPr>
          <w:color w:val="000000"/>
          <w:sz w:val="26"/>
        </w:rPr>
        <w:t>привлекавшегося</w:t>
      </w:r>
      <w:r>
        <w:rPr>
          <w:color w:val="000000"/>
          <w:sz w:val="26"/>
        </w:rPr>
        <w:t xml:space="preserve"> к административной ответственности,</w:t>
      </w:r>
    </w:p>
    <w:p w:rsidR="001623F4">
      <w:pPr>
        <w:ind w:firstLine="720"/>
        <w:jc w:val="both"/>
        <w:rPr>
          <w:color w:val="000000"/>
          <w:sz w:val="16"/>
        </w:rPr>
      </w:pPr>
    </w:p>
    <w:p w:rsidR="001623F4">
      <w:pPr>
        <w:jc w:val="center"/>
        <w:rPr>
          <w:color w:val="000000"/>
          <w:sz w:val="26"/>
        </w:rPr>
      </w:pPr>
      <w:r>
        <w:rPr>
          <w:color w:val="000000"/>
          <w:sz w:val="26"/>
        </w:rPr>
        <w:t>установил</w:t>
      </w:r>
      <w:r w:rsidR="003E0534">
        <w:rPr>
          <w:color w:val="000000"/>
          <w:sz w:val="26"/>
        </w:rPr>
        <w:t>:</w:t>
      </w:r>
    </w:p>
    <w:p w:rsidR="001623F4">
      <w:pPr>
        <w:jc w:val="center"/>
        <w:rPr>
          <w:color w:val="000000"/>
          <w:sz w:val="16"/>
        </w:rPr>
      </w:pPr>
    </w:p>
    <w:p w:rsidR="001623F4">
      <w:pPr>
        <w:ind w:firstLine="708"/>
        <w:jc w:val="both"/>
        <w:rPr>
          <w:sz w:val="26"/>
        </w:rPr>
      </w:pPr>
      <w:r>
        <w:rPr>
          <w:color w:val="000000"/>
          <w:sz w:val="26"/>
        </w:rPr>
        <w:t>Козлов В.С</w:t>
      </w:r>
      <w:r w:rsidR="00FE1762">
        <w:rPr>
          <w:color w:val="000000"/>
          <w:sz w:val="26"/>
        </w:rPr>
        <w:t>.</w:t>
      </w:r>
      <w:r w:rsidR="003E0534">
        <w:rPr>
          <w:color w:val="000000"/>
          <w:sz w:val="26"/>
        </w:rPr>
        <w:t xml:space="preserve">, </w:t>
      </w:r>
      <w:r w:rsidR="00C112B6">
        <w:rPr>
          <w:color w:val="000000"/>
          <w:sz w:val="26"/>
        </w:rPr>
        <w:t>***</w:t>
      </w:r>
      <w:r w:rsidR="003E0534">
        <w:rPr>
          <w:color w:val="000000"/>
          <w:sz w:val="26"/>
        </w:rPr>
        <w:t xml:space="preserve"> не уплатил </w:t>
      </w:r>
      <w:r w:rsidR="003E0534">
        <w:rPr>
          <w:color w:val="auto"/>
          <w:sz w:val="26"/>
        </w:rPr>
        <w:t>в срок, установленный ч.1 ст.32.2 Кодекса Российской Федерации об административных правонарушениях</w:t>
      </w:r>
      <w:r w:rsidR="003E0534">
        <w:rPr>
          <w:color w:val="000000"/>
          <w:sz w:val="26"/>
        </w:rPr>
        <w:t xml:space="preserve">, штраф в размере 500 рублей, назначенный постановлением </w:t>
      </w:r>
      <w:r>
        <w:rPr>
          <w:color w:val="000000"/>
          <w:sz w:val="26"/>
        </w:rPr>
        <w:t>начальника ОП №3</w:t>
      </w:r>
      <w:r w:rsidR="00FE1762">
        <w:rPr>
          <w:color w:val="000000"/>
          <w:sz w:val="26"/>
        </w:rPr>
        <w:t xml:space="preserve"> МВД России по </w:t>
      </w:r>
      <w:r>
        <w:rPr>
          <w:color w:val="000000"/>
          <w:sz w:val="26"/>
        </w:rPr>
        <w:t>г. Ставрополю</w:t>
      </w:r>
      <w:r w:rsidR="00FE1762">
        <w:rPr>
          <w:color w:val="000000"/>
          <w:sz w:val="26"/>
        </w:rPr>
        <w:t xml:space="preserve"> </w:t>
      </w:r>
      <w:r w:rsidR="00C112B6">
        <w:rPr>
          <w:color w:val="000000"/>
          <w:sz w:val="26"/>
        </w:rPr>
        <w:t>***</w:t>
      </w:r>
      <w:r w:rsidR="00FE1762">
        <w:rPr>
          <w:color w:val="000000"/>
          <w:sz w:val="26"/>
        </w:rPr>
        <w:t xml:space="preserve"> </w:t>
      </w:r>
      <w:r w:rsidR="003E0534">
        <w:rPr>
          <w:color w:val="000000"/>
          <w:sz w:val="26"/>
        </w:rPr>
        <w:t xml:space="preserve">(постановление вступило в законную силу </w:t>
      </w:r>
      <w:r>
        <w:rPr>
          <w:color w:val="000000"/>
          <w:sz w:val="26"/>
        </w:rPr>
        <w:t>22.03.2024</w:t>
      </w:r>
      <w:r w:rsidR="003E0534">
        <w:rPr>
          <w:color w:val="000000"/>
          <w:sz w:val="26"/>
        </w:rPr>
        <w:t>)</w:t>
      </w:r>
      <w:r w:rsidR="003E0534">
        <w:rPr>
          <w:sz w:val="26"/>
        </w:rPr>
        <w:t xml:space="preserve"> </w:t>
      </w:r>
      <w:r w:rsidR="003E0534">
        <w:rPr>
          <w:color w:val="000000"/>
          <w:sz w:val="26"/>
        </w:rPr>
        <w:t>за совершение административного прав</w:t>
      </w:r>
      <w:r>
        <w:rPr>
          <w:color w:val="000000"/>
          <w:sz w:val="26"/>
        </w:rPr>
        <w:t>онарушения, предусмотренного ч.1</w:t>
      </w:r>
      <w:r w:rsidR="003E0534">
        <w:rPr>
          <w:color w:val="000000"/>
          <w:sz w:val="26"/>
        </w:rPr>
        <w:t xml:space="preserve"> ст.</w:t>
      </w:r>
      <w:r>
        <w:rPr>
          <w:color w:val="000000"/>
          <w:sz w:val="26"/>
        </w:rPr>
        <w:t>20.1</w:t>
      </w:r>
      <w:r w:rsidR="003E0534">
        <w:rPr>
          <w:color w:val="000000"/>
          <w:sz w:val="26"/>
        </w:rPr>
        <w:t xml:space="preserve"> Кодекса Российской Федерации об административных правонарушениях.</w:t>
      </w:r>
    </w:p>
    <w:p w:rsidR="001623F4">
      <w:pPr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Козлов В.С</w:t>
      </w:r>
      <w:r w:rsidR="00FE1762">
        <w:rPr>
          <w:color w:val="000000"/>
          <w:sz w:val="26"/>
        </w:rPr>
        <w:t>.</w:t>
      </w:r>
      <w:r w:rsidR="003E0534">
        <w:rPr>
          <w:color w:val="000000"/>
          <w:sz w:val="26"/>
        </w:rPr>
        <w:t xml:space="preserve"> в судебном заседании</w:t>
      </w:r>
      <w:r w:rsidR="00FE1762">
        <w:rPr>
          <w:color w:val="000000"/>
          <w:sz w:val="26"/>
        </w:rPr>
        <w:t xml:space="preserve"> вину во вменяемом правонарушении признал.</w:t>
      </w:r>
    </w:p>
    <w:p w:rsidR="001623F4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Мировой судья, исследовав материалы дела, оценив представленные в деле </w:t>
      </w:r>
      <w:r>
        <w:rPr>
          <w:color w:val="000000"/>
          <w:sz w:val="26"/>
        </w:rPr>
        <w:t xml:space="preserve">доказательства, </w:t>
      </w:r>
      <w:r w:rsidR="00FE1762">
        <w:rPr>
          <w:color w:val="000000"/>
          <w:sz w:val="26"/>
        </w:rPr>
        <w:t xml:space="preserve"> заслушав</w:t>
      </w:r>
      <w:r w:rsidR="00FE1762">
        <w:rPr>
          <w:color w:val="000000"/>
          <w:sz w:val="26"/>
        </w:rPr>
        <w:t xml:space="preserve"> лицо, в отношении которого ведется производство по делу об административном правонарушении </w:t>
      </w:r>
      <w:r w:rsidR="00B73588">
        <w:rPr>
          <w:color w:val="000000"/>
          <w:sz w:val="26"/>
        </w:rPr>
        <w:t>Козлова В.С</w:t>
      </w:r>
      <w:r w:rsidR="00FE1762">
        <w:rPr>
          <w:color w:val="000000"/>
          <w:sz w:val="26"/>
        </w:rPr>
        <w:t xml:space="preserve">., </w:t>
      </w:r>
      <w:r>
        <w:rPr>
          <w:color w:val="000000"/>
          <w:sz w:val="26"/>
        </w:rPr>
        <w:t xml:space="preserve">приходит к следующему. </w:t>
      </w:r>
    </w:p>
    <w:p w:rsidR="001623F4">
      <w:pPr>
        <w:ind w:firstLine="708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Как следует из материалов дела, постановлением </w:t>
      </w:r>
      <w:r w:rsidR="00B73588">
        <w:rPr>
          <w:color w:val="000000"/>
          <w:sz w:val="26"/>
        </w:rPr>
        <w:t xml:space="preserve">начальника ОП №3 МВД России по г. Ставрополю </w:t>
      </w:r>
      <w:r w:rsidR="00C112B6">
        <w:rPr>
          <w:color w:val="000000"/>
          <w:sz w:val="26"/>
        </w:rPr>
        <w:t>***</w:t>
      </w:r>
      <w:r w:rsidR="00FE1762">
        <w:rPr>
          <w:color w:val="000000"/>
          <w:sz w:val="26"/>
        </w:rPr>
        <w:t xml:space="preserve">, </w:t>
      </w:r>
      <w:r w:rsidR="00B73588">
        <w:rPr>
          <w:color w:val="000000"/>
          <w:sz w:val="26"/>
        </w:rPr>
        <w:t>Козлов В.С</w:t>
      </w:r>
      <w:r w:rsidR="00FE1762">
        <w:rPr>
          <w:color w:val="000000"/>
          <w:sz w:val="26"/>
        </w:rPr>
        <w:t xml:space="preserve">. </w:t>
      </w:r>
      <w:r>
        <w:rPr>
          <w:color w:val="auto"/>
          <w:sz w:val="26"/>
        </w:rPr>
        <w:t>признан виновным в совершении административного п</w:t>
      </w:r>
      <w:r w:rsidR="00850F01">
        <w:rPr>
          <w:color w:val="auto"/>
          <w:sz w:val="26"/>
        </w:rPr>
        <w:t>равонарушения, предусмотренного</w:t>
      </w:r>
      <w:r w:rsidR="00B73588">
        <w:rPr>
          <w:color w:val="auto"/>
          <w:sz w:val="26"/>
        </w:rPr>
        <w:t xml:space="preserve"> ч.1</w:t>
      </w:r>
      <w:r>
        <w:rPr>
          <w:color w:val="auto"/>
          <w:sz w:val="26"/>
        </w:rPr>
        <w:t xml:space="preserve"> ст.</w:t>
      </w:r>
      <w:r w:rsidR="00B73588">
        <w:rPr>
          <w:color w:val="auto"/>
          <w:sz w:val="26"/>
        </w:rPr>
        <w:t>20.1</w:t>
      </w:r>
      <w:r>
        <w:rPr>
          <w:color w:val="auto"/>
          <w:sz w:val="26"/>
        </w:rPr>
        <w:t xml:space="preserve"> Кодекса Российской Федерации об административных правонарушениях, подвергнут наказанию в виде административного штрафа в размере 500 рублей. Постановление вступило в законную силу </w:t>
      </w:r>
      <w:r w:rsidR="00B73588">
        <w:rPr>
          <w:color w:val="auto"/>
          <w:sz w:val="26"/>
        </w:rPr>
        <w:t>22.03.2024</w:t>
      </w:r>
      <w:r>
        <w:rPr>
          <w:color w:val="auto"/>
          <w:sz w:val="26"/>
        </w:rPr>
        <w:t xml:space="preserve">. Указанный административный штраф не оплачен </w:t>
      </w:r>
      <w:r w:rsidR="00B73588">
        <w:rPr>
          <w:color w:val="auto"/>
          <w:sz w:val="26"/>
        </w:rPr>
        <w:t xml:space="preserve">Козловым </w:t>
      </w:r>
      <w:r w:rsidR="00E4520C">
        <w:rPr>
          <w:color w:val="auto"/>
          <w:sz w:val="26"/>
        </w:rPr>
        <w:t>В.С</w:t>
      </w:r>
      <w:r w:rsidR="00FE1762">
        <w:rPr>
          <w:color w:val="auto"/>
          <w:sz w:val="26"/>
        </w:rPr>
        <w:t>.</w:t>
      </w:r>
      <w:r>
        <w:rPr>
          <w:color w:val="auto"/>
          <w:sz w:val="26"/>
        </w:rPr>
        <w:t xml:space="preserve"> в срок, установленный ч.1 ст.32.2 Кодекса Российской Федерации об административных правонарушениях.</w:t>
      </w:r>
    </w:p>
    <w:p w:rsidR="001623F4">
      <w:pPr>
        <w:ind w:firstLine="708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Данный факт подтверждается: протоколом об административном правонарушении </w:t>
      </w:r>
      <w:r w:rsidR="00C112B6">
        <w:rPr>
          <w:color w:val="auto"/>
          <w:sz w:val="26"/>
        </w:rPr>
        <w:t>***</w:t>
      </w:r>
      <w:r>
        <w:rPr>
          <w:color w:val="auto"/>
          <w:sz w:val="26"/>
        </w:rPr>
        <w:t xml:space="preserve">, постановлением по делу об административном правонарушении </w:t>
      </w:r>
      <w:r w:rsidR="00C112B6">
        <w:rPr>
          <w:color w:val="000000"/>
          <w:sz w:val="26"/>
        </w:rPr>
        <w:t>***</w:t>
      </w:r>
      <w:r>
        <w:rPr>
          <w:color w:val="000000"/>
          <w:sz w:val="26"/>
        </w:rPr>
        <w:t xml:space="preserve">, </w:t>
      </w:r>
      <w:r>
        <w:rPr>
          <w:color w:val="auto"/>
          <w:sz w:val="26"/>
        </w:rPr>
        <w:t xml:space="preserve">данными </w:t>
      </w:r>
      <w:r w:rsidR="00E4520C">
        <w:rPr>
          <w:color w:val="auto"/>
          <w:sz w:val="26"/>
        </w:rPr>
        <w:t>ОИАЗ УМВД России по г. Ставрополю</w:t>
      </w:r>
      <w:r>
        <w:rPr>
          <w:color w:val="auto"/>
          <w:sz w:val="26"/>
        </w:rPr>
        <w:t>, рапортом сотрудника полиции</w:t>
      </w:r>
      <w:r w:rsidR="00FE1762">
        <w:rPr>
          <w:color w:val="auto"/>
          <w:sz w:val="26"/>
        </w:rPr>
        <w:t xml:space="preserve"> </w:t>
      </w:r>
      <w:r w:rsidR="00C112B6">
        <w:rPr>
          <w:color w:val="auto"/>
          <w:sz w:val="26"/>
        </w:rPr>
        <w:t>***</w:t>
      </w:r>
      <w:r>
        <w:rPr>
          <w:color w:val="auto"/>
          <w:sz w:val="26"/>
        </w:rPr>
        <w:t>.</w:t>
      </w:r>
    </w:p>
    <w:p w:rsidR="001623F4">
      <w:pPr>
        <w:ind w:firstLine="709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При таких обстоятельствах, мировой судья находит, что в действиях </w:t>
      </w:r>
      <w:r w:rsidR="00E4520C">
        <w:rPr>
          <w:color w:val="auto"/>
          <w:sz w:val="26"/>
        </w:rPr>
        <w:t>Козлова В.С</w:t>
      </w:r>
      <w:r w:rsidR="00FE1762">
        <w:rPr>
          <w:color w:val="auto"/>
          <w:sz w:val="26"/>
        </w:rPr>
        <w:t>.</w:t>
      </w:r>
      <w:r w:rsidR="004876A4">
        <w:rPr>
          <w:color w:val="auto"/>
          <w:sz w:val="26"/>
        </w:rPr>
        <w:t xml:space="preserve"> </w:t>
      </w:r>
      <w:r>
        <w:rPr>
          <w:color w:val="auto"/>
          <w:sz w:val="26"/>
        </w:rPr>
        <w:t xml:space="preserve">имеется состав административного </w:t>
      </w:r>
      <w:r>
        <w:rPr>
          <w:color w:val="auto"/>
          <w:sz w:val="26"/>
        </w:rPr>
        <w:t>правонарушения,  предусмотренного</w:t>
      </w:r>
      <w:r>
        <w:rPr>
          <w:color w:val="auto"/>
          <w:sz w:val="26"/>
        </w:rPr>
        <w:t xml:space="preserve"> ч.1  ст.20.25 Кодекса Российской Федерации об административных правонарушениях, –  неуплата административного штрафа в установленный законом срок. </w:t>
      </w:r>
    </w:p>
    <w:p w:rsidR="004876A4">
      <w:p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Обстоятельств</w:t>
      </w:r>
      <w:r>
        <w:rPr>
          <w:color w:val="000000"/>
          <w:sz w:val="26"/>
        </w:rPr>
        <w:t>ом, смягчающим административную ответственность, суд признает раскаяние в содеянном.</w:t>
      </w:r>
    </w:p>
    <w:p w:rsidR="001623F4">
      <w:p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</w:t>
      </w:r>
      <w:r w:rsidR="004876A4">
        <w:rPr>
          <w:color w:val="000000"/>
          <w:sz w:val="26"/>
        </w:rPr>
        <w:t xml:space="preserve">Обстоятельств, </w:t>
      </w:r>
      <w:r>
        <w:rPr>
          <w:color w:val="000000"/>
          <w:sz w:val="26"/>
        </w:rPr>
        <w:t>отягчающих административную ответственность, судом не установлено.</w:t>
      </w:r>
    </w:p>
    <w:p w:rsidR="001623F4">
      <w:p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1623F4">
      <w:pPr>
        <w:jc w:val="both"/>
        <w:rPr>
          <w:color w:val="auto"/>
          <w:sz w:val="26"/>
        </w:rPr>
      </w:pPr>
      <w:r>
        <w:rPr>
          <w:sz w:val="26"/>
        </w:rPr>
        <w:tab/>
      </w:r>
      <w:r>
        <w:rPr>
          <w:color w:val="auto"/>
          <w:sz w:val="26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color w:val="auto"/>
          <w:sz w:val="26"/>
        </w:rPr>
        <w:t>правонарушения,  личность</w:t>
      </w:r>
      <w:r>
        <w:rPr>
          <w:color w:val="auto"/>
          <w:sz w:val="26"/>
        </w:rPr>
        <w:t xml:space="preserve"> правонарушителя и считает возможным назначить наказание в виде административного штрафа, не находя оснований для назначения административного ареста или обязательных работ.</w:t>
      </w:r>
      <w:r>
        <w:rPr>
          <w:color w:val="auto"/>
          <w:sz w:val="26"/>
        </w:rPr>
        <w:tab/>
      </w:r>
    </w:p>
    <w:p w:rsidR="001623F4">
      <w:pPr>
        <w:ind w:firstLine="709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Руководствуясь  </w:t>
      </w:r>
      <w:r>
        <w:rPr>
          <w:color w:val="auto"/>
          <w:sz w:val="26"/>
        </w:rPr>
        <w:t>ст.ст</w:t>
      </w:r>
      <w:r>
        <w:rPr>
          <w:color w:val="auto"/>
          <w:sz w:val="26"/>
        </w:rPr>
        <w:t>.</w:t>
      </w:r>
      <w:r>
        <w:rPr>
          <w:color w:val="auto"/>
          <w:sz w:val="26"/>
        </w:rPr>
        <w:t xml:space="preserve"> 29.9 - 29.11  Кодекса Российской Федерации об административных правонарушениях, мировой судья</w:t>
      </w:r>
    </w:p>
    <w:p w:rsidR="001623F4">
      <w:pPr>
        <w:jc w:val="center"/>
        <w:rPr>
          <w:color w:val="auto"/>
          <w:sz w:val="16"/>
        </w:rPr>
      </w:pPr>
    </w:p>
    <w:p w:rsidR="001623F4">
      <w:pPr>
        <w:jc w:val="center"/>
        <w:rPr>
          <w:color w:val="auto"/>
          <w:sz w:val="26"/>
        </w:rPr>
      </w:pPr>
      <w:r>
        <w:rPr>
          <w:color w:val="auto"/>
          <w:sz w:val="26"/>
        </w:rPr>
        <w:t>постановил</w:t>
      </w:r>
      <w:r w:rsidR="003E0534">
        <w:rPr>
          <w:color w:val="auto"/>
          <w:sz w:val="26"/>
        </w:rPr>
        <w:t>:</w:t>
      </w:r>
    </w:p>
    <w:p w:rsidR="001623F4">
      <w:pPr>
        <w:jc w:val="center"/>
        <w:rPr>
          <w:color w:val="auto"/>
          <w:sz w:val="16"/>
        </w:rPr>
      </w:pPr>
    </w:p>
    <w:p w:rsidR="001623F4">
      <w:pPr>
        <w:ind w:firstLine="567"/>
        <w:jc w:val="both"/>
        <w:rPr>
          <w:color w:val="auto"/>
          <w:sz w:val="26"/>
        </w:rPr>
      </w:pPr>
      <w:r>
        <w:rPr>
          <w:color w:val="auto"/>
          <w:sz w:val="26"/>
        </w:rPr>
        <w:t>Признать</w:t>
      </w:r>
      <w:r>
        <w:rPr>
          <w:color w:val="000000"/>
          <w:sz w:val="26"/>
        </w:rPr>
        <w:t xml:space="preserve"> </w:t>
      </w:r>
      <w:r w:rsidR="00E4520C">
        <w:rPr>
          <w:color w:val="000000"/>
          <w:sz w:val="26"/>
        </w:rPr>
        <w:t xml:space="preserve">Козлова </w:t>
      </w:r>
      <w:r>
        <w:rPr>
          <w:color w:val="auto"/>
          <w:sz w:val="26"/>
        </w:rPr>
        <w:t>виновным в совершении административного правонарушения, ответственность за которое предусмотрена ч.1 ст.20.25 Кодекса Российской Федерации об административных правонарушениях и назначить наказание в виде административного штрафа в размере 1 000 (одна тысяча) рублей 00 копеек.</w:t>
      </w:r>
    </w:p>
    <w:p w:rsidR="001623F4">
      <w:pPr>
        <w:suppressAutoHyphens w:val="0"/>
        <w:ind w:firstLine="567"/>
        <w:jc w:val="both"/>
        <w:rPr>
          <w:color w:val="auto"/>
          <w:sz w:val="26"/>
        </w:rPr>
      </w:pPr>
      <w:r>
        <w:rPr>
          <w:color w:val="000000"/>
          <w:sz w:val="26"/>
        </w:rPr>
        <w:t xml:space="preserve">В соответствии с ч.1 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 УФК по Ставропольскому краю (Управление по обеспечению деятельности мировых судей Ставропольского края л/с 04212000060), ИНН 2634051915,  КПП 263401001, Банк: ОТДЕЛЕНИЕ СТАВРОПОЛЬ БАНКА РОССИИ// УФК по Ставропольскому краю г. Ставрополь, БИК 010702101, номер счета получателя платежа 03100643000000012100, к/с 40102810345370000013, ОКТМО 07701000, КБК </w:t>
      </w:r>
      <w:r>
        <w:rPr>
          <w:color w:val="auto"/>
          <w:sz w:val="26"/>
        </w:rPr>
        <w:t xml:space="preserve">00811601203019000140, </w:t>
      </w:r>
      <w:r w:rsidR="009B1AE4">
        <w:rPr>
          <w:color w:val="auto"/>
          <w:sz w:val="26"/>
        </w:rPr>
        <w:t xml:space="preserve">                                 </w:t>
      </w:r>
      <w:r>
        <w:rPr>
          <w:color w:val="auto"/>
          <w:sz w:val="26"/>
        </w:rPr>
        <w:t xml:space="preserve">УИН  </w:t>
      </w:r>
      <w:r w:rsidRPr="00E4520C" w:rsidR="00E4520C">
        <w:rPr>
          <w:color w:val="auto"/>
          <w:sz w:val="26"/>
        </w:rPr>
        <w:t>0355703701025001562420166</w:t>
      </w:r>
      <w:r>
        <w:rPr>
          <w:color w:val="auto"/>
          <w:sz w:val="26"/>
        </w:rPr>
        <w:t>.</w:t>
      </w:r>
    </w:p>
    <w:p w:rsidR="001623F4">
      <w:pPr>
        <w:ind w:firstLine="708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Документ об </w:t>
      </w:r>
      <w:r>
        <w:rPr>
          <w:color w:val="auto"/>
          <w:sz w:val="26"/>
        </w:rPr>
        <w:t>оплате  штрафа</w:t>
      </w:r>
      <w:r>
        <w:rPr>
          <w:color w:val="auto"/>
          <w:sz w:val="26"/>
        </w:rPr>
        <w:t xml:space="preserve">  предоставить по адресу: г. Ставрополь, ул. Ленина, 221, </w:t>
      </w:r>
      <w:r>
        <w:rPr>
          <w:color w:val="auto"/>
          <w:sz w:val="26"/>
        </w:rPr>
        <w:t>каб</w:t>
      </w:r>
      <w:r>
        <w:rPr>
          <w:color w:val="auto"/>
          <w:sz w:val="26"/>
        </w:rPr>
        <w:t>. № 216.</w:t>
      </w:r>
    </w:p>
    <w:p w:rsidR="001623F4">
      <w:pPr>
        <w:ind w:firstLine="709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Постановление может быть обжаловано в Промышленный районный суд </w:t>
      </w:r>
      <w:r>
        <w:rPr>
          <w:color w:val="auto"/>
          <w:sz w:val="26"/>
        </w:rPr>
        <w:br/>
        <w:t>г. Ставрополя через мирового судью в течение 10 суток с момента вручения или получения копии постановления.</w:t>
      </w:r>
    </w:p>
    <w:p w:rsidR="00C112B6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  <w:r>
        <w:rPr>
          <w:sz w:val="26"/>
        </w:rPr>
        <w:t xml:space="preserve"> </w:t>
      </w:r>
    </w:p>
    <w:p w:rsidR="001623F4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  <w:r>
        <w:rPr>
          <w:sz w:val="26"/>
        </w:rPr>
        <w:t xml:space="preserve"> </w:t>
      </w:r>
    </w:p>
    <w:p w:rsidR="001677CA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  <w:r>
        <w:rPr>
          <w:sz w:val="26"/>
        </w:rPr>
        <w:t>Согласовано</w:t>
      </w:r>
    </w:p>
    <w:p w:rsidR="001623F4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  <w:r>
        <w:rPr>
          <w:sz w:val="26"/>
        </w:rPr>
        <w:t>Мировой судья                                                                                                      М.В. Долгиер</w:t>
      </w:r>
    </w:p>
    <w:p w:rsidR="001623F4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1623F4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1623F4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1623F4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sectPr w:rsidSect="001677CA">
      <w:headerReference w:type="even" r:id="rId4"/>
      <w:headerReference w:type="default" r:id="rId5"/>
      <w:pgSz w:w="11906" w:h="16838" w:code="9"/>
      <w:pgMar w:top="992" w:right="849" w:bottom="851" w:left="1418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23F4">
    <w:pPr>
      <w:pStyle w:val="Header"/>
      <w:framePr w:h="0" w:hRule="auto"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1623F4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23F4">
    <w:pPr>
      <w:pStyle w:val="Header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   \* MERGEFORMAT</w:instrText>
    </w:r>
    <w:r>
      <w:rPr>
        <w:color w:val="000000"/>
      </w:rPr>
      <w:fldChar w:fldCharType="separate"/>
    </w:r>
    <w:r w:rsidR="00C112B6">
      <w:rPr>
        <w:noProof/>
        <w:color w:val="000000"/>
      </w:rPr>
      <w:t>2</w:t>
    </w:r>
    <w:r>
      <w:rPr>
        <w:color w:val="000000"/>
      </w:rPr>
      <w:fldChar w:fldCharType="end"/>
    </w:r>
  </w:p>
  <w:p w:rsidR="001623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F4"/>
    <w:rsid w:val="0013692C"/>
    <w:rsid w:val="001623F4"/>
    <w:rsid w:val="001677CA"/>
    <w:rsid w:val="003628D4"/>
    <w:rsid w:val="003E0534"/>
    <w:rsid w:val="004876A4"/>
    <w:rsid w:val="007C4294"/>
    <w:rsid w:val="00850F01"/>
    <w:rsid w:val="009B1AE4"/>
    <w:rsid w:val="00B73588"/>
    <w:rsid w:val="00C112B6"/>
    <w:rsid w:val="00E4520C"/>
    <w:rsid w:val="00FE17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498EB5-215B-4645-9203-699E722D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Pr>
      <w:sz w:val="28"/>
    </w:rPr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pPr>
      <w:tabs>
        <w:tab w:val="center" w:pos="5103"/>
      </w:tabs>
      <w:suppressAutoHyphens w:val="0"/>
      <w:spacing w:line="240" w:lineRule="atLeast"/>
      <w:jc w:val="center"/>
    </w:pPr>
    <w:rPr>
      <w:b/>
      <w:color w:val="auto"/>
      <w:sz w:val="22"/>
    </w:rPr>
  </w:style>
  <w:style w:type="paragraph" w:styleId="BodyText2">
    <w:name w:val="Body Text 2"/>
    <w:basedOn w:val="Normal"/>
    <w:pPr>
      <w:spacing w:after="120" w:line="480" w:lineRule="auto"/>
    </w:pPr>
    <w:rPr>
      <w:sz w:val="20"/>
    </w:rPr>
  </w:style>
  <w:style w:type="paragraph" w:customStyle="1" w:styleId="1">
    <w:name w:val="Знак Знак1 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a">
    <w:name w:val="Знак Знак Знак Знак"/>
    <w:basedOn w:val="Normal"/>
    <w:pPr>
      <w:suppressAutoHyphens w:val="0"/>
      <w:spacing w:before="100" w:beforeAutospacing="1" w:after="100" w:afterAutospacing="1"/>
    </w:pPr>
    <w:rPr>
      <w:rFonts w:ascii="Tahoma" w:hAnsi="Tahoma"/>
      <w:color w:val="auto"/>
      <w:sz w:val="20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  <w:rPr>
      <w:sz w:val="20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20"/>
    </w:rPr>
  </w:style>
  <w:style w:type="paragraph" w:customStyle="1" w:styleId="a0">
    <w:name w:val="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4">
    <w:name w:val="заголовок 4"/>
    <w:basedOn w:val="Normal"/>
    <w:next w:val="Normal"/>
    <w:pPr>
      <w:keepNext/>
      <w:suppressAutoHyphens w:val="0"/>
      <w:spacing w:line="360" w:lineRule="auto"/>
      <w:jc w:val="center"/>
    </w:pPr>
    <w:rPr>
      <w:b/>
      <w:color w:val="auto"/>
      <w:sz w:val="20"/>
    </w:rPr>
  </w:style>
  <w:style w:type="paragraph" w:styleId="BlockText">
    <w:name w:val="Block Text"/>
    <w:basedOn w:val="Normal"/>
    <w:pPr>
      <w:suppressAutoHyphens w:val="0"/>
      <w:ind w:left="360" w:right="715"/>
    </w:pPr>
    <w:rPr>
      <w:color w:val="auto"/>
      <w:sz w:val="20"/>
    </w:rPr>
  </w:style>
  <w:style w:type="paragraph" w:styleId="BalloonText">
    <w:name w:val="Balloon Text"/>
    <w:basedOn w:val="Normal"/>
    <w:rPr>
      <w:rFonts w:ascii="Segoe UI" w:hAnsi="Segoe UI"/>
      <w:sz w:val="18"/>
    </w:rPr>
  </w:style>
  <w:style w:type="paragraph" w:styleId="NormalWeb">
    <w:name w:val="Normal (Web)"/>
    <w:basedOn w:val="Normal"/>
    <w:semiHidden/>
    <w:pPr>
      <w:suppressAutoHyphens w:val="0"/>
      <w:spacing w:before="100" w:beforeAutospacing="1" w:after="100" w:afterAutospacing="1"/>
    </w:pPr>
    <w:rPr>
      <w:color w:val="auto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1">
    <w:name w:val="Основной текст Знак"/>
    <w:rPr>
      <w:sz w:val="20"/>
    </w:rPr>
  </w:style>
  <w:style w:type="character" w:customStyle="1" w:styleId="a2">
    <w:name w:val="Текст выноски Знак"/>
    <w:rPr>
      <w:rFonts w:ascii="Segoe UI" w:hAnsi="Segoe UI"/>
      <w:sz w:val="18"/>
    </w:rPr>
  </w:style>
  <w:style w:type="character" w:styleId="PageNumber">
    <w:name w:val="page number"/>
    <w:basedOn w:val="DefaultParagraphFont"/>
  </w:style>
  <w:style w:type="character" w:customStyle="1" w:styleId="a3">
    <w:name w:val="Верхний колонтитул Знак"/>
    <w:basedOn w:val="DefaultParagraphFont"/>
    <w:link w:val="Header"/>
    <w:rPr>
      <w:sz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