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05CD" w:rsidP="004505CD" w14:paraId="00E9A8DD" w14:textId="7777777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1305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№5</w:t>
      </w:r>
      <w:r w:rsidR="00C3248B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-66</w:t>
      </w:r>
      <w:r w:rsidRPr="0061305C" w:rsidR="00A714C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/32-</w:t>
      </w:r>
      <w:r w:rsidR="00A714C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535/2024</w:t>
      </w:r>
    </w:p>
    <w:p w:rsidR="004505CD" w:rsidP="004505CD" w14:paraId="1EFFD292" w14:textId="77777777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26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="00C324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0105-01-2024-000400-64</w:t>
      </w:r>
    </w:p>
    <w:p w:rsidR="004505CD" w:rsidP="004505CD" w14:paraId="573DEBED" w14:textId="77777777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ПОСТАНОВЛЕНИЕ</w:t>
      </w:r>
    </w:p>
    <w:p w:rsidR="004505CD" w:rsidP="004505CD" w14:paraId="7D90D3F9" w14:textId="77777777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26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февраля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202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                                                                                            г.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Ставрополь</w:t>
      </w:r>
    </w:p>
    <w:p w:rsidR="004505CD" w:rsidP="00A714CC" w14:paraId="3820FD2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Мировой судья судебного участка №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Промышленного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 Ставрополя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Красноруцкий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Д.А.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в помещении судебного участка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№ 7 Промышленного района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г. Ставрополя</w:t>
      </w:r>
    </w:p>
    <w:p w:rsidR="004505CD" w:rsidP="004505CD" w14:paraId="649BB6A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рассмотрев дело об административном правонарушении в отношен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ии должностного </w:t>
      </w:r>
      <w:r w:rsidR="00C324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лица Сергеевой </w:t>
      </w:r>
      <w:r w:rsidR="009446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Г.П.</w:t>
      </w:r>
      <w:r w:rsidR="00C324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9446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рождения, уроженки </w:t>
      </w:r>
      <w:r w:rsidR="009446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г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ражданк</w:t>
      </w:r>
      <w:r w:rsidR="00C324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</w:t>
      </w:r>
      <w:r w:rsidR="009446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 w:rsidR="00C324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председателя ТСЖ «Диана»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проживающей по адресу: </w:t>
      </w:r>
      <w:r w:rsidR="009446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 w:rsidR="00C232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юридический адрес страховател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</w:t>
      </w:r>
      <w:r w:rsidR="009446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 ***</w:t>
      </w:r>
    </w:p>
    <w:p w:rsidR="00A714CC" w:rsidP="004505CD" w14:paraId="44B9F79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505CD" w:rsidP="004505CD" w14:paraId="2D5BF8B4" w14:textId="7777777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УСТАНОВИЛ:</w:t>
      </w:r>
    </w:p>
    <w:p w:rsidR="004505CD" w:rsidP="00BE282A" w14:paraId="3C60E89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714CC" w:rsidP="00BE282A" w14:paraId="6CC86CA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Мировому судье судебного участка №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Промышленного района г. Ставрополя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из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Отделения Фонда пенсионного и социального страхования Российской Федерации по Ставропольскому краю поступил протокол об административном правонарушении с материалами дела в отно</w:t>
      </w:r>
      <w:r w:rsidR="00C324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шении Сергеевой Г.П</w:t>
      </w:r>
      <w:r w:rsidR="00C232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действия которой квалифицированы как административное п</w:t>
      </w:r>
      <w:r w:rsidR="00CC284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равонарушение, предусмотренное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ч. 1 ст.15.33.2 КоАП РФ.</w:t>
      </w:r>
    </w:p>
    <w:p w:rsidR="00CC2842" w:rsidP="00C3248B" w14:paraId="5FFC530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ходе пр</w:t>
      </w:r>
      <w:r w:rsidR="00C324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оверки впервые представленных </w:t>
      </w:r>
      <w:r w:rsidR="009446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телекоммуникационным каналам связи в Отделения Фонда пенсионного и социального страхования Российской Федерации по Ставропольского </w:t>
      </w:r>
      <w:r w:rsidR="00C324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краю, страхователем ТСЖ «Диана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», сведений для ведения индивидуального (персонифицированного) учета в составе Единой формы сведений (далее – ЕФС-1), </w:t>
      </w:r>
      <w:r w:rsidR="00C324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содержащих сведения о начале </w:t>
      </w:r>
      <w:r w:rsidR="009446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 w:rsidR="00C324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окончании </w:t>
      </w:r>
      <w:r w:rsidR="009446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 w:rsidR="00C324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22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договора ГПХ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застрахован</w:t>
      </w:r>
      <w:r w:rsidR="00C324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ное лицо СНИЛС: </w:t>
      </w:r>
      <w:r w:rsidR="009446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выявлено, что страхователем нарушен срок их представления.</w:t>
      </w:r>
    </w:p>
    <w:p w:rsidR="0027028C" w:rsidP="00BE282A" w14:paraId="6E09F4C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28C">
        <w:rPr>
          <w:rFonts w:ascii="Times New Roman" w:eastAsia="Times New Roman" w:hAnsi="Times New Roman"/>
          <w:sz w:val="24"/>
          <w:szCs w:val="24"/>
          <w:lang w:eastAsia="ru-RU"/>
        </w:rPr>
        <w:t>Изучив материалы дела об административном правонарушении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суд приходит к следующему. </w:t>
      </w:r>
    </w:p>
    <w:p w:rsidR="00557AD1" w:rsidP="00BE282A" w14:paraId="0F0164B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п. 2 ст. 8 Федерального закона от 01.04.1996 № 27-ФЗ «Об индивидуальном (персонифицированном) учете в системах обязательного пенсионного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страхования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обязательного социального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страхования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– Закон № 27-ФЗ),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страхователь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 в органы СФР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отчетность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 ЕФС-1, форма и порядок заполнения которой утверждены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Правления ПФР от 31.10.2022 № 245п «Об утверждении единой формы «Сведения для ведения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(персонифицированного) учета и сведения о начисленных страховых взносах на обязательное социальное страхование от несчастных случаев на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производстве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профессиональных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(ЕФС-1)» и порядка ее заполнения».</w:t>
      </w:r>
    </w:p>
    <w:p w:rsidR="00557AD1" w:rsidP="00BE282A" w14:paraId="4380BCD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подпунктом 5 пункта 2 пунктом 6 статьи 11 Закона № 27-ФЗ сведения: дата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дата прекращения и иные реквизиты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гражданско- правового характера,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представляются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страхователей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дня, следующего за днем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застрахованным лицом (далее-ЗЛ)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прекращения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дня, следующего за днем его прекращено.</w:t>
      </w:r>
    </w:p>
    <w:p w:rsidR="00557AD1" w:rsidP="00BE282A" w14:paraId="3CD90BC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состоянию</w:t>
      </w:r>
      <w:r w:rsidR="00C3248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24:00 </w:t>
      </w:r>
      <w:r w:rsidR="00944632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дня, следующего за днем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/прекращения с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застрахованным</w:t>
      </w:r>
      <w:r w:rsidR="00C3248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лицом СНИЛС: </w:t>
      </w:r>
      <w:r w:rsidR="00944632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ГПХ,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отчетность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форме ЕФС-1 «Сведения о трудовой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(иной) деятельности», содержащие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 начале/окончании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ГПХ на вышеуказанное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застрахованное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лицо, </w:t>
      </w:r>
      <w:r w:rsidR="00D732AE">
        <w:rPr>
          <w:rFonts w:ascii="Times New Roman" w:eastAsia="Times New Roman" w:hAnsi="Times New Roman"/>
          <w:sz w:val="24"/>
          <w:szCs w:val="24"/>
          <w:lang w:eastAsia="ru-RU"/>
        </w:rPr>
        <w:t>страхователем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отдел СФР не представлена.</w:t>
      </w:r>
    </w:p>
    <w:p w:rsidR="00281EF7" w:rsidP="00BE282A" w14:paraId="6DA48C74" w14:textId="77777777">
      <w:pPr>
        <w:pStyle w:val="NormalWeb"/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В соответствии с частью </w:t>
      </w:r>
      <w:r w:rsidRPr="00414EB7">
        <w:rPr>
          <w:rFonts w:eastAsia="Times New Roman"/>
          <w:color w:val="000000" w:themeColor="text1"/>
          <w:lang w:eastAsia="ru-RU"/>
        </w:rPr>
        <w:t xml:space="preserve">1 </w:t>
      </w:r>
      <w:hyperlink r:id="rId4" w:history="1">
        <w:r w:rsidRPr="00414EB7">
          <w:rPr>
            <w:rFonts w:eastAsia="Times New Roman"/>
            <w:color w:val="000000" w:themeColor="text1"/>
            <w:lang w:eastAsia="ru-RU"/>
          </w:rPr>
          <w:t>ст</w:t>
        </w:r>
        <w:r>
          <w:rPr>
            <w:rFonts w:eastAsia="Times New Roman"/>
            <w:color w:val="000000" w:themeColor="text1"/>
            <w:lang w:eastAsia="ru-RU"/>
          </w:rPr>
          <w:t>атьи</w:t>
        </w:r>
        <w:r w:rsidRPr="00414EB7">
          <w:rPr>
            <w:rFonts w:eastAsia="Times New Roman"/>
            <w:color w:val="000000" w:themeColor="text1"/>
            <w:lang w:eastAsia="ru-RU"/>
          </w:rPr>
          <w:t xml:space="preserve"> 15.33.2</w:t>
        </w:r>
      </w:hyperlink>
      <w:r w:rsidRPr="00414EB7">
        <w:rPr>
          <w:rFonts w:eastAsia="Times New Roman"/>
          <w:color w:val="000000" w:themeColor="text1"/>
          <w:lang w:eastAsia="ru-RU"/>
        </w:rPr>
        <w:t xml:space="preserve"> КоАП РФ </w:t>
      </w:r>
      <w:r>
        <w:rPr>
          <w:rFonts w:eastAsia="Times New Roman"/>
          <w:color w:val="000000" w:themeColor="text1"/>
          <w:lang w:eastAsia="ru-RU"/>
        </w:rPr>
        <w:t>н</w:t>
      </w:r>
      <w:r w:rsidRPr="00414EB7">
        <w:rPr>
          <w:rFonts w:eastAsia="Times New Roman"/>
          <w:color w:val="000000" w:themeColor="text1"/>
          <w:lang w:eastAsia="ru-RU"/>
        </w:rPr>
        <w:t xml:space="preserve">епредставление в установленный </w:t>
      </w:r>
      <w:hyperlink r:id="rId5" w:history="1">
        <w:r w:rsidRPr="00414EB7">
          <w:rPr>
            <w:rFonts w:eastAsia="Times New Roman"/>
            <w:color w:val="000000" w:themeColor="text1"/>
            <w:lang w:eastAsia="ru-RU"/>
          </w:rPr>
          <w:t>законодательством</w:t>
        </w:r>
      </w:hyperlink>
      <w:r w:rsidRPr="00414EB7">
        <w:rPr>
          <w:rFonts w:eastAsia="Times New Roman"/>
          <w:color w:val="000000" w:themeColor="text1"/>
          <w:lang w:eastAsia="ru-RU"/>
        </w:rPr>
        <w:t xml:space="preserve"> Российской Федерации об индивидуальном (персонифицированном) учете в системах обязательного пенсионного страхования и </w:t>
      </w:r>
      <w:r w:rsidRPr="00414EB7">
        <w:rPr>
          <w:rFonts w:eastAsia="Times New Roman"/>
          <w:color w:val="000000" w:themeColor="text1"/>
          <w:lang w:eastAsia="ru-RU"/>
        </w:rPr>
        <w:t xml:space="preserve">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414EB7">
          <w:rPr>
            <w:rFonts w:eastAsia="Times New Roman"/>
            <w:color w:val="000000" w:themeColor="text1"/>
            <w:lang w:eastAsia="ru-RU"/>
          </w:rPr>
          <w:t>частью 2</w:t>
        </w:r>
      </w:hyperlink>
      <w:r w:rsidRPr="00414EB7">
        <w:rPr>
          <w:rFonts w:eastAsia="Times New Roman"/>
          <w:color w:val="000000" w:themeColor="text1"/>
          <w:lang w:eastAsia="ru-RU"/>
        </w:rPr>
        <w:t xml:space="preserve"> настоящей статьи, влечет наложение административного штрафа влечет наложение административного штрафа на должностных лиц в размере от трехсот до пятисот рублей.</w:t>
      </w:r>
    </w:p>
    <w:p w:rsidR="00E13BB3" w:rsidP="00BE282A" w14:paraId="5CAD37D3" w14:textId="77777777">
      <w:pPr>
        <w:pStyle w:val="20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Должностное лицо Сергеева Г.П.</w:t>
      </w:r>
      <w:r w:rsidR="004505CD">
        <w:rPr>
          <w:color w:val="000000" w:themeColor="text1"/>
          <w:sz w:val="24"/>
          <w:szCs w:val="24"/>
          <w:lang w:eastAsia="ru-RU"/>
        </w:rPr>
        <w:t xml:space="preserve"> надлежащим образом извещённая о времени и месте судебн</w:t>
      </w:r>
      <w:r w:rsidR="00281EF7">
        <w:rPr>
          <w:color w:val="000000" w:themeColor="text1"/>
          <w:sz w:val="24"/>
          <w:szCs w:val="24"/>
          <w:lang w:eastAsia="ru-RU"/>
        </w:rPr>
        <w:t>о</w:t>
      </w:r>
      <w:r>
        <w:rPr>
          <w:color w:val="000000" w:themeColor="text1"/>
          <w:sz w:val="24"/>
          <w:szCs w:val="24"/>
          <w:lang w:eastAsia="ru-RU"/>
        </w:rPr>
        <w:t xml:space="preserve">го заседания, в суд не явилась, о причине неявки в суд не сообщила, в судебный участок №7 Промышленного района г. Ставрополя от должностного лица не поступало ходатайств об отложении рассмотрения дела. </w:t>
      </w:r>
    </w:p>
    <w:p w:rsidR="00E13BB3" w:rsidP="00BE282A" w14:paraId="7C4372E3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данные,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13BB3" w:rsidP="00BE282A" w14:paraId="429B7B7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hyperlink r:id="rId7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пунктом 6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Постановления Пленума Верховного Суда Российской Федерации № 5 «О некоторых вопросах, возникающих у судов при применении Кодекса Российской Федерации об административных правонарушениях» от 24 марта 2005 года (в редакции от 19.12.2013)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8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КоАП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связью, посредством СМС-сообщения).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адресу,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D732AE" w:rsidP="00BE282A" w14:paraId="61DCF1D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основании изложенного, в соответствии с требованиями ч. 2 ст. 25.1 КоАП РФ, суд признал причину неявки должностного лица Кочубей С.В. неуважительной и счел возможным рассмотрение дела в отсутствие должностного лица.</w:t>
      </w:r>
    </w:p>
    <w:p w:rsidR="00EC4606" w:rsidRPr="00EC4606" w:rsidP="00BE282A" w14:paraId="74362B2D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 xml:space="preserve">Собранный по делу материал позволяет рассмотреть дело об административном правонарушении, по </w:t>
      </w:r>
      <w:r w:rsidRPr="00EC4606">
        <w:rPr>
          <w:rFonts w:ascii="Times New Roman" w:eastAsia="Times New Roman" w:hAnsi="Times New Roman"/>
          <w:spacing w:val="-4"/>
          <w:sz w:val="24"/>
          <w:szCs w:val="28"/>
          <w:lang w:eastAsia="ru-RU"/>
        </w:rPr>
        <w:t>существу.</w:t>
      </w:r>
    </w:p>
    <w:p w:rsidR="00EC4606" w:rsidP="00BE282A" w14:paraId="5D2363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C4606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При указанных обстоятельствах мировой судья считает возможным рассмотреть дело в </w:t>
      </w: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>порядке ч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асти 2 статьи</w:t>
      </w: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 xml:space="preserve"> 25.1 КоАП РФ в отсутствие лица, в отношении которого ведется </w:t>
      </w:r>
      <w:r w:rsidRPr="00EC4606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производство по делу об административном правонарушении</w:t>
      </w: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61305C" w:rsidRPr="00A2518D" w:rsidP="00BE282A" w14:paraId="31A8F1E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Виновность Сергеевой Г.П.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 совершении вменяемого ей административного правонарушения подтверждается: 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A25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="00944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  <w:r w:rsidR="00E13B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944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копией выписки из Единого государственного реестра юридических лиц; </w:t>
      </w:r>
      <w:r w:rsidR="00E13B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скриншот с сайта Фронт-Офис</w:t>
      </w:r>
      <w:r w:rsidRPr="00A2518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. </w:t>
      </w:r>
    </w:p>
    <w:p w:rsidR="0061305C" w:rsidRPr="00A2518D" w:rsidP="00BE282A" w14:paraId="39543CED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Оценив собранные доказательства в совокупности, суд приходит к в</w:t>
      </w:r>
      <w:r w:rsidR="00C3248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ыводу о том, что Сергеева Г.П.</w:t>
      </w:r>
      <w:r w:rsid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виновна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 совершении административного правонарушения, 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предусмотренного статьей 15.33.2 Кодекса Российской Федерации об административных правонарушениях,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61305C" w:rsidRPr="00A2518D" w:rsidP="00BE282A" w14:paraId="6FB2110F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Обстоятельств, смягчающих либо отягчающих административную ответственность, судом не установлено.</w:t>
      </w:r>
    </w:p>
    <w:p w:rsidR="0061305C" w:rsidRPr="00A2518D" w:rsidP="00BE282A" w14:paraId="1D4558CC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6"/>
          <w:lang w:eastAsia="ar-SA"/>
        </w:rPr>
      </w:pPr>
      <w:r w:rsidRPr="00554B62">
        <w:rPr>
          <w:rFonts w:ascii="Times New Roman" w:eastAsia="Times New Roman" w:hAnsi="Times New Roman"/>
          <w:sz w:val="24"/>
          <w:szCs w:val="28"/>
          <w:lang w:eastAsia="ru-RU"/>
        </w:rPr>
        <w:t xml:space="preserve">Руководствуясь, </w:t>
      </w:r>
      <w:r w:rsidRPr="00554B62">
        <w:rPr>
          <w:rFonts w:ascii="Times New Roman" w:eastAsia="Times New Roman" w:hAnsi="Times New Roman"/>
          <w:sz w:val="24"/>
          <w:szCs w:val="28"/>
          <w:lang w:eastAsia="ru-RU"/>
        </w:rPr>
        <w:t>ст.ст</w:t>
      </w:r>
      <w:r w:rsidRPr="00554B62">
        <w:rPr>
          <w:rFonts w:ascii="Times New Roman" w:eastAsia="Times New Roman" w:hAnsi="Times New Roman"/>
          <w:sz w:val="24"/>
          <w:szCs w:val="28"/>
          <w:lang w:eastAsia="ru-RU"/>
        </w:rPr>
        <w:t>. 3.5, 4.1, 4.2, 15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.33.2, 23.1, 29.7, 29.10</w:t>
      </w:r>
      <w:r w:rsidRPr="00554B62">
        <w:rPr>
          <w:rFonts w:ascii="Times New Roman" w:eastAsia="Times New Roman" w:hAnsi="Times New Roman"/>
          <w:color w:val="000000"/>
          <w:szCs w:val="26"/>
          <w:lang w:eastAsia="ar-SA"/>
        </w:rPr>
        <w:t xml:space="preserve"> 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>Кодекса Российской Федерации об административных правонарушениях, суд</w:t>
      </w:r>
    </w:p>
    <w:p w:rsidR="004505CD" w:rsidP="00A2518D" w14:paraId="086C56C4" w14:textId="7777777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505CD" w:rsidP="004505CD" w14:paraId="3F4949B6" w14:textId="7777777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ПОСТАНОВИЛ:</w:t>
      </w:r>
    </w:p>
    <w:p w:rsidR="004505CD" w:rsidP="004505CD" w14:paraId="799DA0E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9029F" w:rsidP="0049029F" w14:paraId="2F32E3A9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признать должностное лицо </w:t>
      </w:r>
      <w:r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>–</w:t>
      </w:r>
      <w:r w:rsidR="00C3248B">
        <w:rPr>
          <w:rFonts w:ascii="Times New Roman" w:eastAsia="Times New Roman" w:hAnsi="Times New Roman"/>
          <w:color w:val="000000"/>
          <w:spacing w:val="-4"/>
          <w:sz w:val="24"/>
          <w:szCs w:val="26"/>
          <w:lang w:eastAsia="ar-SA"/>
        </w:rPr>
        <w:t xml:space="preserve"> председателя ТСЖ «Диана» Сергееву </w:t>
      </w:r>
      <w:r w:rsidR="00944632">
        <w:rPr>
          <w:rFonts w:ascii="Times New Roman" w:eastAsia="Times New Roman" w:hAnsi="Times New Roman"/>
          <w:color w:val="000000"/>
          <w:spacing w:val="-4"/>
          <w:sz w:val="24"/>
          <w:szCs w:val="26"/>
          <w:lang w:eastAsia="ar-SA"/>
        </w:rPr>
        <w:t>Г.П.</w:t>
      </w:r>
      <w:r w:rsidR="00C3248B">
        <w:rPr>
          <w:rFonts w:ascii="Times New Roman" w:eastAsia="Times New Roman" w:hAnsi="Times New Roman"/>
          <w:color w:val="000000"/>
          <w:spacing w:val="-4"/>
          <w:sz w:val="24"/>
          <w:szCs w:val="26"/>
          <w:lang w:eastAsia="ar-SA"/>
        </w:rPr>
        <w:t xml:space="preserve"> 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виновной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подвергнуть её к административному штрафу в размере 300 (триста) рублей.</w:t>
      </w:r>
    </w:p>
    <w:p w:rsidR="004433DF" w:rsidP="004433DF" w14:paraId="4650B6A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Указанный административный штраф следует перечислить по следующим реквизитам: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</w:p>
    <w:p w:rsidR="0049029F" w:rsidP="004433DF" w14:paraId="1EF6F170" w14:textId="550BF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РФ. </w:t>
      </w:r>
    </w:p>
    <w:p w:rsidR="0049029F" w:rsidP="0049029F" w14:paraId="02991FC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РФ,   которой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                                                                       </w:t>
      </w:r>
    </w:p>
    <w:p w:rsidR="0049029F" w:rsidP="0049029F" w14:paraId="47657AE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ч.1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11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11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505CD" w:rsidP="0049029F" w14:paraId="1B27ABD6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Постановление может быть обжаловано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Промышленный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районный суд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г. Ставрополя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течение 10 суток со дня вручения или получения копии постановления, через мирового судью, вынесшего постановление или непосредственно в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Промышленный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районный суд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 Ставрополя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6210A" w:rsidP="004505CD" w14:paraId="5BF7EDA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6210A" w:rsidP="004505CD" w14:paraId="516539B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505CD" w:rsidP="004505CD" w14:paraId="3364331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505CD" w:rsidP="004505CD" w14:paraId="2607EA3F" w14:textId="7777777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Мировой судья                                                                     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</w:t>
      </w:r>
      <w:r w:rsidR="00554B6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Д.А.Красноруцкий</w:t>
      </w:r>
    </w:p>
    <w:p w:rsidR="004505CD" w:rsidP="004505CD" w14:paraId="18B228EA" w14:textId="77777777">
      <w:pPr>
        <w:rPr>
          <w:sz w:val="24"/>
          <w:szCs w:val="24"/>
        </w:rPr>
      </w:pPr>
    </w:p>
    <w:p w:rsidR="004505CD" w:rsidP="004505CD" w14:paraId="05D84B10" w14:textId="77777777"/>
    <w:p w:rsidR="004505CD" w:rsidP="004505CD" w14:paraId="55C4652D" w14:textId="77777777"/>
    <w:p w:rsidR="004505CD" w:rsidP="004505CD" w14:paraId="6A6A4A4F" w14:textId="77777777"/>
    <w:p w:rsidR="004505CD" w:rsidP="004505CD" w14:paraId="0AB1A62C" w14:textId="77777777"/>
    <w:p w:rsidR="004505CD" w:rsidP="004505CD" w14:paraId="5C40A7EB" w14:textId="77777777"/>
    <w:p w:rsidR="004505CD" w:rsidP="004505CD" w14:paraId="3776DC94" w14:textId="77777777"/>
    <w:p w:rsidR="004505CD" w:rsidP="004505CD" w14:paraId="65F8FD6B" w14:textId="77777777"/>
    <w:p w:rsidR="004505CD" w:rsidP="004505CD" w14:paraId="1C1EE20B" w14:textId="77777777"/>
    <w:p w:rsidR="004505CD" w:rsidP="004505CD" w14:paraId="67D2703F" w14:textId="77777777"/>
    <w:p w:rsidR="004505CD" w:rsidP="004505CD" w14:paraId="0F292031" w14:textId="77777777"/>
    <w:p w:rsidR="000E3516" w14:paraId="37C4C294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AE753C"/>
    <w:multiLevelType w:val="hybridMultilevel"/>
    <w:tmpl w:val="28C22242"/>
    <w:lvl w:ilvl="0">
      <w:start w:val="2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E3516"/>
    <w:rsid w:val="000E3516"/>
    <w:rsid w:val="0027028C"/>
    <w:rsid w:val="00281EF7"/>
    <w:rsid w:val="00414EB7"/>
    <w:rsid w:val="004433DF"/>
    <w:rsid w:val="004505CD"/>
    <w:rsid w:val="0049029F"/>
    <w:rsid w:val="00554B62"/>
    <w:rsid w:val="00557AD1"/>
    <w:rsid w:val="0061305C"/>
    <w:rsid w:val="0066210A"/>
    <w:rsid w:val="006E0071"/>
    <w:rsid w:val="007B6ED0"/>
    <w:rsid w:val="008959D4"/>
    <w:rsid w:val="008C2E97"/>
    <w:rsid w:val="00944632"/>
    <w:rsid w:val="00A2518D"/>
    <w:rsid w:val="00A714CC"/>
    <w:rsid w:val="00B223F7"/>
    <w:rsid w:val="00BC7AC6"/>
    <w:rsid w:val="00BE282A"/>
    <w:rsid w:val="00C232F7"/>
    <w:rsid w:val="00C3248B"/>
    <w:rsid w:val="00CC2842"/>
    <w:rsid w:val="00D732AE"/>
    <w:rsid w:val="00E13BB3"/>
    <w:rsid w:val="00EC46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315EAB-9499-49CE-871A-D515891B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05C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5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505C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4EB7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E13BB3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13BB3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342;fld=134;dst=102941" TargetMode="External" /><Relationship Id="rId11" Type="http://schemas.openxmlformats.org/officeDocument/2006/relationships/hyperlink" Target="consultantplus://offline/main?base=LAW;n=117342;fld=134;dst=212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40376&amp;dst=7542&amp;field=134&amp;date=17.02.2024" TargetMode="External" /><Relationship Id="rId5" Type="http://schemas.openxmlformats.org/officeDocument/2006/relationships/hyperlink" Target="https://login.consultant.ru/link/?req=doc&amp;demo=2&amp;base=LAW&amp;n=451737&amp;dst=100079&amp;field=134&amp;date=17.02.2024" TargetMode="External" /><Relationship Id="rId6" Type="http://schemas.openxmlformats.org/officeDocument/2006/relationships/hyperlink" Target="https://login.consultant.ru/link/?req=doc&amp;demo=2&amp;base=LAW&amp;n=465969&amp;dst=9110&amp;field=134&amp;date=17.02.2024" TargetMode="External" /><Relationship Id="rId7" Type="http://schemas.openxmlformats.org/officeDocument/2006/relationships/hyperlink" Target="consultantplus://offline/main?base=LAW;n=81682;fld=134;dst=100039" TargetMode="External" /><Relationship Id="rId8" Type="http://schemas.openxmlformats.org/officeDocument/2006/relationships/hyperlink" Target="consultantplus://offline/ref=1C77DEE82420F05305EA13A2AC0F834136170CB4263AEC773E0C077768e9lFL" TargetMode="External" /><Relationship Id="rId9" Type="http://schemas.openxmlformats.org/officeDocument/2006/relationships/hyperlink" Target="consultantplus://offline/main?base=LAW;n=117342;fld=134;dst=1029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