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446C" w14:paraId="315AC744" w14:textId="77777777">
      <w:pPr>
        <w:ind w:firstLine="708"/>
        <w:jc w:val="right"/>
      </w:pPr>
      <w:r>
        <w:t xml:space="preserve">Дело № </w:t>
      </w:r>
      <w:r w:rsidR="005C1E4C">
        <w:t>5</w:t>
      </w:r>
      <w:r>
        <w:t>-</w:t>
      </w:r>
      <w:r w:rsidR="00BB57AB">
        <w:t>141</w:t>
      </w:r>
      <w:r>
        <w:t>/32-53</w:t>
      </w:r>
      <w:r w:rsidR="00BB57AB">
        <w:t>5</w:t>
      </w:r>
      <w:r>
        <w:t>/2</w:t>
      </w:r>
      <w:r w:rsidR="00E05462">
        <w:t>4</w:t>
      </w:r>
    </w:p>
    <w:p w:rsidR="005E446C" w14:paraId="029B3D7F" w14:textId="77777777">
      <w:pPr>
        <w:ind w:firstLine="708"/>
        <w:jc w:val="right"/>
      </w:pPr>
      <w:r>
        <w:t>УИД  26MS010</w:t>
      </w:r>
      <w:r w:rsidR="00BB57AB">
        <w:t>5-01-2024-000851-69</w:t>
      </w:r>
    </w:p>
    <w:p w:rsidR="005E446C" w14:paraId="1892D0AF" w14:textId="77777777">
      <w:pPr>
        <w:ind w:firstLine="708"/>
        <w:jc w:val="right"/>
      </w:pPr>
    </w:p>
    <w:p w:rsidR="005E446C" w14:paraId="535C8F1C" w14:textId="77777777">
      <w:pPr>
        <w:jc w:val="center"/>
      </w:pPr>
      <w:r>
        <w:t>ПОСТАНОВЛЕНИЕ</w:t>
      </w:r>
    </w:p>
    <w:p w:rsidR="005E446C" w14:paraId="20EB053B" w14:textId="77777777">
      <w:pPr>
        <w:jc w:val="center"/>
      </w:pPr>
      <w:r>
        <w:t>по делу об административном правонарушении</w:t>
      </w:r>
    </w:p>
    <w:p w:rsidR="005E446C" w14:paraId="73347D06" w14:textId="77777777">
      <w:pPr>
        <w:jc w:val="both"/>
      </w:pPr>
      <w:r>
        <w:t>02 апреля</w:t>
      </w:r>
      <w:r w:rsidR="00E05462">
        <w:t xml:space="preserve"> 2024</w:t>
      </w:r>
      <w:r w:rsidR="00207730">
        <w:t xml:space="preserve"> г</w:t>
      </w:r>
      <w:r w:rsidR="00F07E5C">
        <w:t>ода</w:t>
      </w:r>
      <w:r w:rsidR="00207730">
        <w:t xml:space="preserve">                                                        </w:t>
      </w:r>
      <w:r w:rsidR="0094222F">
        <w:t xml:space="preserve">       </w:t>
      </w:r>
      <w:r w:rsidR="00207730">
        <w:t xml:space="preserve">                                     </w:t>
      </w:r>
      <w:r>
        <w:t xml:space="preserve">     </w:t>
      </w:r>
      <w:r w:rsidR="00207730">
        <w:t>г. Ставрополь</w:t>
      </w:r>
    </w:p>
    <w:p w:rsidR="005E446C" w14:paraId="3FAD5228" w14:textId="77777777">
      <w:pPr>
        <w:ind w:firstLine="708"/>
        <w:jc w:val="both"/>
      </w:pPr>
    </w:p>
    <w:p w:rsidR="005E446C" w14:paraId="77358F7C" w14:textId="1A863EDA">
      <w:pPr>
        <w:ind w:firstLine="567"/>
        <w:jc w:val="both"/>
      </w:pPr>
      <w:r>
        <w:t xml:space="preserve">Мировой судья судебного участка № </w:t>
      </w:r>
      <w:r w:rsidR="00BB57AB">
        <w:t>7</w:t>
      </w:r>
      <w:r>
        <w:t xml:space="preserve"> Промышленного района г. Ставрополя  Ставропольского края </w:t>
      </w:r>
      <w:r w:rsidR="00BB57AB">
        <w:t>Красноруцкий Д.А.</w:t>
      </w:r>
      <w:r>
        <w:t>, рассмотрев в открытом судебном заседании  дело об административном правонарушении, ответственность за которое предусмотрена ст.17.8 Кодекса Российской Федерации об административных правонарушениях в отношении</w:t>
      </w:r>
      <w:r w:rsidR="00A80390">
        <w:t xml:space="preserve"> </w:t>
      </w:r>
      <w:r w:rsidR="00BB57AB">
        <w:t>Конарева</w:t>
      </w:r>
      <w:r w:rsidR="00BB57AB">
        <w:t xml:space="preserve"> М</w:t>
      </w:r>
      <w:r w:rsidR="00D003D9">
        <w:t>.С.</w:t>
      </w:r>
      <w:r>
        <w:t xml:space="preserve">, </w:t>
      </w:r>
      <w:r w:rsidR="00D003D9">
        <w:t>***</w:t>
      </w:r>
    </w:p>
    <w:p w:rsidR="005E446C" w14:paraId="5CCE88C6" w14:textId="77777777">
      <w:pPr>
        <w:jc w:val="center"/>
      </w:pPr>
    </w:p>
    <w:p w:rsidR="005E446C" w14:paraId="7A61F02A" w14:textId="77777777">
      <w:pPr>
        <w:jc w:val="center"/>
      </w:pPr>
      <w:r>
        <w:t>УСТАНОВИЛ:</w:t>
      </w:r>
    </w:p>
    <w:p w:rsidR="005E446C" w14:paraId="1A476C1A" w14:textId="77777777">
      <w:pPr>
        <w:ind w:firstLine="567"/>
        <w:jc w:val="center"/>
      </w:pPr>
    </w:p>
    <w:p w:rsidR="005E446C" w:rsidRPr="00D003D9" w:rsidP="00D003D9" w14:paraId="410AEA33" w14:textId="1C99D20D">
      <w:pPr>
        <w:ind w:firstLine="567"/>
        <w:jc w:val="both"/>
      </w:pPr>
      <w:r>
        <w:rPr>
          <w:color w:val="000000"/>
        </w:rPr>
        <w:t>04.03.2024 г.</w:t>
      </w:r>
      <w:r w:rsidR="00207730">
        <w:rPr>
          <w:color w:val="000000"/>
        </w:rPr>
        <w:t xml:space="preserve">  в </w:t>
      </w:r>
      <w:r>
        <w:rPr>
          <w:color w:val="000000"/>
        </w:rPr>
        <w:t xml:space="preserve">12 </w:t>
      </w:r>
      <w:r w:rsidR="00207730">
        <w:rPr>
          <w:color w:val="000000"/>
        </w:rPr>
        <w:t xml:space="preserve">часов 00 минут, по адресу: г. Ставрополь, </w:t>
      </w:r>
      <w:r w:rsidR="00D003D9">
        <w:t>***</w:t>
      </w:r>
      <w:r w:rsidR="00207730">
        <w:rPr>
          <w:color w:val="000000"/>
        </w:rPr>
        <w:t>,</w:t>
      </w:r>
      <w:r w:rsidRPr="00BB57AB">
        <w:t xml:space="preserve"> </w:t>
      </w:r>
      <w:r w:rsidRPr="00BB57AB">
        <w:rPr>
          <w:color w:val="000000"/>
        </w:rPr>
        <w:t>Конаре</w:t>
      </w:r>
      <w:r>
        <w:rPr>
          <w:color w:val="000000"/>
        </w:rPr>
        <w:t>в</w:t>
      </w:r>
      <w:r w:rsidRPr="00BB57AB">
        <w:rPr>
          <w:color w:val="000000"/>
        </w:rPr>
        <w:t xml:space="preserve"> М.С.</w:t>
      </w:r>
      <w:r w:rsidR="00207730">
        <w:rPr>
          <w:color w:val="000000"/>
        </w:rPr>
        <w:t xml:space="preserve"> будучи ознакомленным с постановлением </w:t>
      </w:r>
      <w:r>
        <w:rPr>
          <w:color w:val="000000"/>
        </w:rPr>
        <w:t>мирового судьи судебного участка № 7 Промышленного района</w:t>
      </w:r>
      <w:r w:rsidR="00207730">
        <w:rPr>
          <w:color w:val="000000"/>
        </w:rPr>
        <w:t xml:space="preserve"> г.</w:t>
      </w:r>
      <w:r>
        <w:rPr>
          <w:color w:val="000000"/>
        </w:rPr>
        <w:t xml:space="preserve"> </w:t>
      </w:r>
      <w:r w:rsidR="00207730">
        <w:rPr>
          <w:color w:val="000000"/>
        </w:rPr>
        <w:t xml:space="preserve">Ставрополя от </w:t>
      </w:r>
      <w:r>
        <w:rPr>
          <w:color w:val="000000"/>
        </w:rPr>
        <w:t>26.02.2024 г.</w:t>
      </w:r>
      <w:r w:rsidR="00207730">
        <w:rPr>
          <w:color w:val="000000"/>
        </w:rPr>
        <w:t xml:space="preserve"> о принудительном приводе, </w:t>
      </w:r>
      <w:r w:rsidR="00A80390">
        <w:rPr>
          <w:color w:val="000000"/>
        </w:rPr>
        <w:t xml:space="preserve">ответил отказом, </w:t>
      </w:r>
      <w:r w:rsidR="00207730">
        <w:rPr>
          <w:color w:val="000000"/>
        </w:rPr>
        <w:t>тем самым воспрепятствовал законной деятельности судебного пристава по ОУПДС отдела судебных приставов УФССП России по Ставропольскому краю.</w:t>
      </w:r>
    </w:p>
    <w:p w:rsidR="005E446C" w14:paraId="5AC78EAD" w14:textId="77777777">
      <w:pPr>
        <w:pStyle w:val="BodyText2"/>
        <w:tabs>
          <w:tab w:val="left" w:pos="0"/>
        </w:tabs>
        <w:spacing w:after="0" w:line="24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В судебном заседании </w:t>
      </w:r>
      <w:r w:rsidR="00BB57AB">
        <w:rPr>
          <w:color w:val="000000"/>
        </w:rPr>
        <w:t>Конарев</w:t>
      </w:r>
      <w:r w:rsidR="00BB57AB">
        <w:rPr>
          <w:color w:val="000000"/>
        </w:rPr>
        <w:t xml:space="preserve"> М.С.</w:t>
      </w:r>
      <w:r>
        <w:rPr>
          <w:color w:val="000000"/>
        </w:rPr>
        <w:t xml:space="preserve"> участия не принимал, извещен о времени и месте рассмотрения дела надлежащим образом, ходатайства об отложении судебного заседания от правонарушителя не поступило.  </w:t>
      </w:r>
    </w:p>
    <w:p w:rsidR="005E446C" w14:paraId="34B96F1F" w14:textId="77777777">
      <w:pPr>
        <w:pStyle w:val="BodyText2"/>
        <w:tabs>
          <w:tab w:val="left" w:pos="0"/>
        </w:tabs>
        <w:spacing w:after="0" w:line="24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Мировой судья, исследовав материалы дела, оценив представленные в деле доказательства, приходит к следующему. </w:t>
      </w:r>
    </w:p>
    <w:p w:rsidR="005E446C" w14:paraId="48E8BDCC" w14:textId="77777777">
      <w:pPr>
        <w:ind w:firstLine="709"/>
        <w:jc w:val="both"/>
        <w:outlineLvl w:val="0"/>
      </w:pPr>
      <w:r>
        <w:t xml:space="preserve">Статьей 17.8 </w:t>
      </w:r>
      <w:r>
        <w:rPr>
          <w:color w:val="000000"/>
        </w:rPr>
        <w:t>Кодекса Российской Федерации об административных правонарушениях предусмотрена ответственность за в</w:t>
      </w:r>
      <w:r>
        <w:t xml:space="preserve">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4" w:history="1">
        <w:r>
          <w:t>обязанностей</w:t>
        </w:r>
      </w:hyperlink>
      <w:r>
        <w:t>, и влечет за собой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A80390" w:rsidRPr="00D003D9" w:rsidP="00D003D9" w14:paraId="23C6042B" w14:textId="48C74617">
      <w:pPr>
        <w:ind w:firstLine="567"/>
        <w:jc w:val="both"/>
      </w:pPr>
      <w:r>
        <w:rPr>
          <w:color w:val="000000"/>
        </w:rPr>
        <w:t xml:space="preserve">Судом установлено, что </w:t>
      </w:r>
      <w:r w:rsidRPr="00BB57AB" w:rsidR="00BB57AB">
        <w:rPr>
          <w:color w:val="000000"/>
        </w:rPr>
        <w:t xml:space="preserve">04.03.2024 г.  в 12 часов 00 минут, по адресу: г. Ставрополь, </w:t>
      </w:r>
      <w:r w:rsidR="00D003D9">
        <w:t>***</w:t>
      </w:r>
      <w:r w:rsidRPr="00BB57AB" w:rsidR="00BB57AB">
        <w:rPr>
          <w:color w:val="000000"/>
        </w:rPr>
        <w:t xml:space="preserve">, </w:t>
      </w:r>
      <w:r w:rsidRPr="00BB57AB" w:rsidR="00BB57AB">
        <w:rPr>
          <w:color w:val="000000"/>
        </w:rPr>
        <w:t>Конаре</w:t>
      </w:r>
      <w:r w:rsidR="00BB57AB">
        <w:rPr>
          <w:color w:val="000000"/>
        </w:rPr>
        <w:t>в</w:t>
      </w:r>
      <w:r w:rsidRPr="00BB57AB" w:rsidR="00BB57AB">
        <w:rPr>
          <w:color w:val="000000"/>
        </w:rPr>
        <w:t xml:space="preserve"> М.С. будучи ознакомленным с постановлением мирового судьи судебного участка № 7 Промышленного района г. Ставрополя от 26.02.2024 г. о принудительном приводе, ответил отказом, тем самым воспрепятствовал законной деятельности судебного пристава по ОУПДС отдела судебных приставов УФССП России по Ставропольскому краю</w:t>
      </w:r>
      <w:r>
        <w:rPr>
          <w:color w:val="000000"/>
        </w:rPr>
        <w:t>.</w:t>
      </w:r>
    </w:p>
    <w:p w:rsidR="005E446C" w:rsidRPr="00D003D9" w:rsidP="00D003D9" w14:paraId="7E9A9CEA" w14:textId="5B43EDF2">
      <w:pPr>
        <w:ind w:firstLine="567"/>
        <w:jc w:val="both"/>
      </w:pPr>
      <w:r>
        <w:rPr>
          <w:color w:val="000000"/>
        </w:rPr>
        <w:t xml:space="preserve">Виновность </w:t>
      </w:r>
      <w:r w:rsidRPr="00BB57AB" w:rsidR="00BB57AB">
        <w:rPr>
          <w:color w:val="000000"/>
        </w:rPr>
        <w:t>Конарев</w:t>
      </w:r>
      <w:r w:rsidR="00BB57AB">
        <w:rPr>
          <w:color w:val="000000"/>
        </w:rPr>
        <w:t>а</w:t>
      </w:r>
      <w:r w:rsidRPr="00BB57AB" w:rsidR="00BB57AB">
        <w:rPr>
          <w:color w:val="000000"/>
        </w:rPr>
        <w:t xml:space="preserve"> М.С.</w:t>
      </w:r>
      <w:r>
        <w:rPr>
          <w:color w:val="000000"/>
        </w:rPr>
        <w:t xml:space="preserve"> в совершении вменяемого административного правонарушения подтверждается: протоколом об административном правонарушении </w:t>
      </w:r>
      <w:r w:rsidR="00D003D9">
        <w:t>***</w:t>
      </w:r>
      <w:r w:rsidR="00BB57AB">
        <w:rPr>
          <w:color w:val="000000"/>
        </w:rPr>
        <w:t>г.</w:t>
      </w:r>
      <w:r>
        <w:rPr>
          <w:color w:val="000000"/>
        </w:rPr>
        <w:t>,</w:t>
      </w:r>
      <w:r w:rsidR="00E05462">
        <w:rPr>
          <w:color w:val="000000"/>
        </w:rPr>
        <w:t xml:space="preserve"> </w:t>
      </w:r>
      <w:r w:rsidR="00A80390">
        <w:rPr>
          <w:color w:val="000000"/>
        </w:rPr>
        <w:t xml:space="preserve">в котором содержатся сведения о согласии с вменяемым правонарушением, </w:t>
      </w:r>
      <w:r w:rsidR="00E05462">
        <w:rPr>
          <w:color w:val="000000"/>
        </w:rPr>
        <w:t xml:space="preserve">объяснением </w:t>
      </w:r>
      <w:r w:rsidR="000A5910">
        <w:rPr>
          <w:color w:val="000000"/>
        </w:rPr>
        <w:t>Рябина Д.С.</w:t>
      </w:r>
      <w:r w:rsidR="00E05462">
        <w:rPr>
          <w:color w:val="000000"/>
        </w:rPr>
        <w:t xml:space="preserve"> от </w:t>
      </w:r>
      <w:r w:rsidR="000A5910">
        <w:rPr>
          <w:color w:val="000000"/>
        </w:rPr>
        <w:t>04.03.2024 г.</w:t>
      </w:r>
      <w:r w:rsidR="00E05462">
        <w:rPr>
          <w:color w:val="000000"/>
        </w:rPr>
        <w:t xml:space="preserve">, </w:t>
      </w:r>
      <w:r w:rsidR="000A5910">
        <w:rPr>
          <w:color w:val="000000"/>
        </w:rPr>
        <w:t>объяснением Филатова А.В. от 04.03.2024 г.,</w:t>
      </w:r>
      <w:r>
        <w:rPr>
          <w:color w:val="000000"/>
        </w:rPr>
        <w:t xml:space="preserve"> </w:t>
      </w:r>
      <w:r w:rsidRPr="000A5910" w:rsidR="000A5910">
        <w:rPr>
          <w:color w:val="000000"/>
        </w:rPr>
        <w:t>постановлением мирового судьи судебного участка № 7 Промышленного района г. Ставрополя от 26.02.2024 г.</w:t>
      </w:r>
      <w:r w:rsidR="00E05462">
        <w:rPr>
          <w:color w:val="000000"/>
        </w:rPr>
        <w:t>, должностной инструкцией младшего судебного пристава по обеспечению установленного порядка деятельности судов.</w:t>
      </w:r>
    </w:p>
    <w:p w:rsidR="005E446C" w14:paraId="0C82BF29" w14:textId="77777777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Оценив собранные доказательства в совокупности, суд приходит к выводу о том, что </w:t>
      </w:r>
      <w:r w:rsidRPr="000A5910" w:rsidR="000A5910">
        <w:rPr>
          <w:color w:val="000000"/>
        </w:rPr>
        <w:t>Конарев</w:t>
      </w:r>
      <w:r w:rsidRPr="000A5910" w:rsidR="000A5910">
        <w:rPr>
          <w:color w:val="000000"/>
        </w:rPr>
        <w:t xml:space="preserve"> М.С.</w:t>
      </w:r>
      <w:r>
        <w:rPr>
          <w:color w:val="000000"/>
        </w:rPr>
        <w:t xml:space="preserve"> виновен в совершении административного правонарушения, предусмотренного статьей 17.8 Кодекса Российской Федерации об административных правонарушениях, -  в</w:t>
      </w:r>
      <w:r>
        <w:t xml:space="preserve">оспрепятствование законной деятельности должностного лица органа, уполномоченного на осуществление функций по принудительному исполнению </w:t>
      </w:r>
      <w:r>
        <w:t xml:space="preserve">исполнительных документов и обеспечению установленного порядка деятельности судов, находящегося при исполнении служебных </w:t>
      </w:r>
      <w:hyperlink r:id="rId4" w:history="1">
        <w:r>
          <w:t>обязанностей</w:t>
        </w:r>
      </w:hyperlink>
      <w:r>
        <w:t>.</w:t>
      </w:r>
      <w:r>
        <w:rPr>
          <w:color w:val="000000"/>
        </w:rPr>
        <w:t xml:space="preserve"> </w:t>
      </w:r>
    </w:p>
    <w:p w:rsidR="005E446C" w14:paraId="0EEC4F01" w14:textId="77777777">
      <w:pPr>
        <w:ind w:firstLine="720"/>
        <w:jc w:val="both"/>
        <w:rPr>
          <w:color w:val="000000"/>
        </w:rPr>
      </w:pPr>
      <w:r>
        <w:rPr>
          <w:color w:val="000000"/>
        </w:rPr>
        <w:t>Обстоятельств, смягчающих либо отягчающих административную ответственность, судом не установлено.</w:t>
      </w:r>
    </w:p>
    <w:p w:rsidR="005E446C" w14:paraId="1A9F9B4E" w14:textId="77777777">
      <w:pPr>
        <w:ind w:firstLine="720"/>
        <w:jc w:val="both"/>
        <w:rPr>
          <w:color w:val="000000"/>
        </w:rPr>
      </w:pPr>
      <w:r>
        <w:rPr>
          <w:color w:val="000000"/>
        </w:rPr>
        <w:t>При назначении наказания суд учитывает обстоятельства совершенного правонарушения, личность правонарушителя, отсутствие смягчающих и отягчающих ответственность обстоятельств.</w:t>
      </w:r>
    </w:p>
    <w:p w:rsidR="005E446C" w14:paraId="7815ACD0" w14:textId="77777777">
      <w:pPr>
        <w:ind w:firstLine="720"/>
        <w:jc w:val="both"/>
        <w:rPr>
          <w:color w:val="000000"/>
        </w:rPr>
      </w:pPr>
      <w:r>
        <w:rPr>
          <w:color w:val="000000"/>
        </w:rPr>
        <w:t>Обстоятельств, предусмотренных ст. 24.5 Кодекса Российской Федерации об административных правонарушениях, исключающих производство по делу об административном правонарушении, не установлено.</w:t>
      </w:r>
    </w:p>
    <w:p w:rsidR="005E446C" w14:paraId="7293B194" w14:textId="77777777">
      <w:pPr>
        <w:ind w:firstLine="567"/>
        <w:jc w:val="both"/>
      </w:pPr>
      <w:r>
        <w:t>Руководствуясь ст.ст.29.9-29.11 Кодекса Российской Федерации об административных правонарушениях, мировой судья</w:t>
      </w:r>
      <w:r>
        <w:tab/>
      </w:r>
    </w:p>
    <w:p w:rsidR="005E446C" w14:paraId="27106B16" w14:textId="77777777">
      <w:pPr>
        <w:ind w:firstLine="567"/>
        <w:jc w:val="both"/>
      </w:pPr>
      <w:r>
        <w:tab/>
      </w:r>
      <w:r>
        <w:tab/>
      </w:r>
    </w:p>
    <w:p w:rsidR="005E446C" w14:paraId="3BE8E942" w14:textId="77777777">
      <w:pPr>
        <w:jc w:val="center"/>
      </w:pPr>
      <w:r>
        <w:t>ПОСТАНОВИЛ:</w:t>
      </w:r>
    </w:p>
    <w:p w:rsidR="005E446C" w14:paraId="714960A4" w14:textId="77777777"/>
    <w:p w:rsidR="005E446C" w14:paraId="270D615A" w14:textId="557497C4">
      <w:pPr>
        <w:ind w:firstLine="567"/>
        <w:jc w:val="both"/>
      </w:pPr>
      <w:r>
        <w:t xml:space="preserve">Признать </w:t>
      </w:r>
      <w:r w:rsidRPr="000A5910" w:rsidR="000A5910">
        <w:t>Конарева</w:t>
      </w:r>
      <w:r w:rsidRPr="000A5910" w:rsidR="000A5910">
        <w:t xml:space="preserve"> М</w:t>
      </w:r>
      <w:r w:rsidR="00D003D9">
        <w:t>.С.</w:t>
      </w:r>
      <w:r w:rsidRPr="000A5910" w:rsidR="000A5910">
        <w:t xml:space="preserve"> </w:t>
      </w:r>
      <w:r>
        <w:t>виновным в совершении административного правонарушения, ответственность за которое предусмотрена ст.17.8 Кодекса Российской Федерации об административных правонарушениях и назначить наказание в виде административного штрафа в размере 1 000 (одна тысяча) рублей 00 копеек.</w:t>
      </w:r>
    </w:p>
    <w:p w:rsidR="00E05462" w:rsidRPr="00E05462" w:rsidP="008B34FE" w14:paraId="475C7138" w14:textId="77777777">
      <w:pPr>
        <w:ind w:right="-5" w:firstLine="708"/>
        <w:jc w:val="both"/>
        <w:rPr>
          <w:color w:val="5B9BD5"/>
          <w:szCs w:val="24"/>
        </w:rPr>
      </w:pPr>
      <w:r>
        <w:rPr>
          <w:color w:val="000000"/>
        </w:rPr>
        <w:t xml:space="preserve">Сумма административного штрафа подлежит перечислению на счет:  </w:t>
      </w:r>
      <w:r w:rsidR="008B34FE">
        <w:rPr>
          <w:color w:val="000000"/>
        </w:rPr>
        <w:t>У</w:t>
      </w:r>
      <w:r w:rsidRPr="00E05462">
        <w:rPr>
          <w:color w:val="000000"/>
          <w:szCs w:val="24"/>
        </w:rPr>
        <w:t>ФК по Ставропольскому краю (Управление по обеспечению деятельности мировых судей Ставропольского края л/с 04212000060), ИНН 2634051915,  КПП 263401001, Банк: ОТДЕЛЕНИЕ СТАВРОПОЛЬ БАНКА РОССИИ// УФК по Ставропольскому краю г. Ставрополь, БИК 010702101, номер счета получателя платежа 03100643000000012100, к/с 40102810345370000013, ОКТМО 07701000, КБК</w:t>
      </w:r>
      <w:r>
        <w:rPr>
          <w:color w:val="000000"/>
          <w:szCs w:val="24"/>
        </w:rPr>
        <w:t xml:space="preserve"> </w:t>
      </w:r>
      <w:r>
        <w:rPr>
          <w:szCs w:val="24"/>
        </w:rPr>
        <w:t>008 1 16</w:t>
      </w:r>
      <w:r w:rsidRPr="00D41334">
        <w:rPr>
          <w:szCs w:val="24"/>
        </w:rPr>
        <w:t xml:space="preserve"> 01173 01 0008 140</w:t>
      </w:r>
      <w:r w:rsidRPr="00E05462">
        <w:rPr>
          <w:szCs w:val="24"/>
        </w:rPr>
        <w:t>, УИН 035570370</w:t>
      </w:r>
      <w:r w:rsidR="000A5910">
        <w:rPr>
          <w:szCs w:val="24"/>
        </w:rPr>
        <w:t>1055001412417126</w:t>
      </w:r>
      <w:r w:rsidRPr="00E05462">
        <w:rPr>
          <w:szCs w:val="24"/>
        </w:rPr>
        <w:t>.</w:t>
      </w:r>
    </w:p>
    <w:p w:rsidR="005E446C" w14:paraId="40703BAC" w14:textId="77777777">
      <w:pPr>
        <w:ind w:right="-5" w:firstLine="708"/>
        <w:jc w:val="both"/>
      </w:pPr>
      <w:r>
        <w:t>Документ об оплате штрафа</w:t>
      </w:r>
      <w:r w:rsidR="000A5910">
        <w:t xml:space="preserve"> </w:t>
      </w:r>
      <w:r>
        <w:t xml:space="preserve">предоставить по адресу: г. Ставрополь, ул. Ленина, 221, </w:t>
      </w:r>
      <w:r>
        <w:t>каб</w:t>
      </w:r>
      <w:r>
        <w:t>. № 216.</w:t>
      </w:r>
    </w:p>
    <w:p w:rsidR="005E446C" w14:paraId="2CAE1685" w14:textId="77777777">
      <w:pPr>
        <w:pStyle w:val="ConsPlusNormal"/>
        <w:ind w:firstLine="709"/>
        <w:jc w:val="both"/>
        <w:rPr>
          <w:sz w:val="24"/>
        </w:rPr>
      </w:pPr>
      <w:r>
        <w:rPr>
          <w:sz w:val="24"/>
        </w:rPr>
        <w:t xml:space="preserve">В соответствии с ч.1  ст.32.2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>
          <w:rPr>
            <w:sz w:val="24"/>
          </w:rPr>
          <w:t>частью 1.1</w:t>
        </w:r>
      </w:hyperlink>
      <w:r>
        <w:rPr>
          <w:sz w:val="24"/>
        </w:rPr>
        <w:t xml:space="preserve"> или </w:t>
      </w:r>
      <w:hyperlink r:id="rId6" w:history="1">
        <w:r>
          <w:rPr>
            <w:sz w:val="24"/>
          </w:rPr>
          <w:t>1.3</w:t>
        </w:r>
      </w:hyperlink>
      <w:r>
        <w:rPr>
          <w:sz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>
          <w:rPr>
            <w:sz w:val="24"/>
          </w:rPr>
          <w:t>статьей 31.5</w:t>
        </w:r>
      </w:hyperlink>
      <w:r>
        <w:rPr>
          <w:sz w:val="24"/>
        </w:rPr>
        <w:t xml:space="preserve"> настоящего Кодекса.</w:t>
      </w:r>
    </w:p>
    <w:p w:rsidR="005E446C" w14:paraId="2DA2A869" w14:textId="77777777">
      <w:pPr>
        <w:ind w:firstLine="708"/>
        <w:jc w:val="both"/>
      </w:pPr>
      <w:r>
        <w:t>Постановление может быть обжаловано в Промышленный районный суд г. Ставрополя Ставропольского края через мирового судью в течение 10 суток со дня вручения или получения копии постановления.</w:t>
      </w:r>
    </w:p>
    <w:p w:rsidR="005E446C" w14:paraId="5423918B" w14:textId="77777777">
      <w:pPr>
        <w:ind w:firstLine="708"/>
      </w:pPr>
    </w:p>
    <w:p w:rsidR="000A5910" w14:paraId="739373AF" w14:textId="77777777">
      <w:pPr>
        <w:ind w:firstLine="708"/>
      </w:pPr>
    </w:p>
    <w:p w:rsidR="005E446C" w:rsidP="000A5910" w14:paraId="7AC9F9E1" w14:textId="77777777">
      <w:pPr>
        <w:jc w:val="both"/>
      </w:pPr>
      <w:r>
        <w:t xml:space="preserve">Мировой судья                                    </w:t>
      </w:r>
      <w:r w:rsidR="000A5910">
        <w:t xml:space="preserve">                                                                     Д.А. Красноруцкий</w:t>
      </w:r>
    </w:p>
    <w:p w:rsidR="000A5910" w:rsidP="000A5910" w14:paraId="31842FF0" w14:textId="77777777">
      <w:pPr>
        <w:jc w:val="both"/>
      </w:pPr>
    </w:p>
    <w:p w:rsidR="000A5910" w:rsidP="000A5910" w14:paraId="372FE620" w14:textId="77777777">
      <w:pPr>
        <w:jc w:val="both"/>
      </w:pPr>
    </w:p>
    <w:p w:rsidR="000A5910" w:rsidP="000A5910" w14:paraId="439C2E98" w14:textId="77777777">
      <w:pPr>
        <w:jc w:val="both"/>
      </w:pPr>
    </w:p>
    <w:p w:rsidR="000A5910" w:rsidP="000A5910" w14:paraId="59B4564F" w14:textId="77777777">
      <w:pPr>
        <w:jc w:val="both"/>
      </w:pPr>
    </w:p>
    <w:p w:rsidR="000A5910" w:rsidP="000A5910" w14:paraId="765FED69" w14:textId="77777777">
      <w:pPr>
        <w:jc w:val="both"/>
      </w:pPr>
    </w:p>
    <w:p w:rsidR="000A5910" w:rsidP="000A5910" w14:paraId="5923D7BE" w14:textId="77777777">
      <w:pPr>
        <w:jc w:val="both"/>
      </w:pPr>
    </w:p>
    <w:p w:rsidR="000A5910" w:rsidP="000A5910" w14:paraId="4F1884F1" w14:textId="77777777">
      <w:pPr>
        <w:jc w:val="both"/>
      </w:pPr>
    </w:p>
    <w:p w:rsidR="000A5910" w:rsidP="000A5910" w14:paraId="308E164A" w14:textId="77777777">
      <w:pPr>
        <w:jc w:val="both"/>
      </w:pPr>
    </w:p>
    <w:p w:rsidR="005E446C" w14:paraId="55F9DE16" w14:textId="77777777">
      <w:pPr>
        <w:jc w:val="both"/>
        <w:rPr>
          <w:sz w:val="27"/>
        </w:rPr>
      </w:pPr>
    </w:p>
    <w:p w:rsidR="005E446C" w14:paraId="6DC9DD96" w14:textId="77777777">
      <w:pPr>
        <w:ind w:firstLine="567"/>
        <w:jc w:val="right"/>
        <w:rPr>
          <w:color w:val="000000"/>
          <w:sz w:val="22"/>
        </w:rPr>
      </w:pPr>
    </w:p>
    <w:p w:rsidR="005E446C" w14:paraId="7446BD66" w14:textId="77777777">
      <w:pPr>
        <w:ind w:firstLine="567"/>
        <w:jc w:val="both"/>
        <w:rPr>
          <w:color w:val="000000"/>
          <w:sz w:val="26"/>
        </w:rPr>
      </w:pPr>
    </w:p>
    <w:p w:rsidR="005E446C" w14:paraId="58DCE046" w14:textId="77777777">
      <w:pPr>
        <w:ind w:firstLine="567"/>
        <w:jc w:val="both"/>
        <w:rPr>
          <w:color w:val="000000"/>
          <w:sz w:val="26"/>
        </w:rPr>
      </w:pPr>
    </w:p>
    <w:p w:rsidR="005E446C" w14:paraId="2C94BEC3" w14:textId="77777777">
      <w:pPr>
        <w:ind w:firstLine="567"/>
        <w:jc w:val="right"/>
        <w:rPr>
          <w:color w:val="000000"/>
          <w:sz w:val="22"/>
        </w:rPr>
      </w:pPr>
    </w:p>
    <w:sectPr w:rsidSect="00F07E5C">
      <w:headerReference w:type="even" r:id="rId8"/>
      <w:headerReference w:type="default" r:id="rId9"/>
      <w:pgSz w:w="11906" w:h="16838" w:code="9"/>
      <w:pgMar w:top="1134" w:right="850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446C" w14:paraId="7C0CD07A" w14:textId="77777777">
    <w:pPr>
      <w:pStyle w:val="Header"/>
      <w:framePr w:wrap="around" w:hAnchor="text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#</w:t>
    </w:r>
    <w:r>
      <w:rPr>
        <w:rStyle w:val="PageNumber"/>
      </w:rPr>
      <w:fldChar w:fldCharType="end"/>
    </w:r>
  </w:p>
  <w:p w:rsidR="005E446C" w14:paraId="12A6D408" w14:textId="77777777">
    <w:pPr>
      <w:pStyle w:val="Header"/>
      <w:rPr>
        <w:rStyle w:val="PageNumb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446C" w14:paraId="7A2B8A83" w14:textId="77777777">
    <w:pPr>
      <w:pStyle w:val="Header"/>
      <w:framePr w:wrap="around" w:hAnchor="text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0390">
      <w:rPr>
        <w:rStyle w:val="PageNumber"/>
        <w:noProof/>
      </w:rPr>
      <w:t>2</w:t>
    </w:r>
    <w:r>
      <w:rPr>
        <w:rStyle w:val="PageNumber"/>
      </w:rPr>
      <w:fldChar w:fldCharType="end"/>
    </w:r>
  </w:p>
  <w:p w:rsidR="005E446C" w14:paraId="736DC3F0" w14:textId="77777777">
    <w:pPr>
      <w:pStyle w:val="Header"/>
      <w:rPr>
        <w:rStyle w:val="PageNumb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46C"/>
    <w:rsid w:val="000A5910"/>
    <w:rsid w:val="000E6E78"/>
    <w:rsid w:val="001E5425"/>
    <w:rsid w:val="001F6678"/>
    <w:rsid w:val="00207730"/>
    <w:rsid w:val="005C1E4C"/>
    <w:rsid w:val="005E446C"/>
    <w:rsid w:val="008B34FE"/>
    <w:rsid w:val="008E13BB"/>
    <w:rsid w:val="0094222F"/>
    <w:rsid w:val="00A80390"/>
    <w:rsid w:val="00BB57AB"/>
    <w:rsid w:val="00D003D9"/>
    <w:rsid w:val="00D41334"/>
    <w:rsid w:val="00D53B43"/>
    <w:rsid w:val="00E05462"/>
    <w:rsid w:val="00E9467D"/>
    <w:rsid w:val="00F07E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A2EFAC5-838C-4802-9150-2F6E8800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Pr>
      <w:sz w:val="28"/>
    </w:r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customStyle="1" w:styleId="a">
    <w:name w:val="Знак"/>
    <w:basedOn w:val="Normal"/>
    <w:pPr>
      <w:spacing w:after="160" w:line="240" w:lineRule="exact"/>
    </w:pPr>
  </w:style>
  <w:style w:type="paragraph" w:styleId="BalloonText">
    <w:name w:val="Balloon Text"/>
    <w:basedOn w:val="Normal"/>
    <w:rPr>
      <w:rFonts w:ascii="Tahoma" w:hAnsi="Tahoma"/>
      <w:sz w:val="16"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BodyText2">
    <w:name w:val="Body Text 2"/>
    <w:basedOn w:val="Normal"/>
    <w:link w:val="2"/>
    <w:pPr>
      <w:suppressAutoHyphens/>
      <w:spacing w:after="120" w:line="480" w:lineRule="auto"/>
    </w:pPr>
    <w:rPr>
      <w:color w:val="0000FF"/>
    </w:rPr>
  </w:style>
  <w:style w:type="paragraph" w:styleId="Caption">
    <w:name w:val="caption"/>
    <w:basedOn w:val="Normal"/>
    <w:next w:val="Normal"/>
    <w:qFormat/>
    <w:pPr>
      <w:tabs>
        <w:tab w:val="center" w:pos="5103"/>
      </w:tabs>
      <w:spacing w:line="240" w:lineRule="atLeast"/>
      <w:jc w:val="center"/>
    </w:pPr>
    <w:rPr>
      <w:b/>
      <w:sz w:val="22"/>
    </w:r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2">
    <w:name w:val="Основной текст 2 Знак"/>
    <w:link w:val="BodyText2"/>
    <w:rPr>
      <w:color w:val="0000FF"/>
    </w:rPr>
  </w:style>
  <w:style w:type="character" w:styleId="PageNumber">
    <w:name w:val="page number"/>
    <w:basedOn w:val="DefaultParagraphFont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4B2572E1545D8C36B11C2F2D7606CE3EE06F00949DA9CF8816083664268C6ED7B63DEA9F12D0C559BBA96FBD3C6BFBF344418321DB4227Df726L" TargetMode="External" /><Relationship Id="rId5" Type="http://schemas.openxmlformats.org/officeDocument/2006/relationships/hyperlink" Target="consultantplus://offline/ref=3A4D5B5076BDAA9A8696600B79C71B9CE2C7704900A7FC984D3708ED4A487C158BD3E99FA368FBPEM" TargetMode="External" /><Relationship Id="rId6" Type="http://schemas.openxmlformats.org/officeDocument/2006/relationships/hyperlink" Target="consultantplus://offline/ref=3A4D5B5076BDAA9A8696600B79C71B9CE2C7704900A7FC984D3708ED4A487C158BD3E99CA463FBP7M" TargetMode="External" /><Relationship Id="rId7" Type="http://schemas.openxmlformats.org/officeDocument/2006/relationships/hyperlink" Target="consultantplus://offline/ref=3A4D5B5076BDAA9A8696600B79C71B9CE2C7704900A7FC984D3708ED4A487C158BD3E99BA362B615F0P2M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