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175" w:rsidRPr="00CE12B0" w:rsidP="00A36175" w14:paraId="3713F899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 w:rsidRPr="00CE12B0">
        <w:rPr>
          <w:color w:val="000000"/>
          <w:spacing w:val="-2"/>
          <w:sz w:val="26"/>
          <w:szCs w:val="26"/>
        </w:rPr>
        <w:t xml:space="preserve">                  № 5-10/1/2024</w:t>
      </w:r>
    </w:p>
    <w:p w:rsidR="00A36175" w:rsidRPr="00CE12B0" w:rsidP="00A36175" w14:paraId="1434CA55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CE12B0">
        <w:rPr>
          <w:sz w:val="26"/>
          <w:szCs w:val="26"/>
        </w:rPr>
        <w:t xml:space="preserve">            УИД 26</w:t>
      </w:r>
      <w:r w:rsidRPr="00CE12B0">
        <w:rPr>
          <w:sz w:val="26"/>
          <w:szCs w:val="26"/>
          <w:lang w:val="en-US"/>
        </w:rPr>
        <w:t>MS</w:t>
      </w:r>
      <w:r w:rsidRPr="00CE12B0">
        <w:rPr>
          <w:sz w:val="26"/>
          <w:szCs w:val="26"/>
        </w:rPr>
        <w:t>0025-01-2024-000015-27</w:t>
      </w:r>
    </w:p>
    <w:p w:rsidR="00A36175" w:rsidRPr="00CE12B0" w:rsidP="00A36175" w14:paraId="4842D846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A36175" w:rsidRPr="00CE12B0" w:rsidP="00A36175" w14:paraId="476FD483" w14:textId="77777777">
      <w:pPr>
        <w:jc w:val="center"/>
        <w:outlineLvl w:val="0"/>
        <w:rPr>
          <w:sz w:val="26"/>
          <w:szCs w:val="26"/>
        </w:rPr>
      </w:pPr>
      <w:r w:rsidRPr="00CE12B0">
        <w:rPr>
          <w:sz w:val="26"/>
          <w:szCs w:val="26"/>
        </w:rPr>
        <w:t>П О С Т А Н О В Л Е Н И Е</w:t>
      </w:r>
    </w:p>
    <w:p w:rsidR="00A36175" w:rsidRPr="00CE12B0" w:rsidP="00A36175" w14:paraId="283892B0" w14:textId="77777777">
      <w:pPr>
        <w:ind w:right="-1"/>
        <w:jc w:val="both"/>
        <w:rPr>
          <w:sz w:val="26"/>
          <w:szCs w:val="26"/>
        </w:rPr>
      </w:pPr>
      <w:r w:rsidRPr="00CE12B0">
        <w:rPr>
          <w:sz w:val="26"/>
          <w:szCs w:val="26"/>
        </w:rPr>
        <w:t xml:space="preserve">22 января 2024 года                                                                                         с. Грачевка </w:t>
      </w:r>
    </w:p>
    <w:p w:rsidR="00A36175" w:rsidRPr="00CE12B0" w:rsidP="00A36175" w14:paraId="1D602F66" w14:textId="77777777">
      <w:pPr>
        <w:ind w:right="-1" w:firstLine="708"/>
        <w:jc w:val="both"/>
        <w:rPr>
          <w:sz w:val="26"/>
          <w:szCs w:val="26"/>
        </w:rPr>
      </w:pPr>
    </w:p>
    <w:p w:rsidR="00A36175" w:rsidRPr="00CE12B0" w:rsidP="00A36175" w14:paraId="0E071E25" w14:textId="77777777">
      <w:pPr>
        <w:ind w:firstLine="708"/>
        <w:jc w:val="both"/>
        <w:rPr>
          <w:sz w:val="26"/>
          <w:szCs w:val="26"/>
        </w:rPr>
      </w:pPr>
      <w:r w:rsidRPr="00CE12B0">
        <w:rPr>
          <w:sz w:val="26"/>
          <w:szCs w:val="26"/>
        </w:rPr>
        <w:t xml:space="preserve">Мировой судья судебного участка № 1 Грачёвского района Ставропольского края Ландина Д.О.,   </w:t>
      </w:r>
    </w:p>
    <w:p w:rsidR="00A36175" w:rsidRPr="00CE12B0" w:rsidP="00A36175" w14:paraId="421C2CDC" w14:textId="57F73EFE">
      <w:pPr>
        <w:jc w:val="both"/>
        <w:rPr>
          <w:sz w:val="26"/>
          <w:szCs w:val="26"/>
        </w:rPr>
      </w:pPr>
      <w:r w:rsidRPr="00CE12B0">
        <w:rPr>
          <w:sz w:val="26"/>
          <w:szCs w:val="26"/>
        </w:rPr>
        <w:t xml:space="preserve">           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 20.25 Кодекса РФ об административных правонарушениях в отношении гражданина (ки) Кузьменко </w:t>
      </w:r>
      <w:r>
        <w:rPr>
          <w:sz w:val="26"/>
          <w:szCs w:val="26"/>
        </w:rPr>
        <w:t>М.В.</w:t>
      </w:r>
      <w:r w:rsidRPr="00CE12B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A36175" w:rsidRPr="00CE12B0" w:rsidP="00A36175" w14:paraId="4DF1CF55" w14:textId="77777777">
      <w:pPr>
        <w:jc w:val="both"/>
        <w:rPr>
          <w:sz w:val="26"/>
          <w:szCs w:val="26"/>
        </w:rPr>
      </w:pPr>
    </w:p>
    <w:p w:rsidR="00A36175" w:rsidRPr="00CE12B0" w:rsidP="00A36175" w14:paraId="50ABE0CC" w14:textId="77777777">
      <w:pPr>
        <w:jc w:val="center"/>
        <w:outlineLvl w:val="0"/>
        <w:rPr>
          <w:sz w:val="26"/>
          <w:szCs w:val="26"/>
        </w:rPr>
      </w:pPr>
      <w:r w:rsidRPr="00CE12B0">
        <w:rPr>
          <w:sz w:val="26"/>
          <w:szCs w:val="26"/>
        </w:rPr>
        <w:t>У С Т А Н О В И Л:</w:t>
      </w:r>
    </w:p>
    <w:p w:rsidR="00A36175" w:rsidRPr="00CE12B0" w:rsidP="00A36175" w14:paraId="6CDBC1AE" w14:textId="77777777">
      <w:pPr>
        <w:jc w:val="center"/>
        <w:outlineLvl w:val="0"/>
        <w:rPr>
          <w:sz w:val="26"/>
          <w:szCs w:val="26"/>
        </w:rPr>
      </w:pPr>
    </w:p>
    <w:p w:rsidR="00A36175" w:rsidRPr="00CE12B0" w:rsidP="00A36175" w14:paraId="45A22CAB" w14:textId="59789982">
      <w:pPr>
        <w:ind w:firstLine="720"/>
        <w:jc w:val="both"/>
        <w:rPr>
          <w:sz w:val="26"/>
          <w:szCs w:val="26"/>
        </w:rPr>
      </w:pPr>
      <w:r w:rsidRPr="00CE12B0">
        <w:rPr>
          <w:sz w:val="26"/>
          <w:szCs w:val="26"/>
        </w:rPr>
        <w:t xml:space="preserve">Согласно постановлению по делу об административном правонарушении               № </w:t>
      </w:r>
      <w:r>
        <w:rPr>
          <w:sz w:val="26"/>
          <w:szCs w:val="26"/>
        </w:rPr>
        <w:t>…</w:t>
      </w:r>
      <w:r w:rsidRPr="00CE12B0">
        <w:rPr>
          <w:sz w:val="26"/>
          <w:szCs w:val="26"/>
        </w:rPr>
        <w:t xml:space="preserve">от 08.07.2023 года по ч. 1 ст. 12.29 Кодекса РФ об административных правонарушениях, Кузьменко М.В. был подвергнут административному штрафу в размере 500 рублей. Данное постановление обжаловано не было и вступило в законную силу 19.07.2023 года. </w:t>
      </w:r>
    </w:p>
    <w:p w:rsidR="00A36175" w:rsidRPr="00CE12B0" w:rsidP="00A36175" w14:paraId="79986AB8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B0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CE12B0">
        <w:rPr>
          <w:rFonts w:ascii="Times New Roman" w:hAnsi="Times New Roman" w:cs="Times New Roman"/>
          <w:sz w:val="26"/>
          <w:szCs w:val="26"/>
        </w:rPr>
        <w:t>Кузьменко М.В.</w:t>
      </w:r>
      <w:r w:rsidRPr="00CE12B0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CE12B0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10.01.2024 года) </w:t>
      </w:r>
      <w:r w:rsidRPr="00CE12B0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CE12B0">
        <w:rPr>
          <w:rFonts w:ascii="Times New Roman" w:hAnsi="Times New Roman" w:cs="Times New Roman"/>
          <w:sz w:val="26"/>
          <w:szCs w:val="26"/>
        </w:rPr>
        <w:t>Кузьменко М.В. о месте и времени рассмотрения дела</w:t>
      </w:r>
      <w:r w:rsidRPr="00CE12B0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CE12B0">
        <w:rPr>
          <w:rFonts w:ascii="Times New Roman" w:hAnsi="Times New Roman" w:cs="Times New Roman"/>
          <w:sz w:val="26"/>
          <w:szCs w:val="26"/>
        </w:rPr>
        <w:t xml:space="preserve">Каких - либо ходатайств от Кузьменко М.В. не поступило. Сведениями о том, что неявка Кузьменко М.В.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Кузьменко М.В. </w:t>
      </w:r>
      <w:r w:rsidRPr="00CE12B0">
        <w:rPr>
          <w:rFonts w:ascii="Times New Roman" w:hAnsi="Times New Roman" w:cs="Times New Roman"/>
          <w:bCs/>
          <w:sz w:val="26"/>
          <w:szCs w:val="26"/>
        </w:rPr>
        <w:t>п</w:t>
      </w:r>
      <w:r w:rsidRPr="00CE12B0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A36175" w:rsidRPr="00CE12B0" w:rsidP="00A36175" w14:paraId="67430370" w14:textId="77777777">
      <w:pPr>
        <w:ind w:firstLine="720"/>
        <w:jc w:val="both"/>
        <w:rPr>
          <w:sz w:val="26"/>
          <w:szCs w:val="26"/>
        </w:rPr>
      </w:pPr>
      <w:r w:rsidRPr="00CE12B0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18.09.2023 года. </w:t>
      </w:r>
    </w:p>
    <w:p w:rsidR="00A36175" w:rsidRPr="00CE12B0" w:rsidP="00A36175" w14:paraId="10E7BD6D" w14:textId="77777777">
      <w:pPr>
        <w:ind w:firstLine="720"/>
        <w:jc w:val="both"/>
        <w:rPr>
          <w:sz w:val="26"/>
          <w:szCs w:val="26"/>
        </w:rPr>
      </w:pPr>
      <w:r w:rsidRPr="00CE12B0">
        <w:rPr>
          <w:sz w:val="26"/>
          <w:szCs w:val="26"/>
        </w:rPr>
        <w:t>Документа, свидетельствующего об уплате административного штрафа в установленный срок, в деле не имеется, тем самым Кузьменко М.В. 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A36175" w:rsidRPr="00CE12B0" w:rsidP="00A36175" w14:paraId="255ABAFE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2B0">
        <w:rPr>
          <w:color w:val="000000"/>
          <w:sz w:val="26"/>
          <w:szCs w:val="26"/>
        </w:rPr>
        <w:t xml:space="preserve">Обстоятельств, смягчающих, смягчающих административную ответственность </w:t>
      </w:r>
      <w:r w:rsidRPr="00CE12B0">
        <w:rPr>
          <w:sz w:val="26"/>
          <w:szCs w:val="26"/>
        </w:rPr>
        <w:t xml:space="preserve">Кузьменко М.В., </w:t>
      </w:r>
      <w:r w:rsidRPr="00CE12B0">
        <w:rPr>
          <w:color w:val="000000"/>
          <w:sz w:val="26"/>
          <w:szCs w:val="26"/>
        </w:rPr>
        <w:t xml:space="preserve">предусмотренных ст.4.2,4.3 </w:t>
      </w:r>
      <w:r w:rsidRPr="00CE12B0">
        <w:rPr>
          <w:sz w:val="26"/>
          <w:szCs w:val="26"/>
        </w:rPr>
        <w:t>Кодекса Российской Федерации об административных правонарушениях</w:t>
      </w:r>
      <w:r w:rsidRPr="00CE12B0">
        <w:rPr>
          <w:color w:val="000000"/>
          <w:sz w:val="26"/>
          <w:szCs w:val="26"/>
        </w:rPr>
        <w:t xml:space="preserve">, судом не установлено.  </w:t>
      </w:r>
    </w:p>
    <w:p w:rsidR="00A36175" w:rsidRPr="00CE12B0" w:rsidP="00A36175" w14:paraId="24C46530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2B0">
        <w:rPr>
          <w:sz w:val="26"/>
          <w:szCs w:val="26"/>
        </w:rPr>
        <w:t>При назначении административного наказания судья учитывает характер совершенного правонарушения, личность виновного Кузьменко А.В., имущественное положение правонарушителя, отсутствие обстоятельств,  смягчающих, отягчающих административную ответственность.</w:t>
      </w:r>
    </w:p>
    <w:p w:rsidR="00A36175" w:rsidRPr="00CE12B0" w:rsidP="00A36175" w14:paraId="1D6A9DC8" w14:textId="77777777">
      <w:pPr>
        <w:ind w:firstLine="720"/>
        <w:jc w:val="both"/>
        <w:rPr>
          <w:sz w:val="26"/>
          <w:szCs w:val="26"/>
        </w:rPr>
      </w:pPr>
      <w:r w:rsidRPr="00CE12B0"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A36175" w:rsidRPr="00CE12B0" w:rsidP="00A36175" w14:paraId="1E33D61A" w14:textId="77777777">
      <w:pPr>
        <w:jc w:val="center"/>
        <w:outlineLvl w:val="0"/>
        <w:rPr>
          <w:sz w:val="26"/>
          <w:szCs w:val="26"/>
        </w:rPr>
      </w:pPr>
    </w:p>
    <w:p w:rsidR="00A36175" w:rsidRPr="00CE12B0" w:rsidP="00A36175" w14:paraId="45A9721F" w14:textId="77777777">
      <w:pPr>
        <w:jc w:val="center"/>
        <w:outlineLvl w:val="0"/>
        <w:rPr>
          <w:sz w:val="26"/>
          <w:szCs w:val="26"/>
        </w:rPr>
      </w:pPr>
      <w:r w:rsidRPr="00CE12B0">
        <w:rPr>
          <w:sz w:val="26"/>
          <w:szCs w:val="26"/>
        </w:rPr>
        <w:t>П О С Т А Н О В И Л:</w:t>
      </w:r>
    </w:p>
    <w:p w:rsidR="00A36175" w:rsidRPr="00CE12B0" w:rsidP="00A36175" w14:paraId="108BDE77" w14:textId="77777777">
      <w:pPr>
        <w:jc w:val="center"/>
        <w:outlineLvl w:val="0"/>
        <w:rPr>
          <w:sz w:val="26"/>
          <w:szCs w:val="26"/>
        </w:rPr>
      </w:pPr>
    </w:p>
    <w:p w:rsidR="00A36175" w:rsidRPr="00CE12B0" w:rsidP="00A36175" w14:paraId="60E22E7B" w14:textId="192A023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E12B0">
        <w:rPr>
          <w:sz w:val="26"/>
          <w:szCs w:val="26"/>
        </w:rPr>
        <w:t xml:space="preserve">Признать Кузьменко </w:t>
      </w:r>
      <w:r>
        <w:rPr>
          <w:sz w:val="26"/>
          <w:szCs w:val="26"/>
        </w:rPr>
        <w:t>М.В.</w:t>
      </w:r>
      <w:r w:rsidRPr="00CE12B0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CE12B0">
        <w:rPr>
          <w:rFonts w:eastAsiaTheme="minorHAnsi"/>
          <w:sz w:val="26"/>
          <w:szCs w:val="26"/>
          <w:lang w:eastAsia="en-US"/>
        </w:rPr>
        <w:t xml:space="preserve">, </w:t>
      </w:r>
      <w:r w:rsidRPr="00CE12B0">
        <w:rPr>
          <w:sz w:val="26"/>
          <w:szCs w:val="26"/>
        </w:rPr>
        <w:t>что составляет сумму в размере 1 000 (одна тысяча) рублей.</w:t>
      </w:r>
    </w:p>
    <w:p w:rsidR="00A36175" w:rsidRPr="00CE12B0" w:rsidP="00A36175" w14:paraId="601E07D0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CE12B0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CE12B0">
        <w:rPr>
          <w:sz w:val="26"/>
          <w:szCs w:val="26"/>
          <w:lang w:eastAsia="en-US"/>
        </w:rPr>
        <w:t>0355703700255</w:t>
      </w:r>
      <w:r>
        <w:rPr>
          <w:sz w:val="26"/>
          <w:szCs w:val="26"/>
          <w:lang w:eastAsia="en-US"/>
        </w:rPr>
        <w:t>0</w:t>
      </w:r>
      <w:r w:rsidRPr="00CE12B0">
        <w:rPr>
          <w:sz w:val="26"/>
          <w:szCs w:val="26"/>
          <w:lang w:eastAsia="en-US"/>
        </w:rPr>
        <w:t>00</w:t>
      </w:r>
      <w:r>
        <w:rPr>
          <w:sz w:val="26"/>
          <w:szCs w:val="26"/>
          <w:lang w:eastAsia="en-US"/>
        </w:rPr>
        <w:t>152420166</w:t>
      </w:r>
      <w:r w:rsidRPr="00CE12B0">
        <w:rPr>
          <w:sz w:val="26"/>
          <w:szCs w:val="26"/>
        </w:rPr>
        <w:t>, административный штраф, присужденный мировым судьей.</w:t>
      </w:r>
    </w:p>
    <w:p w:rsidR="00A36175" w:rsidRPr="00CE12B0" w:rsidP="00A36175" w14:paraId="7B1E9C50" w14:textId="77777777">
      <w:pPr>
        <w:ind w:firstLine="708"/>
        <w:jc w:val="both"/>
        <w:rPr>
          <w:sz w:val="26"/>
          <w:szCs w:val="26"/>
        </w:rPr>
      </w:pPr>
      <w:r w:rsidRPr="00CE12B0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</w:t>
      </w:r>
      <w:r w:rsidRPr="00CE12B0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CE12B0">
        <w:rPr>
          <w:sz w:val="26"/>
          <w:szCs w:val="26"/>
        </w:rPr>
        <w:t>.</w:t>
      </w:r>
    </w:p>
    <w:p w:rsidR="00A36175" w:rsidRPr="00CE12B0" w:rsidP="00A36175" w14:paraId="605F9C86" w14:textId="77777777">
      <w:pPr>
        <w:ind w:firstLine="708"/>
        <w:jc w:val="both"/>
        <w:rPr>
          <w:sz w:val="26"/>
          <w:szCs w:val="26"/>
        </w:rPr>
      </w:pPr>
    </w:p>
    <w:p w:rsidR="00A36175" w:rsidRPr="00CE12B0" w:rsidP="00A36175" w14:paraId="4F04BD6F" w14:textId="77777777">
      <w:pPr>
        <w:jc w:val="both"/>
        <w:rPr>
          <w:sz w:val="26"/>
          <w:szCs w:val="26"/>
        </w:rPr>
      </w:pPr>
      <w:r w:rsidRPr="00CE12B0">
        <w:rPr>
          <w:sz w:val="26"/>
          <w:szCs w:val="26"/>
        </w:rPr>
        <w:t xml:space="preserve">   Мировой судья                                                                                  </w:t>
      </w:r>
      <w:r w:rsidRPr="00CE12B0">
        <w:rPr>
          <w:sz w:val="26"/>
          <w:szCs w:val="26"/>
        </w:rPr>
        <w:tab/>
        <w:t>Д.О. Ландина</w:t>
      </w:r>
    </w:p>
    <w:p w:rsidR="00A36175" w:rsidRPr="00CE12B0" w:rsidP="00A36175" w14:paraId="03E435BA" w14:textId="77777777">
      <w:pPr>
        <w:jc w:val="both"/>
        <w:rPr>
          <w:sz w:val="26"/>
          <w:szCs w:val="26"/>
        </w:rPr>
      </w:pPr>
    </w:p>
    <w:p w:rsidR="00667BBC" w14:paraId="58F6255D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1"/>
    <w:rsid w:val="00031D91"/>
    <w:rsid w:val="00667BBC"/>
    <w:rsid w:val="00A36175"/>
    <w:rsid w:val="00CE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A57F05-B9A3-4D9B-943A-AEFA92FE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A36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