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7B84" w:rsidRPr="00D23C95" w:rsidP="00AC7B84" w14:paraId="669FA886" w14:textId="777777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3C95">
        <w:rPr>
          <w:rFonts w:ascii="Times New Roman" w:hAnsi="Times New Roman" w:cs="Times New Roman"/>
          <w:sz w:val="28"/>
          <w:szCs w:val="28"/>
        </w:rPr>
        <w:t xml:space="preserve">УИД: № </w:t>
      </w:r>
      <w:r w:rsidRPr="00D23C95">
        <w:rPr>
          <w:rFonts w:ascii="Times New Roman" w:hAnsi="Times New Roman" w:cs="Times New Roman"/>
          <w:sz w:val="28"/>
          <w:szCs w:val="28"/>
          <w:lang w:val="en-US"/>
        </w:rPr>
        <w:t>26RS</w:t>
      </w:r>
      <w:r w:rsidRPr="00D23C95">
        <w:rPr>
          <w:rFonts w:ascii="Times New Roman" w:hAnsi="Times New Roman" w:cs="Times New Roman"/>
          <w:sz w:val="28"/>
          <w:szCs w:val="28"/>
        </w:rPr>
        <w:t>0011-01-2024-0003</w:t>
      </w:r>
      <w:r>
        <w:rPr>
          <w:rFonts w:ascii="Times New Roman" w:hAnsi="Times New Roman" w:cs="Times New Roman"/>
          <w:sz w:val="28"/>
          <w:szCs w:val="28"/>
        </w:rPr>
        <w:t>96-37</w:t>
      </w:r>
    </w:p>
    <w:p w:rsidR="00AC7B84" w:rsidRPr="00D23C95" w:rsidP="00AC7B84" w14:paraId="161117F1" w14:textId="777777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3C95">
        <w:rPr>
          <w:rFonts w:ascii="Times New Roman" w:hAnsi="Times New Roman" w:cs="Times New Roman"/>
          <w:sz w:val="28"/>
          <w:szCs w:val="28"/>
        </w:rPr>
        <w:t>Дело № 5-</w:t>
      </w:r>
      <w:r>
        <w:rPr>
          <w:rFonts w:ascii="Times New Roman" w:hAnsi="Times New Roman" w:cs="Times New Roman"/>
          <w:sz w:val="28"/>
          <w:szCs w:val="28"/>
        </w:rPr>
        <w:t>196</w:t>
      </w:r>
      <w:r w:rsidRPr="00D23C95">
        <w:rPr>
          <w:rFonts w:ascii="Times New Roman" w:hAnsi="Times New Roman" w:cs="Times New Roman"/>
          <w:sz w:val="28"/>
          <w:szCs w:val="28"/>
        </w:rPr>
        <w:t>/1/2024</w:t>
      </w:r>
    </w:p>
    <w:p w:rsidR="00AC7B84" w:rsidRPr="00D23C95" w:rsidP="00AC7B84" w14:paraId="28D02450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C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1E0"/>
      </w:tblPr>
      <w:tblGrid>
        <w:gridCol w:w="4367"/>
        <w:gridCol w:w="4987"/>
      </w:tblGrid>
      <w:tr w14:paraId="35A86A68" w14:textId="77777777" w:rsidTr="00A02EE2">
        <w:tblPrEx>
          <w:tblW w:w="0" w:type="auto"/>
          <w:tblLook w:val="01E0"/>
        </w:tblPrEx>
        <w:tc>
          <w:tcPr>
            <w:tcW w:w="4472" w:type="dxa"/>
          </w:tcPr>
          <w:p w:rsidR="00AC7B84" w:rsidRPr="00D23C95" w:rsidP="00A02EE2" w14:paraId="540DC78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23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3C95">
              <w:rPr>
                <w:rFonts w:ascii="Times New Roman" w:hAnsi="Times New Roman" w:cs="Times New Roman"/>
                <w:sz w:val="28"/>
                <w:szCs w:val="28"/>
              </w:rPr>
              <w:t>марта 2024 года</w:t>
            </w:r>
          </w:p>
          <w:p w:rsidR="00AC7B84" w:rsidRPr="00D23C95" w:rsidP="00A02EE2" w14:paraId="2FACAEA2" w14:textId="777777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hideMark/>
          </w:tcPr>
          <w:p w:rsidR="00AC7B84" w:rsidRPr="00D23C95" w:rsidP="00A02EE2" w14:paraId="0EB44ADB" w14:textId="777777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C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с. Грачевка</w:t>
            </w:r>
          </w:p>
        </w:tc>
      </w:tr>
    </w:tbl>
    <w:p w:rsidR="00AC7B84" w:rsidP="00AC7B84" w14:paraId="1906F02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C95">
        <w:rPr>
          <w:rFonts w:ascii="Times New Roman" w:hAnsi="Times New Roman" w:cs="Times New Roman"/>
          <w:sz w:val="28"/>
          <w:szCs w:val="28"/>
        </w:rPr>
        <w:t xml:space="preserve">         Мировой судья судебного участка № 1 Грачевского района Ставропольского края Ландина Д.О.,</w:t>
      </w:r>
    </w:p>
    <w:p w:rsidR="00AC7B84" w:rsidRPr="00D23C95" w:rsidP="00AC7B84" w14:paraId="3A36B505" w14:textId="51A01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91488">
        <w:rPr>
          <w:rFonts w:ascii="Times New Roman" w:hAnsi="Times New Roman" w:cs="Times New Roman"/>
          <w:sz w:val="28"/>
          <w:szCs w:val="28"/>
        </w:rPr>
        <w:t>с участием: лица, привлекаемого к административной ответственности</w:t>
      </w:r>
      <w:r w:rsidRPr="00EF7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Зайкина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Pr="00991488">
        <w:rPr>
          <w:rFonts w:ascii="Times New Roman" w:hAnsi="Times New Roman" w:cs="Times New Roman"/>
          <w:sz w:val="28"/>
          <w:szCs w:val="28"/>
        </w:rPr>
        <w:t>,</w:t>
      </w:r>
    </w:p>
    <w:p w:rsidR="00AC7B84" w:rsidRPr="00991488" w:rsidP="00AC7B84" w14:paraId="5FCB5FE6" w14:textId="5BE99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C95">
        <w:rPr>
          <w:rFonts w:ascii="Times New Roman" w:hAnsi="Times New Roman" w:cs="Times New Roman"/>
          <w:sz w:val="28"/>
          <w:szCs w:val="28"/>
        </w:rPr>
        <w:t xml:space="preserve">           рассмотрев </w:t>
      </w:r>
      <w:r w:rsidRPr="00D23C95">
        <w:rPr>
          <w:rFonts w:ascii="Times New Roman" w:hAnsi="Times New Roman" w:cs="Times New Roman"/>
          <w:sz w:val="28"/>
          <w:szCs w:val="28"/>
        </w:rPr>
        <w:t>в  помещении</w:t>
      </w:r>
      <w:r w:rsidRPr="00D23C95">
        <w:rPr>
          <w:rFonts w:ascii="Times New Roman" w:hAnsi="Times New Roman" w:cs="Times New Roman"/>
          <w:sz w:val="28"/>
          <w:szCs w:val="28"/>
        </w:rPr>
        <w:t xml:space="preserve"> судебного участка № 1 Грачевского района Ставропольского края материалы дела об административном правонарушении в отношении: </w:t>
      </w:r>
      <w:r>
        <w:rPr>
          <w:rFonts w:ascii="Times New Roman" w:hAnsi="Times New Roman" w:cs="Times New Roman"/>
          <w:sz w:val="28"/>
          <w:szCs w:val="28"/>
        </w:rPr>
        <w:t xml:space="preserve">Зайкина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Pr="00D23C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C95">
        <w:rPr>
          <w:rFonts w:ascii="Times New Roman" w:hAnsi="Times New Roman" w:cs="Times New Roman"/>
          <w:sz w:val="28"/>
          <w:szCs w:val="28"/>
        </w:rPr>
        <w:t xml:space="preserve"> привлекаемого к административной ответственности по ч. 1 ст. 6.9 Кодекса РФ об административных правонарушениях. </w:t>
      </w:r>
      <w:r w:rsidRPr="00991488">
        <w:rPr>
          <w:rFonts w:ascii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права по ст. 25.1 Кодекса РФ об административных правонарушениях. Ходатайств не поступило,</w:t>
      </w:r>
    </w:p>
    <w:p w:rsidR="00AC7B84" w:rsidRPr="00D23C95" w:rsidP="00AC7B84" w14:paraId="182AE7A7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B84" w:rsidRPr="00D23C95" w:rsidP="00AC7B84" w14:paraId="4105B720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B84" w:rsidRPr="00D23C95" w:rsidP="00AC7B84" w14:paraId="134F2F14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C95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AC7B84" w:rsidRPr="00D23C95" w:rsidP="00AC7B84" w14:paraId="5FCDCDAF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B84" w:rsidRPr="00D23C95" w:rsidP="00AC7B84" w14:paraId="75588DFC" w14:textId="47AAF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Pr="00D23C95">
        <w:rPr>
          <w:rFonts w:ascii="Times New Roman" w:hAnsi="Times New Roman" w:cs="Times New Roman"/>
          <w:sz w:val="28"/>
          <w:szCs w:val="28"/>
        </w:rPr>
        <w:t xml:space="preserve"> февраля 2024 года в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3C95">
        <w:rPr>
          <w:rFonts w:ascii="Times New Roman" w:hAnsi="Times New Roman" w:cs="Times New Roman"/>
          <w:sz w:val="28"/>
          <w:szCs w:val="28"/>
        </w:rPr>
        <w:t xml:space="preserve"> час. 00 мин. </w:t>
      </w:r>
      <w:r>
        <w:rPr>
          <w:rFonts w:ascii="Times New Roman" w:hAnsi="Times New Roman" w:cs="Times New Roman"/>
          <w:sz w:val="28"/>
          <w:szCs w:val="28"/>
        </w:rPr>
        <w:t>Зайкин Н.А</w:t>
      </w:r>
      <w:r w:rsidRPr="00D23C95">
        <w:rPr>
          <w:rFonts w:ascii="Times New Roman" w:hAnsi="Times New Roman" w:cs="Times New Roman"/>
          <w:sz w:val="28"/>
          <w:szCs w:val="28"/>
        </w:rPr>
        <w:t>. находясь по адресу</w:t>
      </w:r>
      <w:r w:rsidRPr="00D23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3C95">
        <w:rPr>
          <w:rFonts w:ascii="Times New Roman" w:hAnsi="Times New Roman" w:cs="Times New Roman"/>
          <w:sz w:val="28"/>
          <w:szCs w:val="28"/>
        </w:rPr>
        <w:t xml:space="preserve"> потребил наркотическое средство без назначения врача.  </w:t>
      </w:r>
    </w:p>
    <w:p w:rsidR="00AC7B84" w:rsidRPr="00D23C95" w:rsidP="00AC7B84" w14:paraId="614BED76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Зайкин Н.А</w:t>
      </w:r>
      <w:r w:rsidRPr="00D23C95">
        <w:rPr>
          <w:rFonts w:ascii="Times New Roman" w:hAnsi="Times New Roman" w:cs="Times New Roman"/>
          <w:sz w:val="28"/>
          <w:szCs w:val="28"/>
        </w:rPr>
        <w:t xml:space="preserve">. в ходе рассмотрения дела об административном правонарушении вину в совершении правонарушения признал полностью, в содеянном раскаялся.  </w:t>
      </w:r>
    </w:p>
    <w:p w:rsidR="00AC7B84" w:rsidRPr="00D23C95" w:rsidP="00AC7B84" w14:paraId="38E1BDE1" w14:textId="777777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C95">
        <w:rPr>
          <w:rFonts w:ascii="Times New Roman" w:hAnsi="Times New Roman" w:cs="Times New Roman"/>
          <w:sz w:val="28"/>
          <w:szCs w:val="28"/>
        </w:rPr>
        <w:t xml:space="preserve">Выслушав лицо привлекаемого 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>Зайкина Н.А</w:t>
      </w:r>
      <w:r w:rsidRPr="00D23C95">
        <w:rPr>
          <w:rFonts w:ascii="Times New Roman" w:hAnsi="Times New Roman" w:cs="Times New Roman"/>
          <w:sz w:val="28"/>
          <w:szCs w:val="28"/>
        </w:rPr>
        <w:t>., изучив материалы дела, суд приходит к следующему:</w:t>
      </w:r>
    </w:p>
    <w:p w:rsidR="00AC7B84" w:rsidRPr="00D23C95" w:rsidP="00AC7B84" w14:paraId="473E3DCD" w14:textId="77777777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D23C95">
        <w:rPr>
          <w:rFonts w:ascii="Times New Roman" w:hAnsi="Times New Roman" w:eastAsiaTheme="minorHAnsi" w:cs="Times New Roman"/>
          <w:sz w:val="28"/>
          <w:szCs w:val="28"/>
        </w:rPr>
        <w:t xml:space="preserve">Согласно </w:t>
      </w:r>
      <w:hyperlink r:id="rId4" w:history="1">
        <w:r w:rsidRPr="00D23C95">
          <w:rPr>
            <w:rStyle w:val="Hyperlink"/>
            <w:rFonts w:ascii="Times New Roman" w:hAnsi="Times New Roman" w:eastAsiaTheme="minorHAnsi" w:cs="Times New Roman"/>
            <w:sz w:val="28"/>
            <w:szCs w:val="28"/>
          </w:rPr>
          <w:t>ст. 40</w:t>
        </w:r>
      </w:hyperlink>
      <w:r w:rsidRPr="00D23C95">
        <w:rPr>
          <w:rFonts w:ascii="Times New Roman" w:hAnsi="Times New Roman" w:eastAsiaTheme="minorHAnsi" w:cs="Times New Roman"/>
          <w:sz w:val="28"/>
          <w:szCs w:val="28"/>
        </w:rPr>
        <w:t xml:space="preserve"> Федерального закона от 8 января 1998 г. N 3-ФЗ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врача.</w:t>
      </w:r>
    </w:p>
    <w:p w:rsidR="00AC7B84" w:rsidRPr="00D23C95" w:rsidP="00AC7B84" w14:paraId="39D5ABE1" w14:textId="77777777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</w:rPr>
      </w:pPr>
      <w:hyperlink r:id="rId5" w:history="1">
        <w:r w:rsidRPr="00D23C95">
          <w:rPr>
            <w:rStyle w:val="Hyperlink"/>
            <w:rFonts w:ascii="Times New Roman" w:hAnsi="Times New Roman" w:eastAsiaTheme="minorHAnsi" w:cs="Times New Roman"/>
            <w:sz w:val="28"/>
            <w:szCs w:val="28"/>
          </w:rPr>
          <w:t>Частью 1 ст. 6.9</w:t>
        </w:r>
      </w:hyperlink>
      <w:r w:rsidRPr="00D23C95">
        <w:rPr>
          <w:rFonts w:ascii="Times New Roman" w:hAnsi="Times New Roman" w:eastAsiaTheme="minorHAnsi" w:cs="Times New Roman"/>
          <w:sz w:val="28"/>
          <w:szCs w:val="28"/>
        </w:rPr>
        <w:t xml:space="preserve"> </w:t>
      </w:r>
      <w:r w:rsidRPr="00D23C95">
        <w:rPr>
          <w:rFonts w:ascii="Times New Roman" w:hAnsi="Times New Roman" w:cs="Times New Roman"/>
          <w:sz w:val="28"/>
          <w:szCs w:val="28"/>
        </w:rPr>
        <w:t>Кодекса РФ об административных правонарушениях</w:t>
      </w:r>
      <w:r w:rsidRPr="00D23C95">
        <w:rPr>
          <w:rFonts w:ascii="Times New Roman" w:hAnsi="Times New Roman" w:eastAsiaTheme="minorHAnsi" w:cs="Times New Roman"/>
          <w:sz w:val="28"/>
          <w:szCs w:val="28"/>
        </w:rPr>
        <w:t xml:space="preserve"> предусмотрена административная ответственность за потребление наркотических средств или психотропных веществ без назначения врача, за исключением случаев, предусмотренных </w:t>
      </w:r>
      <w:hyperlink r:id="rId6" w:history="1">
        <w:r w:rsidRPr="00D23C95">
          <w:rPr>
            <w:rStyle w:val="Hyperlink"/>
            <w:rFonts w:ascii="Times New Roman" w:hAnsi="Times New Roman" w:eastAsiaTheme="minorHAnsi" w:cs="Times New Roman"/>
            <w:sz w:val="28"/>
            <w:szCs w:val="28"/>
          </w:rPr>
          <w:t>ч. 2 ст. 20.20</w:t>
        </w:r>
      </w:hyperlink>
      <w:r w:rsidRPr="00D23C95">
        <w:rPr>
          <w:rFonts w:ascii="Times New Roman" w:hAnsi="Times New Roman" w:eastAsiaTheme="minorHAnsi" w:cs="Times New Roman"/>
          <w:sz w:val="28"/>
          <w:szCs w:val="28"/>
        </w:rPr>
        <w:t xml:space="preserve">, </w:t>
      </w:r>
      <w:hyperlink r:id="rId7" w:history="1">
        <w:r w:rsidRPr="00D23C95">
          <w:rPr>
            <w:rStyle w:val="Hyperlink"/>
            <w:rFonts w:ascii="Times New Roman" w:hAnsi="Times New Roman" w:eastAsiaTheme="minorHAnsi" w:cs="Times New Roman"/>
            <w:sz w:val="28"/>
            <w:szCs w:val="28"/>
          </w:rPr>
          <w:t>ст. 20.22</w:t>
        </w:r>
      </w:hyperlink>
      <w:r w:rsidRPr="00D23C95">
        <w:rPr>
          <w:rFonts w:ascii="Times New Roman" w:hAnsi="Times New Roman" w:eastAsiaTheme="minorHAnsi" w:cs="Times New Roman"/>
          <w:sz w:val="28"/>
          <w:szCs w:val="28"/>
        </w:rPr>
        <w:t xml:space="preserve"> настоящего Кодекса, либо</w:t>
      </w:r>
      <w:r w:rsidRPr="00D23C95">
        <w:rPr>
          <w:rFonts w:ascii="Times New Roman" w:hAnsi="Times New Roman" w:cs="Times New Roman"/>
          <w:sz w:val="28"/>
          <w:szCs w:val="28"/>
        </w:rPr>
        <w:t xml:space="preserve"> невыполнение законного требования уполномоченного должностного лица  о прохождении медицинского освидетельствования на состояние опьянения  гражданином, в отношении которого имеются достаточные  основания полагать, что он потребил наркотические средства или психотропные вещества без назначения врача  либо новые потенциально опасные психоактивные вещества.</w:t>
      </w:r>
    </w:p>
    <w:p w:rsidR="00AC7B84" w:rsidRPr="00991488" w:rsidP="00AC7B84" w14:paraId="552F9860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C95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Зайкина Н.А</w:t>
      </w:r>
      <w:r w:rsidRPr="00D23C95">
        <w:rPr>
          <w:rFonts w:ascii="Times New Roman" w:hAnsi="Times New Roman" w:cs="Times New Roman"/>
          <w:sz w:val="28"/>
          <w:szCs w:val="28"/>
        </w:rPr>
        <w:t xml:space="preserve">. </w:t>
      </w:r>
      <w:r w:rsidRPr="00991488">
        <w:rPr>
          <w:rFonts w:ascii="Times New Roman" w:hAnsi="Times New Roman" w:cs="Times New Roman"/>
          <w:sz w:val="28"/>
          <w:szCs w:val="28"/>
        </w:rPr>
        <w:t xml:space="preserve">в </w:t>
      </w:r>
      <w:r w:rsidRPr="00991488">
        <w:rPr>
          <w:rFonts w:ascii="Times New Roman" w:hAnsi="Times New Roman" w:eastAsiaTheme="minorHAnsi" w:cs="Times New Roman"/>
          <w:sz w:val="28"/>
          <w:szCs w:val="28"/>
        </w:rPr>
        <w:t>потреблении наркотических средств без назначения врача</w:t>
      </w:r>
      <w:r w:rsidRPr="00991488">
        <w:rPr>
          <w:rFonts w:ascii="Times New Roman" w:hAnsi="Times New Roman" w:cs="Times New Roman"/>
          <w:sz w:val="28"/>
          <w:szCs w:val="28"/>
        </w:rPr>
        <w:t>, подтверждается письменными материалами дела.</w:t>
      </w:r>
    </w:p>
    <w:p w:rsidR="00AC7B84" w:rsidRPr="00D23C95" w:rsidP="00AC7B84" w14:paraId="1DF57936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C95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26 АВ № </w:t>
      </w:r>
      <w:r>
        <w:rPr>
          <w:rFonts w:ascii="Times New Roman" w:hAnsi="Times New Roman" w:cs="Times New Roman"/>
          <w:sz w:val="28"/>
          <w:szCs w:val="28"/>
        </w:rPr>
        <w:t>0504301</w:t>
      </w:r>
      <w:r w:rsidRPr="00D23C95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23C95">
        <w:rPr>
          <w:rFonts w:ascii="Times New Roman" w:hAnsi="Times New Roman" w:cs="Times New Roman"/>
          <w:sz w:val="28"/>
          <w:szCs w:val="28"/>
        </w:rPr>
        <w:t>.03.2024 года, согласно которого усматривается событие правонарушения.</w:t>
      </w:r>
    </w:p>
    <w:p w:rsidR="00AC7B84" w:rsidRPr="00D23C95" w:rsidP="00AC7B84" w14:paraId="6D37DA6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95">
        <w:rPr>
          <w:rFonts w:ascii="Times New Roman" w:hAnsi="Times New Roman" w:cs="Times New Roman"/>
          <w:sz w:val="28"/>
          <w:szCs w:val="28"/>
        </w:rPr>
        <w:t xml:space="preserve"> Рапортом УУП ОУУП и ПДН Отдела МВД России «Грачевский» </w:t>
      </w:r>
      <w:r>
        <w:rPr>
          <w:rFonts w:ascii="Times New Roman" w:hAnsi="Times New Roman" w:cs="Times New Roman"/>
          <w:sz w:val="28"/>
          <w:szCs w:val="28"/>
        </w:rPr>
        <w:t>Мурадяна Р.М</w:t>
      </w:r>
      <w:r w:rsidRPr="00D23C95">
        <w:rPr>
          <w:rFonts w:ascii="Times New Roman" w:hAnsi="Times New Roman" w:cs="Times New Roman"/>
          <w:sz w:val="28"/>
          <w:szCs w:val="28"/>
        </w:rPr>
        <w:t>. от 14.0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3C95">
        <w:rPr>
          <w:rFonts w:ascii="Times New Roman" w:hAnsi="Times New Roman" w:cs="Times New Roman"/>
          <w:sz w:val="28"/>
          <w:szCs w:val="28"/>
        </w:rPr>
        <w:t>.2024 года.</w:t>
      </w:r>
    </w:p>
    <w:p w:rsidR="00AC7B84" w:rsidRPr="00D23C95" w:rsidP="00AC7B84" w14:paraId="12C21D0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Письменными объяснениями Зайкина Н.А</w:t>
      </w:r>
      <w:r w:rsidRPr="00D23C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 13.02.2024 года.</w:t>
      </w:r>
    </w:p>
    <w:p w:rsidR="00AC7B84" w:rsidRPr="00D23C95" w:rsidP="00AC7B84" w14:paraId="3BDF476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95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№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23C9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23C95">
        <w:rPr>
          <w:rFonts w:ascii="Times New Roman" w:hAnsi="Times New Roman" w:cs="Times New Roman"/>
          <w:sz w:val="28"/>
          <w:szCs w:val="28"/>
        </w:rPr>
        <w:t>.02.2024 года.</w:t>
      </w:r>
    </w:p>
    <w:p w:rsidR="00AC7B84" w:rsidP="00AC7B84" w14:paraId="7FC3931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95">
        <w:rPr>
          <w:rFonts w:ascii="Times New Roman" w:hAnsi="Times New Roman" w:cs="Times New Roman"/>
          <w:sz w:val="28"/>
          <w:szCs w:val="28"/>
        </w:rPr>
        <w:t xml:space="preserve">Актом медицинского освидетельствования на состояние опьянения                   № </w:t>
      </w:r>
      <w:r>
        <w:rPr>
          <w:rFonts w:ascii="Times New Roman" w:hAnsi="Times New Roman" w:cs="Times New Roman"/>
          <w:sz w:val="28"/>
          <w:szCs w:val="28"/>
        </w:rPr>
        <w:t>А31</w:t>
      </w:r>
      <w:r w:rsidRPr="00D23C9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14.02.2024 года, согласно которого у</w:t>
      </w:r>
      <w:r w:rsidRPr="00EF7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Зайкина Н.А</w:t>
      </w:r>
      <w:r w:rsidRPr="00D23C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состояние опьянения. </w:t>
      </w:r>
    </w:p>
    <w:p w:rsidR="00AC7B84" w:rsidRPr="00D23C95" w:rsidP="00AC7B84" w14:paraId="0CEF7EB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95">
        <w:rPr>
          <w:rFonts w:ascii="Times New Roman" w:hAnsi="Times New Roman" w:cs="Times New Roman"/>
          <w:sz w:val="28"/>
          <w:szCs w:val="28"/>
        </w:rPr>
        <w:t>Указанные доказательства являются допустимыми, взаимосвязаны между собой и не противоречат друг другу.</w:t>
      </w:r>
    </w:p>
    <w:p w:rsidR="00AC7B84" w:rsidRPr="00D23C95" w:rsidP="00AC7B84" w14:paraId="5ADC77A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95">
        <w:rPr>
          <w:rFonts w:ascii="Times New Roman" w:hAnsi="Times New Roman" w:cs="Times New Roman"/>
          <w:sz w:val="28"/>
          <w:szCs w:val="28"/>
        </w:rPr>
        <w:t xml:space="preserve"> Кроме того, в материалах дела </w:t>
      </w:r>
      <w:r w:rsidRPr="00D23C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содержатся: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определение № 105 от 16.02.2024 года, определение Грачевского районного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суда  Ставропольского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края от 21.03.2024 года, </w:t>
      </w:r>
      <w:r w:rsidRPr="00D23C95">
        <w:rPr>
          <w:rFonts w:ascii="Times New Roman" w:hAnsi="Times New Roman" w:cs="Times New Roman"/>
          <w:bCs/>
          <w:color w:val="000000"/>
          <w:sz w:val="28"/>
          <w:szCs w:val="28"/>
        </w:rPr>
        <w:t>сведения об административных правонарушениях</w:t>
      </w:r>
      <w:r w:rsidRPr="00D23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Зайкина Н.А</w:t>
      </w:r>
      <w:r w:rsidRPr="00D23C95">
        <w:rPr>
          <w:rFonts w:ascii="Times New Roman" w:hAnsi="Times New Roman" w:cs="Times New Roman"/>
          <w:sz w:val="28"/>
          <w:szCs w:val="28"/>
        </w:rPr>
        <w:t>.</w:t>
      </w:r>
      <w:r w:rsidRPr="00D23C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копия паспорта </w:t>
      </w:r>
      <w:r>
        <w:rPr>
          <w:rFonts w:ascii="Times New Roman" w:hAnsi="Times New Roman" w:cs="Times New Roman"/>
          <w:sz w:val="28"/>
          <w:szCs w:val="28"/>
        </w:rPr>
        <w:t>Зайкина Н.А</w:t>
      </w:r>
      <w:r w:rsidRPr="00D23C95">
        <w:rPr>
          <w:rFonts w:ascii="Times New Roman" w:hAnsi="Times New Roman" w:cs="Times New Roman"/>
          <w:sz w:val="28"/>
          <w:szCs w:val="28"/>
        </w:rPr>
        <w:t>.</w:t>
      </w:r>
    </w:p>
    <w:p w:rsidR="00AC7B84" w:rsidRPr="00D23C95" w:rsidP="00AC7B84" w14:paraId="56E7780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95">
        <w:rPr>
          <w:rFonts w:ascii="Times New Roman" w:hAnsi="Times New Roman" w:cs="Times New Roman"/>
          <w:sz w:val="28"/>
          <w:szCs w:val="28"/>
        </w:rPr>
        <w:t xml:space="preserve"> Исследовав в суде доказательства, суд считает, что они получены без нарушения Закона, и допустимы в качестве доказательств, при установлении вины правонарушителя. Протокол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>Зайкина Н.А</w:t>
      </w:r>
      <w:r w:rsidRPr="00D23C95">
        <w:rPr>
          <w:rFonts w:ascii="Times New Roman" w:hAnsi="Times New Roman" w:cs="Times New Roman"/>
          <w:sz w:val="28"/>
          <w:szCs w:val="28"/>
        </w:rPr>
        <w:t xml:space="preserve">. составлен в соответствии со ст. </w:t>
      </w:r>
      <w:r w:rsidRPr="00D23C95">
        <w:rPr>
          <w:rFonts w:ascii="Times New Roman" w:hAnsi="Times New Roman" w:cs="Times New Roman"/>
          <w:sz w:val="28"/>
          <w:szCs w:val="28"/>
        </w:rPr>
        <w:t>28.2  Кодекса</w:t>
      </w:r>
      <w:r w:rsidRPr="00D23C95">
        <w:rPr>
          <w:rFonts w:ascii="Times New Roman" w:hAnsi="Times New Roman" w:cs="Times New Roman"/>
          <w:sz w:val="28"/>
          <w:szCs w:val="28"/>
        </w:rPr>
        <w:t xml:space="preserve"> РФ об административных правонарушениях,  событие правонарушение  описано в полном объеме.</w:t>
      </w:r>
    </w:p>
    <w:p w:rsidR="00AC7B84" w:rsidRPr="00D23C95" w:rsidP="00AC7B84" w14:paraId="08F51C2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95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считает, что действия </w:t>
      </w:r>
      <w:r>
        <w:rPr>
          <w:rFonts w:ascii="Times New Roman" w:hAnsi="Times New Roman" w:cs="Times New Roman"/>
          <w:sz w:val="28"/>
          <w:szCs w:val="28"/>
        </w:rPr>
        <w:t>Зайкина Н.А</w:t>
      </w:r>
      <w:r w:rsidRPr="00D23C95">
        <w:rPr>
          <w:rFonts w:ascii="Times New Roman" w:hAnsi="Times New Roman" w:cs="Times New Roman"/>
          <w:sz w:val="28"/>
          <w:szCs w:val="28"/>
        </w:rPr>
        <w:t>. следует квалифицировать по ч. 1 ст. 6.9 Кодекса РФ об административных правонарушениях – потребление наркотических средств без назначения врача, за исключением случаев, предусмотренных ч. 3 ст. 20.20, ст. 20.22 Кодекса РФ об административных правонарушениях.</w:t>
      </w:r>
    </w:p>
    <w:p w:rsidR="00AC7B84" w:rsidRPr="00D23C95" w:rsidP="00AC7B84" w14:paraId="3E46F6E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95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Зайкина Н.А</w:t>
      </w:r>
      <w:r w:rsidRPr="00D23C95">
        <w:rPr>
          <w:rFonts w:ascii="Times New Roman" w:hAnsi="Times New Roman" w:cs="Times New Roman"/>
          <w:sz w:val="28"/>
          <w:szCs w:val="28"/>
        </w:rPr>
        <w:t xml:space="preserve">., предусмотренным п.1 ч.1 ст.4.2 КоАП РФ, суд считает признание им своей вины, его раскаяние в совершенном правонарушении. </w:t>
      </w:r>
    </w:p>
    <w:p w:rsidR="00AC7B84" w:rsidRPr="00D23C95" w:rsidP="00AC7B84" w14:paraId="437B3F8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95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23C95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Зайкина Н.А</w:t>
      </w:r>
      <w:r w:rsidRPr="00D23C95">
        <w:rPr>
          <w:rFonts w:ascii="Times New Roman" w:hAnsi="Times New Roman" w:cs="Times New Roman"/>
          <w:sz w:val="28"/>
          <w:szCs w:val="28"/>
        </w:rPr>
        <w:t>. в соответствии со ст. 4.3 Кодекса Российской Федерации об административных правонарушениях, судом не установлено.</w:t>
      </w:r>
    </w:p>
    <w:p w:rsidR="00AC7B84" w:rsidRPr="00D23C95" w:rsidP="00AC7B84" w14:paraId="6A420E8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95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и обстоятельства совершения правонарушения, личность правонарушителя </w:t>
      </w:r>
      <w:r>
        <w:rPr>
          <w:rFonts w:ascii="Times New Roman" w:hAnsi="Times New Roman" w:cs="Times New Roman"/>
          <w:sz w:val="28"/>
          <w:szCs w:val="28"/>
        </w:rPr>
        <w:t>Зайкина Н.А</w:t>
      </w:r>
      <w:r w:rsidRPr="00D23C95">
        <w:rPr>
          <w:rFonts w:ascii="Times New Roman" w:hAnsi="Times New Roman" w:cs="Times New Roman"/>
          <w:sz w:val="28"/>
          <w:szCs w:val="28"/>
        </w:rPr>
        <w:t>.</w:t>
      </w:r>
      <w:r w:rsidRPr="00D23C95">
        <w:rPr>
          <w:rFonts w:ascii="Times New Roman" w:hAnsi="Times New Roman" w:cs="Times New Roman"/>
          <w:sz w:val="28"/>
          <w:szCs w:val="28"/>
        </w:rPr>
        <w:t>,  обстоятельства</w:t>
      </w:r>
      <w:r w:rsidRPr="00D23C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C95">
        <w:rPr>
          <w:rFonts w:ascii="Times New Roman" w:hAnsi="Times New Roman" w:cs="Times New Roman"/>
          <w:sz w:val="28"/>
          <w:szCs w:val="28"/>
        </w:rPr>
        <w:t>смягчающие и отсутствие обстоятельств, отягчающих административную ответственность.</w:t>
      </w:r>
    </w:p>
    <w:p w:rsidR="00AC7B84" w:rsidRPr="00D23C95" w:rsidP="00AC7B84" w14:paraId="0334A9D1" w14:textId="77777777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D23C95">
        <w:rPr>
          <w:rFonts w:ascii="Times New Roman" w:hAnsi="Times New Roman" w:cs="Times New Roman"/>
          <w:sz w:val="28"/>
          <w:szCs w:val="28"/>
        </w:rPr>
        <w:t>Санкция</w:t>
      </w:r>
      <w:hyperlink r:id="rId8" w:history="1">
        <w:r w:rsidRPr="00D23C95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части 1 статьи 6.9</w:t>
        </w:r>
      </w:hyperlink>
      <w:r w:rsidRPr="00D23C9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влечет наложение </w:t>
      </w:r>
      <w:r w:rsidRPr="00D23C95">
        <w:rPr>
          <w:rFonts w:ascii="Times New Roman" w:hAnsi="Times New Roman" w:eastAsiaTheme="minorHAnsi" w:cs="Times New Roman"/>
          <w:sz w:val="28"/>
          <w:szCs w:val="28"/>
        </w:rPr>
        <w:t>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C7B84" w:rsidRPr="00D23C95" w:rsidP="00AC7B84" w14:paraId="166356B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95">
        <w:rPr>
          <w:rFonts w:ascii="Times New Roman" w:hAnsi="Times New Roman" w:cs="Times New Roman"/>
          <w:sz w:val="28"/>
          <w:szCs w:val="28"/>
        </w:rPr>
        <w:t xml:space="preserve">Определяя вид и размер административного наказания, суд учитывает характер совершенного правонарушения, обстоятельства совершения правонарушения, личность правонарушителя, наличие обстоятельств смягчающих административную ответственность и отсутствие обстоятельств отягчающих административную ответственность, в связи с чем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Зайкину Н.А</w:t>
      </w:r>
      <w:r w:rsidRPr="00D23C95">
        <w:rPr>
          <w:rFonts w:ascii="Times New Roman" w:hAnsi="Times New Roman" w:cs="Times New Roman"/>
          <w:sz w:val="28"/>
          <w:szCs w:val="28"/>
        </w:rPr>
        <w:t>.</w:t>
      </w:r>
      <w:r w:rsidRPr="00D23C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23C95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штрафа, предусмотренное санкцией статьи ч. 1 ст. 6.9 Кодекса РФ об административных правонарушениях, при этом не находя оснований для назначения наказания в виде административного ареста.</w:t>
      </w:r>
    </w:p>
    <w:p w:rsidR="00AC7B84" w:rsidRPr="00D23C95" w:rsidP="00AC7B84" w14:paraId="7C01C51A" w14:textId="77777777">
      <w:pPr>
        <w:pStyle w:val="BodyTextIndent2"/>
        <w:tabs>
          <w:tab w:val="left" w:pos="426"/>
          <w:tab w:val="left" w:pos="992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D23C95">
        <w:rPr>
          <w:sz w:val="28"/>
          <w:szCs w:val="28"/>
        </w:rPr>
        <w:t xml:space="preserve">Обстоятельств, исключающих производство по делу, а также оснований для освобождения </w:t>
      </w:r>
      <w:r>
        <w:rPr>
          <w:sz w:val="28"/>
          <w:szCs w:val="28"/>
        </w:rPr>
        <w:t>Зайкина Н.А</w:t>
      </w:r>
      <w:r w:rsidRPr="00D23C95">
        <w:rPr>
          <w:sz w:val="28"/>
          <w:szCs w:val="28"/>
        </w:rPr>
        <w:t xml:space="preserve">. от административной ответственности судом не установлено. </w:t>
      </w:r>
    </w:p>
    <w:p w:rsidR="00AC7B84" w:rsidRPr="00D23C95" w:rsidP="00AC7B84" w14:paraId="6AF3708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C95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 6.9, </w:t>
      </w:r>
      <w:r w:rsidRPr="00D23C95">
        <w:rPr>
          <w:rFonts w:ascii="Times New Roman" w:hAnsi="Times New Roman" w:cs="Times New Roman"/>
          <w:sz w:val="28"/>
          <w:szCs w:val="28"/>
        </w:rPr>
        <w:t>29.10  Кодекса</w:t>
      </w:r>
      <w:r w:rsidRPr="00D23C95">
        <w:rPr>
          <w:rFonts w:ascii="Times New Roman" w:hAnsi="Times New Roman" w:cs="Times New Roman"/>
          <w:sz w:val="28"/>
          <w:szCs w:val="28"/>
        </w:rPr>
        <w:t xml:space="preserve"> РФ об административных правонарушениях, мировой  судья </w:t>
      </w:r>
    </w:p>
    <w:p w:rsidR="00AC7B84" w:rsidRPr="00D23C95" w:rsidP="00AC7B84" w14:paraId="182FDAA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7B84" w:rsidRPr="00D23C95" w:rsidP="00AC7B84" w14:paraId="7EE4381E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C9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AC7B84" w:rsidRPr="00D23C95" w:rsidP="00AC7B84" w14:paraId="1449D5FB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B84" w:rsidRPr="00D23C95" w:rsidP="00AC7B84" w14:paraId="6FA2B40E" w14:textId="4BEDBF2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C95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Зайкина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Pr="00D23C95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6.9 Кодекса РФ об административных правонарушениях РФ и назначить ему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3C95">
        <w:rPr>
          <w:rFonts w:ascii="Times New Roman" w:hAnsi="Times New Roman" w:cs="Times New Roman"/>
          <w:sz w:val="28"/>
          <w:szCs w:val="28"/>
        </w:rPr>
        <w:t xml:space="preserve"> 000 (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D23C95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AC7B84" w:rsidRPr="00D23C95" w:rsidP="00AC7B84" w14:paraId="4FE26DED" w14:textId="77777777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23C95">
        <w:rPr>
          <w:rFonts w:ascii="Times New Roman" w:hAnsi="Times New Roman" w:cs="Times New Roman"/>
          <w:sz w:val="28"/>
          <w:szCs w:val="28"/>
        </w:rPr>
        <w:t xml:space="preserve">           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00811601063010009140; УИН 0355703700255001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D23C95">
        <w:rPr>
          <w:rFonts w:ascii="Times New Roman" w:hAnsi="Times New Roman" w:cs="Times New Roman"/>
          <w:sz w:val="28"/>
          <w:szCs w:val="28"/>
        </w:rPr>
        <w:t>2406</w:t>
      </w:r>
      <w:r>
        <w:rPr>
          <w:rFonts w:ascii="Times New Roman" w:hAnsi="Times New Roman" w:cs="Times New Roman"/>
          <w:sz w:val="28"/>
          <w:szCs w:val="28"/>
        </w:rPr>
        <w:t>155</w:t>
      </w:r>
      <w:r w:rsidRPr="00D23C95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AC7B84" w:rsidRPr="00D23C95" w:rsidP="00AC7B84" w14:paraId="3CA00C38" w14:textId="7777777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D23C95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Зайкину Н.А</w:t>
      </w:r>
      <w:r w:rsidRPr="00D23C95">
        <w:rPr>
          <w:sz w:val="28"/>
          <w:szCs w:val="28"/>
        </w:rPr>
        <w:t>.,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C7B84" w:rsidRPr="00D23C95" w:rsidP="00AC7B84" w14:paraId="63018221" w14:textId="7777777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C95">
        <w:rPr>
          <w:rFonts w:ascii="Times New Roman" w:hAnsi="Times New Roman" w:cs="Times New Roman"/>
          <w:sz w:val="28"/>
          <w:szCs w:val="28"/>
        </w:rPr>
        <w:t xml:space="preserve"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Кодекса РФ об административных правонарушениях за неуплату административного штрафа в срок, предусмотренный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AC7B84" w:rsidRPr="00D23C95" w:rsidP="00AC7B84" w14:paraId="4BEA184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C9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Грачевский районный суд в течение десяти суток с момента получения </w:t>
      </w:r>
      <w:r w:rsidRPr="00D23C95">
        <w:rPr>
          <w:rFonts w:ascii="Times New Roman" w:hAnsi="Times New Roman" w:cs="Times New Roman"/>
          <w:sz w:val="28"/>
          <w:szCs w:val="28"/>
        </w:rPr>
        <w:t>копии  постановления</w:t>
      </w:r>
      <w:r w:rsidRPr="00D23C95">
        <w:rPr>
          <w:rFonts w:ascii="Times New Roman" w:hAnsi="Times New Roman" w:cs="Times New Roman"/>
          <w:sz w:val="28"/>
          <w:szCs w:val="28"/>
        </w:rPr>
        <w:t>, путем подачи жалобы через судебный участок № 1 Грачевского района Ставропольского края.</w:t>
      </w:r>
    </w:p>
    <w:p w:rsidR="00AC7B84" w:rsidRPr="00D23C95" w:rsidP="00AC7B84" w14:paraId="6EB187D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B84" w:rsidRPr="00D23C95" w:rsidP="00AC7B84" w14:paraId="2BB6656F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C95">
        <w:rPr>
          <w:rFonts w:ascii="Times New Roman" w:hAnsi="Times New Roman" w:cs="Times New Roman"/>
          <w:bCs/>
          <w:iCs/>
          <w:sz w:val="28"/>
          <w:szCs w:val="28"/>
        </w:rPr>
        <w:t xml:space="preserve">Мировой судья </w:t>
      </w:r>
      <w:r w:rsidRPr="00D23C9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D23C95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    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D23C95">
        <w:rPr>
          <w:rFonts w:ascii="Times New Roman" w:hAnsi="Times New Roman" w:cs="Times New Roman"/>
          <w:bCs/>
          <w:iCs/>
          <w:sz w:val="28"/>
          <w:szCs w:val="28"/>
        </w:rPr>
        <w:t xml:space="preserve"> Д.О. Ландина </w:t>
      </w:r>
    </w:p>
    <w:p w:rsidR="00F91208" w14:paraId="284C573A" w14:textId="77777777"/>
    <w:sectPr w:rsidSect="00EA215C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C4"/>
    <w:rsid w:val="00991488"/>
    <w:rsid w:val="00A02EE2"/>
    <w:rsid w:val="00AC7B84"/>
    <w:rsid w:val="00BA08C4"/>
    <w:rsid w:val="00D23C95"/>
    <w:rsid w:val="00EF7DE2"/>
    <w:rsid w:val="00F912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B254EC-98AE-449A-936D-8297DD59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B84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unhideWhenUsed/>
    <w:rsid w:val="00AC7B8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C7B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C7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13EBF3C900318C87C4B9033FE761BA88B0F7B52A83E89BBA23D4D15B8B9E6CCE8AAE15B533EF677BsBL" TargetMode="External" /><Relationship Id="rId5" Type="http://schemas.openxmlformats.org/officeDocument/2006/relationships/hyperlink" Target="consultantplus://offline/ref=C013EBF3C900318C87C4B9033FE761BA88B1F6B3208AE89BBA23D4D15B8B9E6CCE8AAE15B537E9647Bs2L" TargetMode="External" /><Relationship Id="rId6" Type="http://schemas.openxmlformats.org/officeDocument/2006/relationships/hyperlink" Target="consultantplus://offline/ref=C013EBF3C900318C87C4B9033FE761BA88B1F6B3208AE89BBA23D4D15B8B9E6CCE8AAE13B173s4L" TargetMode="External" /><Relationship Id="rId7" Type="http://schemas.openxmlformats.org/officeDocument/2006/relationships/hyperlink" Target="consultantplus://offline/ref=C013EBF3C900318C87C4B9033FE761BA88B1F6B3208AE89BBA23D4D15B8B9E6CCE8AAE13B073s2L" TargetMode="External" /><Relationship Id="rId8" Type="http://schemas.openxmlformats.org/officeDocument/2006/relationships/hyperlink" Target="consultantplus://offline/ref=FBC00E3E104AEAACEE6EEA2A8F325B93A9D17A641DBE8DBA0CC79AE2FE1E5B632CBABA54x4b9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