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5603" w:rsidRPr="00F925C5" w:rsidP="00025603" w14:paraId="7AF6DBCE" w14:textId="77777777">
      <w:pPr>
        <w:jc w:val="right"/>
        <w:rPr>
          <w:sz w:val="26"/>
          <w:szCs w:val="26"/>
        </w:rPr>
      </w:pPr>
      <w:r w:rsidRPr="00F925C5">
        <w:rPr>
          <w:sz w:val="26"/>
          <w:szCs w:val="26"/>
        </w:rPr>
        <w:t xml:space="preserve">                       УИД 26</w:t>
      </w:r>
      <w:r w:rsidRPr="00F925C5"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0025-01-2024-002536-30</w:t>
      </w:r>
    </w:p>
    <w:p w:rsidR="00025603" w:rsidRPr="00F925C5" w:rsidP="00025603" w14:paraId="6B5B68CA" w14:textId="77777777">
      <w:pPr>
        <w:jc w:val="right"/>
        <w:rPr>
          <w:sz w:val="26"/>
          <w:szCs w:val="26"/>
        </w:rPr>
      </w:pPr>
      <w:r w:rsidRPr="00F925C5">
        <w:rPr>
          <w:sz w:val="26"/>
          <w:szCs w:val="26"/>
        </w:rPr>
        <w:t xml:space="preserve">  Дело № 5-</w:t>
      </w:r>
      <w:r>
        <w:rPr>
          <w:sz w:val="26"/>
          <w:szCs w:val="26"/>
        </w:rPr>
        <w:t>378</w:t>
      </w:r>
      <w:r w:rsidRPr="00F925C5">
        <w:rPr>
          <w:sz w:val="26"/>
          <w:szCs w:val="26"/>
        </w:rPr>
        <w:t>/1/202</w:t>
      </w:r>
      <w:r>
        <w:rPr>
          <w:sz w:val="26"/>
          <w:szCs w:val="26"/>
        </w:rPr>
        <w:t>4</w:t>
      </w:r>
    </w:p>
    <w:p w:rsidR="00025603" w:rsidRPr="00F925C5" w:rsidP="00025603" w14:paraId="2CD0106F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</w:p>
    <w:p w:rsidR="00025603" w:rsidRPr="00F925C5" w:rsidP="00025603" w14:paraId="45134053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  <w:r w:rsidRPr="00F925C5">
        <w:rPr>
          <w:rFonts w:ascii="Times New Roman" w:hAnsi="Times New Roman"/>
          <w:sz w:val="26"/>
          <w:szCs w:val="26"/>
        </w:rPr>
        <w:t>ПОСТАНОВЛЕНИЕ</w:t>
      </w:r>
    </w:p>
    <w:p w:rsidR="00025603" w:rsidRPr="00F925C5" w:rsidP="00025603" w14:paraId="0E978D5E" w14:textId="77777777">
      <w:pPr>
        <w:pStyle w:val="Title"/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25603" w:rsidRPr="00F925C5" w:rsidP="00025603" w14:paraId="67170120" w14:textId="7777777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06 июня 2024</w:t>
      </w:r>
      <w:r w:rsidRPr="00F925C5">
        <w:rPr>
          <w:sz w:val="26"/>
          <w:szCs w:val="26"/>
        </w:rPr>
        <w:t xml:space="preserve"> года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F925C5">
        <w:rPr>
          <w:sz w:val="26"/>
          <w:szCs w:val="26"/>
        </w:rPr>
        <w:t>с. Грачевка</w:t>
      </w:r>
    </w:p>
    <w:p w:rsidR="00025603" w:rsidRPr="00F925C5" w:rsidP="00025603" w14:paraId="78930861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025603" w:rsidRPr="00F925C5" w:rsidP="00025603" w14:paraId="3BB576B0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2</w:t>
      </w:r>
      <w:r w:rsidRPr="00F925C5">
        <w:rPr>
          <w:sz w:val="26"/>
          <w:szCs w:val="26"/>
        </w:rPr>
        <w:t xml:space="preserve">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края </w:t>
      </w:r>
      <w:r>
        <w:rPr>
          <w:sz w:val="26"/>
          <w:szCs w:val="26"/>
        </w:rPr>
        <w:t xml:space="preserve">Гузенко И.В., </w:t>
      </w:r>
      <w:r>
        <w:rPr>
          <w:sz w:val="26"/>
          <w:szCs w:val="26"/>
        </w:rPr>
        <w:t>и.о</w:t>
      </w:r>
      <w:r>
        <w:rPr>
          <w:sz w:val="26"/>
          <w:szCs w:val="26"/>
        </w:rPr>
        <w:t xml:space="preserve">. мирового судьи судебного участка № 1 </w:t>
      </w:r>
      <w:r>
        <w:rPr>
          <w:sz w:val="26"/>
          <w:szCs w:val="26"/>
        </w:rPr>
        <w:t>Грачевского</w:t>
      </w:r>
      <w:r>
        <w:rPr>
          <w:sz w:val="26"/>
          <w:szCs w:val="26"/>
        </w:rPr>
        <w:t xml:space="preserve"> района Ставропольского края</w:t>
      </w:r>
    </w:p>
    <w:p w:rsidR="00025603" w:rsidRPr="00F925C5" w:rsidP="00025603" w14:paraId="3B9704BF" w14:textId="0F6BA97F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с участием: лица, привлекаемого к административной ответственности, </w:t>
      </w:r>
      <w:r>
        <w:rPr>
          <w:sz w:val="26"/>
          <w:szCs w:val="26"/>
        </w:rPr>
        <w:t xml:space="preserve">Фурманова </w:t>
      </w:r>
      <w:r>
        <w:rPr>
          <w:sz w:val="26"/>
          <w:szCs w:val="26"/>
        </w:rPr>
        <w:t>С.С.</w:t>
      </w:r>
      <w:r w:rsidRPr="00F925C5">
        <w:rPr>
          <w:sz w:val="26"/>
          <w:szCs w:val="26"/>
        </w:rPr>
        <w:t>,</w:t>
      </w:r>
    </w:p>
    <w:p w:rsidR="00025603" w:rsidRPr="00F925C5" w:rsidP="00025603" w14:paraId="2B9DDFD1" w14:textId="7E26F4B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рассмотрев в помещении судебного участка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</w:t>
      </w:r>
      <w:r w:rsidRPr="00F925C5">
        <w:rPr>
          <w:sz w:val="26"/>
          <w:szCs w:val="26"/>
        </w:rPr>
        <w:t>края  дело</w:t>
      </w:r>
      <w:r w:rsidRPr="00F925C5">
        <w:rPr>
          <w:sz w:val="26"/>
          <w:szCs w:val="26"/>
        </w:rPr>
        <w:t xml:space="preserve"> об административном правонарушении в отношении: </w:t>
      </w:r>
      <w:r>
        <w:rPr>
          <w:sz w:val="26"/>
          <w:szCs w:val="26"/>
        </w:rPr>
        <w:t xml:space="preserve">Фурманова </w:t>
      </w:r>
      <w:r>
        <w:rPr>
          <w:sz w:val="26"/>
          <w:szCs w:val="26"/>
        </w:rPr>
        <w:t>С.С.</w:t>
      </w:r>
      <w:r w:rsidRPr="00F925C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F925C5">
        <w:rPr>
          <w:sz w:val="26"/>
          <w:szCs w:val="26"/>
        </w:rPr>
        <w:t xml:space="preserve"> привлекаемого к административной ответственности по ст. 20.21 Кодекса РФ об административных правонарушениях.</w:t>
      </w:r>
    </w:p>
    <w:p w:rsidR="00025603" w:rsidRPr="00F925C5" w:rsidP="00025603" w14:paraId="62A012E4" w14:textId="77777777">
      <w:pPr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>Привлекаемо</w:t>
      </w:r>
      <w:r>
        <w:rPr>
          <w:sz w:val="26"/>
          <w:szCs w:val="26"/>
        </w:rPr>
        <w:t>го</w:t>
      </w:r>
      <w:r w:rsidRPr="00F925C5">
        <w:rPr>
          <w:sz w:val="26"/>
          <w:szCs w:val="26"/>
        </w:rPr>
        <w:t xml:space="preserve">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025603" w:rsidRPr="00F925C5" w:rsidP="00025603" w14:paraId="320196FC" w14:textId="77777777">
      <w:pPr>
        <w:jc w:val="center"/>
        <w:outlineLvl w:val="0"/>
        <w:rPr>
          <w:sz w:val="26"/>
          <w:szCs w:val="26"/>
        </w:rPr>
      </w:pPr>
      <w:r w:rsidRPr="00F925C5">
        <w:rPr>
          <w:sz w:val="26"/>
          <w:szCs w:val="26"/>
        </w:rPr>
        <w:t>У С Т А Н О В И Л:</w:t>
      </w:r>
    </w:p>
    <w:p w:rsidR="00025603" w:rsidRPr="00F925C5" w:rsidP="00025603" w14:paraId="020A1971" w14:textId="77777777">
      <w:pPr>
        <w:jc w:val="center"/>
        <w:outlineLvl w:val="0"/>
        <w:rPr>
          <w:sz w:val="26"/>
          <w:szCs w:val="26"/>
        </w:rPr>
      </w:pPr>
    </w:p>
    <w:p w:rsidR="00025603" w:rsidRPr="00F925C5" w:rsidP="00025603" w14:paraId="587EB9FF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31 мая 2024</w:t>
      </w:r>
      <w:r w:rsidRPr="00F925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 в 16 </w:t>
      </w:r>
      <w:r w:rsidRPr="00F925C5">
        <w:rPr>
          <w:sz w:val="26"/>
          <w:szCs w:val="26"/>
        </w:rPr>
        <w:t xml:space="preserve">час. </w:t>
      </w:r>
      <w:r>
        <w:rPr>
          <w:sz w:val="26"/>
          <w:szCs w:val="26"/>
        </w:rPr>
        <w:t>20</w:t>
      </w:r>
      <w:r w:rsidRPr="00F925C5">
        <w:rPr>
          <w:sz w:val="26"/>
          <w:szCs w:val="26"/>
        </w:rPr>
        <w:t xml:space="preserve"> мин. в </w:t>
      </w:r>
      <w:r>
        <w:rPr>
          <w:sz w:val="26"/>
          <w:szCs w:val="26"/>
        </w:rPr>
        <w:t>по</w:t>
      </w:r>
      <w:r w:rsidRPr="00F925C5">
        <w:rPr>
          <w:sz w:val="26"/>
          <w:szCs w:val="26"/>
        </w:rPr>
        <w:t xml:space="preserve">с. </w:t>
      </w:r>
      <w:r>
        <w:rPr>
          <w:sz w:val="26"/>
          <w:szCs w:val="26"/>
        </w:rPr>
        <w:t>Верхняя Кугульта</w:t>
      </w:r>
      <w:r w:rsidRPr="00F925C5">
        <w:rPr>
          <w:sz w:val="26"/>
          <w:szCs w:val="26"/>
        </w:rPr>
        <w:t xml:space="preserve">, </w:t>
      </w:r>
      <w:r>
        <w:rPr>
          <w:sz w:val="26"/>
          <w:szCs w:val="26"/>
        </w:rPr>
        <w:t>ул. Ленина</w:t>
      </w:r>
      <w:r w:rsidRPr="00F925C5">
        <w:rPr>
          <w:sz w:val="26"/>
          <w:szCs w:val="26"/>
        </w:rPr>
        <w:t xml:space="preserve">, около домовладения № </w:t>
      </w:r>
      <w:r>
        <w:rPr>
          <w:sz w:val="26"/>
          <w:szCs w:val="26"/>
        </w:rPr>
        <w:t>2</w:t>
      </w:r>
      <w:r w:rsidRPr="00F925C5">
        <w:rPr>
          <w:sz w:val="26"/>
          <w:szCs w:val="26"/>
        </w:rPr>
        <w:t xml:space="preserve">, </w:t>
      </w:r>
      <w:r>
        <w:rPr>
          <w:sz w:val="26"/>
          <w:szCs w:val="26"/>
        </w:rPr>
        <w:t>Фурманов С.С.,</w:t>
      </w:r>
      <w:r w:rsidRPr="00F925C5">
        <w:rPr>
          <w:sz w:val="26"/>
          <w:szCs w:val="26"/>
        </w:rPr>
        <w:t xml:space="preserve"> находился в общественном месте в состоянии алкогольного опьянения, оскорбляющим человеческое достоинство и общественную нравственность, т.е. имел неопрятный внешний вид, запах алкоголя изо рта, шел, шатаясь, бесцельно передвигаясь с места на место, плохо ориентируясь на местности, чем совершил административное правонарушение, ответственность за совершение которого предусмотрена ст.20.21 Кодекса РФ об административных правонарушениях.</w:t>
      </w:r>
    </w:p>
    <w:p w:rsidR="00025603" w:rsidRPr="00F925C5" w:rsidP="00025603" w14:paraId="10B26374" w14:textId="7777777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Фурманов С.С.,</w:t>
      </w:r>
      <w:r w:rsidRPr="00F925C5">
        <w:rPr>
          <w:sz w:val="26"/>
          <w:szCs w:val="26"/>
        </w:rPr>
        <w:t xml:space="preserve"> в судебном заседании вину в совершении правонарушения признал, в содеянном раскаялся. </w:t>
      </w:r>
    </w:p>
    <w:p w:rsidR="00025603" w:rsidRPr="00F925C5" w:rsidP="00025603" w14:paraId="269E0E44" w14:textId="77777777">
      <w:pPr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           Изучив материалы дела, судья считает, что в судебном заседании его вина полностью подтверждается протоколом об административном правонарушении и другими доказательствами, в связи с чем, </w:t>
      </w:r>
      <w:r>
        <w:rPr>
          <w:sz w:val="26"/>
          <w:szCs w:val="26"/>
        </w:rPr>
        <w:t>Фурманов С.С.,</w:t>
      </w:r>
      <w:r w:rsidRPr="00F925C5">
        <w:rPr>
          <w:sz w:val="26"/>
          <w:szCs w:val="26"/>
        </w:rPr>
        <w:t xml:space="preserve"> подлежит административному наказанию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</w:t>
      </w:r>
    </w:p>
    <w:p w:rsidR="00025603" w:rsidRPr="00F925C5" w:rsidP="00025603" w14:paraId="1896183A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925C5"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Фурманову С.С.,</w:t>
      </w:r>
      <w:r w:rsidRPr="00F925C5">
        <w:rPr>
          <w:sz w:val="26"/>
          <w:szCs w:val="26"/>
        </w:rPr>
        <w:t xml:space="preserve"> суд учитывает характер совершенного им административного правонарушения, личность </w:t>
      </w:r>
      <w:r w:rsidRPr="00F925C5">
        <w:rPr>
          <w:color w:val="000000"/>
          <w:sz w:val="26"/>
          <w:szCs w:val="26"/>
        </w:rPr>
        <w:t>виновного, не имеющего постоянного места работы.</w:t>
      </w:r>
    </w:p>
    <w:p w:rsidR="00025603" w:rsidRPr="00F925C5" w:rsidP="00025603" w14:paraId="512C3486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925C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Фурманова С.С.,</w:t>
      </w:r>
      <w:r w:rsidRPr="00F925C5">
        <w:rPr>
          <w:sz w:val="26"/>
          <w:szCs w:val="26"/>
        </w:rPr>
        <w:t xml:space="preserve"> </w:t>
      </w:r>
      <w:r w:rsidRPr="00F925C5">
        <w:rPr>
          <w:color w:val="000000"/>
          <w:sz w:val="26"/>
          <w:szCs w:val="26"/>
        </w:rPr>
        <w:t xml:space="preserve">предусмотренным п.1 ч.1 ст.4.2 КоАП РФ, суд считает признание им своей вины, его раскаяние в совершенном правонарушении. </w:t>
      </w:r>
    </w:p>
    <w:p w:rsidR="00025603" w:rsidRPr="00F925C5" w:rsidP="00025603" w14:paraId="27E7CF26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F925C5">
        <w:rPr>
          <w:sz w:val="26"/>
          <w:szCs w:val="26"/>
        </w:rPr>
        <w:t>бстоятельств, отягчающи</w:t>
      </w:r>
      <w:r>
        <w:rPr>
          <w:sz w:val="26"/>
          <w:szCs w:val="26"/>
        </w:rPr>
        <w:t>х</w:t>
      </w:r>
      <w:r w:rsidRPr="00F925C5">
        <w:rPr>
          <w:sz w:val="26"/>
          <w:szCs w:val="26"/>
        </w:rPr>
        <w:t xml:space="preserve"> административную ответственность</w:t>
      </w:r>
      <w:r w:rsidRPr="00F925C5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Фурманову С.С.,</w:t>
      </w:r>
      <w:r w:rsidRPr="00F925C5">
        <w:rPr>
          <w:sz w:val="26"/>
          <w:szCs w:val="26"/>
        </w:rPr>
        <w:t xml:space="preserve"> в соответствии с</w:t>
      </w:r>
      <w:r>
        <w:rPr>
          <w:sz w:val="26"/>
          <w:szCs w:val="26"/>
        </w:rPr>
        <w:t>о</w:t>
      </w:r>
      <w:r w:rsidRPr="00F925C5">
        <w:rPr>
          <w:sz w:val="26"/>
          <w:szCs w:val="26"/>
        </w:rPr>
        <w:t xml:space="preserve"> ст. 4.3 Кодекса Российской Федерации об административных правонарушениях, суд</w:t>
      </w:r>
      <w:r>
        <w:rPr>
          <w:sz w:val="26"/>
          <w:szCs w:val="26"/>
        </w:rPr>
        <w:t>ом не установлено</w:t>
      </w:r>
      <w:r w:rsidRPr="00F925C5">
        <w:rPr>
          <w:sz w:val="26"/>
          <w:szCs w:val="26"/>
        </w:rPr>
        <w:t xml:space="preserve">.      </w:t>
      </w:r>
    </w:p>
    <w:p w:rsidR="00025603" w:rsidRPr="00F925C5" w:rsidP="00025603" w14:paraId="0302AFD0" w14:textId="77777777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925C5">
        <w:rPr>
          <w:sz w:val="26"/>
          <w:szCs w:val="26"/>
        </w:rPr>
        <w:t xml:space="preserve"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не работающего, </w:t>
      </w:r>
      <w:r w:rsidRPr="00F925C5">
        <w:rPr>
          <w:color w:val="000000"/>
          <w:sz w:val="26"/>
          <w:szCs w:val="26"/>
        </w:rPr>
        <w:t xml:space="preserve">обстоятельства смягчающие </w:t>
      </w:r>
      <w:r w:rsidRPr="00F925C5">
        <w:rPr>
          <w:color w:val="000000"/>
          <w:sz w:val="26"/>
          <w:szCs w:val="26"/>
        </w:rPr>
        <w:t xml:space="preserve">административную ответственность и  </w:t>
      </w:r>
      <w:r>
        <w:rPr>
          <w:color w:val="000000"/>
          <w:sz w:val="26"/>
          <w:szCs w:val="26"/>
        </w:rPr>
        <w:t xml:space="preserve">отсутствие </w:t>
      </w:r>
      <w:r w:rsidRPr="00F925C5">
        <w:rPr>
          <w:color w:val="000000"/>
          <w:sz w:val="26"/>
          <w:szCs w:val="26"/>
        </w:rPr>
        <w:t>обстоятельств</w:t>
      </w:r>
      <w:r>
        <w:rPr>
          <w:color w:val="000000"/>
          <w:sz w:val="26"/>
          <w:szCs w:val="26"/>
        </w:rPr>
        <w:t>,</w:t>
      </w:r>
      <w:r w:rsidRPr="00F925C5">
        <w:rPr>
          <w:color w:val="000000"/>
          <w:sz w:val="26"/>
          <w:szCs w:val="26"/>
        </w:rPr>
        <w:t xml:space="preserve"> отягчающих административную ответственность</w:t>
      </w:r>
      <w:r w:rsidRPr="00F925C5">
        <w:rPr>
          <w:sz w:val="26"/>
          <w:szCs w:val="26"/>
        </w:rPr>
        <w:t xml:space="preserve">, в связи с чем, считает необходимым назначить </w:t>
      </w:r>
      <w:r>
        <w:rPr>
          <w:sz w:val="26"/>
          <w:szCs w:val="26"/>
        </w:rPr>
        <w:t>Фурманову С.С.,</w:t>
      </w:r>
      <w:r w:rsidRPr="00F925C5">
        <w:rPr>
          <w:sz w:val="26"/>
          <w:szCs w:val="26"/>
        </w:rPr>
        <w:t xml:space="preserve"> наказание в виде административного штрафа, предусмотренное санкцией статьи 20.21 Кодекса РФ об административных правонарушениях, при этом не находя оснований для назначения наказания в виде административного ареста.</w:t>
      </w:r>
    </w:p>
    <w:p w:rsidR="00025603" w:rsidRPr="00F925C5" w:rsidP="00025603" w14:paraId="191F6B39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Обстоятельств, исключающих производство по делу, а также оснований для освобождения </w:t>
      </w:r>
      <w:r>
        <w:rPr>
          <w:sz w:val="26"/>
          <w:szCs w:val="26"/>
        </w:rPr>
        <w:t>Фурманов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 С.С.,</w:t>
      </w:r>
      <w:r w:rsidRPr="00F925C5">
        <w:rPr>
          <w:sz w:val="26"/>
          <w:szCs w:val="26"/>
        </w:rPr>
        <w:t xml:space="preserve"> от административной ответственности судом не установлено. </w:t>
      </w:r>
    </w:p>
    <w:p w:rsidR="00025603" w:rsidRPr="00F925C5" w:rsidP="00025603" w14:paraId="65612713" w14:textId="77777777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На основании изложенного, руководствуясь </w:t>
      </w:r>
      <w:r w:rsidRPr="00F925C5">
        <w:rPr>
          <w:sz w:val="26"/>
          <w:szCs w:val="26"/>
        </w:rPr>
        <w:t>ст.ст</w:t>
      </w:r>
      <w:r w:rsidRPr="00F925C5">
        <w:rPr>
          <w:sz w:val="26"/>
          <w:szCs w:val="26"/>
        </w:rPr>
        <w:t xml:space="preserve">. 20.21, 29.10   Кодекса РФ об административных правонарушениях, мировой судья </w:t>
      </w:r>
    </w:p>
    <w:p w:rsidR="00025603" w:rsidRPr="00F925C5" w:rsidP="00025603" w14:paraId="5B24EBAD" w14:textId="77777777">
      <w:pPr>
        <w:jc w:val="both"/>
        <w:rPr>
          <w:sz w:val="26"/>
          <w:szCs w:val="26"/>
        </w:rPr>
      </w:pPr>
    </w:p>
    <w:p w:rsidR="00025603" w:rsidRPr="00F925C5" w:rsidP="00025603" w14:paraId="32723BA4" w14:textId="77777777">
      <w:pPr>
        <w:jc w:val="center"/>
        <w:outlineLvl w:val="0"/>
        <w:rPr>
          <w:sz w:val="26"/>
          <w:szCs w:val="26"/>
        </w:rPr>
      </w:pPr>
      <w:r w:rsidRPr="00F925C5">
        <w:rPr>
          <w:sz w:val="26"/>
          <w:szCs w:val="26"/>
        </w:rPr>
        <w:t>П О С Т А Н О В И Л:</w:t>
      </w:r>
    </w:p>
    <w:p w:rsidR="00025603" w:rsidRPr="00F925C5" w:rsidP="00025603" w14:paraId="6366DCB7" w14:textId="77777777">
      <w:pPr>
        <w:jc w:val="center"/>
        <w:outlineLvl w:val="0"/>
        <w:rPr>
          <w:sz w:val="26"/>
          <w:szCs w:val="26"/>
        </w:rPr>
      </w:pPr>
    </w:p>
    <w:p w:rsidR="00025603" w:rsidRPr="00F925C5" w:rsidP="00025603" w14:paraId="7C2E4606" w14:textId="4D2142C2">
      <w:pPr>
        <w:ind w:firstLine="708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Фурманова </w:t>
      </w:r>
      <w:r>
        <w:rPr>
          <w:sz w:val="26"/>
          <w:szCs w:val="26"/>
        </w:rPr>
        <w:t>С.С.</w:t>
      </w:r>
      <w:r w:rsidRPr="00F925C5">
        <w:rPr>
          <w:sz w:val="26"/>
          <w:szCs w:val="26"/>
        </w:rPr>
        <w:t xml:space="preserve"> виновным в совершении административного правонарушения, предусмотренного ст.20.21 Кодекса РФ об административных правонарушениях и назначить ему нак</w:t>
      </w:r>
      <w:r>
        <w:rPr>
          <w:sz w:val="26"/>
          <w:szCs w:val="26"/>
        </w:rPr>
        <w:t>азание в виде административного штрафа в размере 1000</w:t>
      </w:r>
      <w:r w:rsidRPr="00F925C5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Pr="00F925C5">
        <w:rPr>
          <w:sz w:val="26"/>
          <w:szCs w:val="26"/>
        </w:rPr>
        <w:t>) рублей.</w:t>
      </w:r>
    </w:p>
    <w:p w:rsidR="00025603" w:rsidRPr="00D61875" w:rsidP="00025603" w14:paraId="16414373" w14:textId="77777777">
      <w:pPr>
        <w:ind w:firstLine="708"/>
        <w:jc w:val="both"/>
        <w:rPr>
          <w:sz w:val="26"/>
          <w:szCs w:val="26"/>
        </w:rPr>
      </w:pPr>
      <w:r w:rsidRPr="00D61875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00811601203010021140; УИН </w:t>
      </w:r>
      <w:r w:rsidRPr="00D61875">
        <w:rPr>
          <w:sz w:val="26"/>
          <w:szCs w:val="26"/>
          <w:lang w:eastAsia="en-US"/>
        </w:rPr>
        <w:t>0355703700255</w:t>
      </w:r>
      <w:r>
        <w:rPr>
          <w:sz w:val="26"/>
          <w:szCs w:val="26"/>
          <w:lang w:eastAsia="en-US"/>
        </w:rPr>
        <w:t>003782420114</w:t>
      </w:r>
      <w:r w:rsidRPr="00D61875">
        <w:rPr>
          <w:sz w:val="26"/>
          <w:szCs w:val="26"/>
        </w:rPr>
        <w:t>, административный штраф, присужденный мировым судьей.</w:t>
      </w:r>
    </w:p>
    <w:p w:rsidR="00025603" w:rsidRPr="00F925C5" w:rsidP="00025603" w14:paraId="60C56293" w14:textId="77777777">
      <w:pPr>
        <w:ind w:firstLine="708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Постановление может быть обжаловано в апелляционном порядке в </w:t>
      </w:r>
      <w:r w:rsidRPr="00F925C5">
        <w:rPr>
          <w:sz w:val="26"/>
          <w:szCs w:val="26"/>
        </w:rPr>
        <w:t>Грачевский</w:t>
      </w:r>
      <w:r w:rsidRPr="00F925C5">
        <w:rPr>
          <w:sz w:val="26"/>
          <w:szCs w:val="26"/>
        </w:rPr>
        <w:t xml:space="preserve"> районный суд в течение десяти суток с момента получения </w:t>
      </w:r>
      <w:r w:rsidRPr="00F925C5">
        <w:rPr>
          <w:sz w:val="26"/>
          <w:szCs w:val="26"/>
        </w:rPr>
        <w:t>копии  постановления</w:t>
      </w:r>
      <w:r w:rsidRPr="00F925C5">
        <w:rPr>
          <w:sz w:val="26"/>
          <w:szCs w:val="26"/>
        </w:rPr>
        <w:t xml:space="preserve">, путем подачи жалобы через судебный участок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края.</w:t>
      </w:r>
    </w:p>
    <w:p w:rsidR="00025603" w:rsidRPr="00F925C5" w:rsidP="00025603" w14:paraId="0F638C67" w14:textId="77777777">
      <w:pPr>
        <w:rPr>
          <w:color w:val="000000"/>
          <w:sz w:val="26"/>
          <w:szCs w:val="26"/>
        </w:rPr>
      </w:pPr>
    </w:p>
    <w:p w:rsidR="00025603" w:rsidRPr="00F925C5" w:rsidP="00025603" w14:paraId="790E0D94" w14:textId="77777777">
      <w:pPr>
        <w:rPr>
          <w:color w:val="000000"/>
          <w:sz w:val="26"/>
          <w:szCs w:val="26"/>
        </w:rPr>
      </w:pPr>
      <w:r w:rsidRPr="00F925C5">
        <w:rPr>
          <w:color w:val="000000"/>
          <w:sz w:val="26"/>
          <w:szCs w:val="26"/>
        </w:rPr>
        <w:t xml:space="preserve">Мировой судья                          </w:t>
      </w:r>
      <w:r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  </w:t>
      </w:r>
      <w:r w:rsidRPr="00F925C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И.В. Гузенко</w:t>
      </w:r>
      <w:r w:rsidRPr="00F925C5">
        <w:rPr>
          <w:color w:val="000000"/>
          <w:sz w:val="26"/>
          <w:szCs w:val="26"/>
        </w:rPr>
        <w:t xml:space="preserve"> </w:t>
      </w:r>
    </w:p>
    <w:p w:rsidR="00025603" w:rsidRPr="00F925C5" w:rsidP="00025603" w14:paraId="2B2BCF84" w14:textId="77777777">
      <w:pPr>
        <w:rPr>
          <w:color w:val="000000"/>
          <w:sz w:val="26"/>
          <w:szCs w:val="26"/>
          <w:lang w:val="x-none"/>
        </w:rPr>
      </w:pPr>
    </w:p>
    <w:p w:rsidR="003F029A" w14:paraId="3704131B" w14:textId="77777777"/>
    <w:sectPr w:rsidSect="0038613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DF"/>
    <w:rsid w:val="00025603"/>
    <w:rsid w:val="003F029A"/>
    <w:rsid w:val="005D52DF"/>
    <w:rsid w:val="00D61875"/>
    <w:rsid w:val="00F92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C6D0FD-CB1A-4969-A2F3-624D6AFB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025603"/>
    <w:pPr>
      <w:jc w:val="center"/>
    </w:pPr>
    <w:rPr>
      <w:rFonts w:ascii="Calibri" w:hAnsi="Calibri"/>
      <w:b/>
      <w:bCs/>
      <w:lang w:val="x-none" w:eastAsia="x-none"/>
    </w:rPr>
  </w:style>
  <w:style w:type="character" w:customStyle="1" w:styleId="a">
    <w:name w:val="Заголовок Знак"/>
    <w:basedOn w:val="DefaultParagraphFont"/>
    <w:uiPriority w:val="10"/>
    <w:rsid w:val="0002560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Title"/>
    <w:locked/>
    <w:rsid w:val="00025603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uiPriority w:val="99"/>
    <w:rsid w:val="00025603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256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