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D" w:rsidRPr="00FF2AD1" w:rsidP="00F60BAD" w14:paraId="73385409" w14:textId="053C555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/>
          <w:spacing w:val="20"/>
          <w:szCs w:val="26"/>
        </w:rPr>
      </w:pPr>
      <w:r w:rsidRPr="00FF2AD1">
        <w:rPr>
          <w:b w:val="0"/>
          <w:bCs w:val="0"/>
          <w:spacing w:val="20"/>
          <w:szCs w:val="26"/>
        </w:rPr>
        <w:t>УИД 26</w:t>
      </w:r>
      <w:r w:rsidRPr="00FF2AD1">
        <w:rPr>
          <w:b w:val="0"/>
          <w:bCs w:val="0"/>
          <w:spacing w:val="20"/>
          <w:szCs w:val="26"/>
          <w:lang w:val="en-US"/>
        </w:rPr>
        <w:t>MS</w:t>
      </w:r>
      <w:r w:rsidRPr="00FF2AD1" w:rsidR="000B6D75">
        <w:rPr>
          <w:b w:val="0"/>
          <w:bCs w:val="0"/>
          <w:spacing w:val="20"/>
          <w:szCs w:val="26"/>
        </w:rPr>
        <w:t>0025-01-202</w:t>
      </w:r>
      <w:r w:rsidRPr="00FF2AD1" w:rsidR="00EA0550">
        <w:rPr>
          <w:b w:val="0"/>
          <w:bCs w:val="0"/>
          <w:spacing w:val="20"/>
          <w:szCs w:val="26"/>
        </w:rPr>
        <w:t>4</w:t>
      </w:r>
      <w:r w:rsidRPr="00FF2AD1" w:rsidR="000B6D75">
        <w:rPr>
          <w:b w:val="0"/>
          <w:bCs w:val="0"/>
          <w:spacing w:val="20"/>
          <w:szCs w:val="26"/>
        </w:rPr>
        <w:t>-00</w:t>
      </w:r>
      <w:r w:rsidRPr="00FF2AD1" w:rsidR="00EA0550">
        <w:rPr>
          <w:b w:val="0"/>
          <w:bCs w:val="0"/>
          <w:spacing w:val="20"/>
          <w:szCs w:val="26"/>
        </w:rPr>
        <w:t>0</w:t>
      </w:r>
      <w:r w:rsidRPr="00FF2AD1" w:rsidR="00633B65">
        <w:rPr>
          <w:b w:val="0"/>
          <w:bCs w:val="0"/>
          <w:spacing w:val="20"/>
          <w:szCs w:val="26"/>
        </w:rPr>
        <w:t>702-47</w:t>
      </w:r>
    </w:p>
    <w:p w:rsidR="00F60BAD" w:rsidRPr="00FF2AD1" w:rsidP="00F60BAD" w14:paraId="52FCE57D" w14:textId="17231598">
      <w:pPr>
        <w:ind w:firstLine="709"/>
        <w:jc w:val="right"/>
        <w:rPr>
          <w:sz w:val="28"/>
          <w:szCs w:val="26"/>
        </w:rPr>
      </w:pPr>
      <w:r w:rsidRPr="00FF2AD1">
        <w:rPr>
          <w:sz w:val="28"/>
          <w:szCs w:val="26"/>
        </w:rPr>
        <w:t xml:space="preserve">Дело № </w:t>
      </w:r>
      <w:r w:rsidRPr="00FF2AD1" w:rsidR="00EA0550">
        <w:rPr>
          <w:sz w:val="28"/>
          <w:szCs w:val="26"/>
        </w:rPr>
        <w:t>5-</w:t>
      </w:r>
      <w:r w:rsidRPr="00FF2AD1" w:rsidR="00633B65">
        <w:rPr>
          <w:sz w:val="28"/>
          <w:szCs w:val="26"/>
        </w:rPr>
        <w:t>155</w:t>
      </w:r>
      <w:r w:rsidRPr="00FF2AD1" w:rsidR="00EA0550">
        <w:rPr>
          <w:sz w:val="28"/>
          <w:szCs w:val="26"/>
        </w:rPr>
        <w:t>/</w:t>
      </w:r>
      <w:r w:rsidRPr="00FF2AD1" w:rsidR="00633B65">
        <w:rPr>
          <w:sz w:val="28"/>
          <w:szCs w:val="26"/>
        </w:rPr>
        <w:t>2</w:t>
      </w:r>
      <w:r w:rsidRPr="00FF2AD1">
        <w:rPr>
          <w:sz w:val="28"/>
          <w:szCs w:val="26"/>
        </w:rPr>
        <w:t>/202</w:t>
      </w:r>
      <w:r w:rsidRPr="00FF2AD1" w:rsidR="00EA0550">
        <w:rPr>
          <w:sz w:val="28"/>
          <w:szCs w:val="26"/>
        </w:rPr>
        <w:t>4</w:t>
      </w:r>
    </w:p>
    <w:p w:rsidR="00F606D7" w:rsidRPr="00FF2AD1" w:rsidP="00522758" w14:paraId="4AFCCEF1" w14:textId="77777777">
      <w:pPr>
        <w:ind w:firstLine="567"/>
        <w:jc w:val="right"/>
        <w:rPr>
          <w:b/>
          <w:sz w:val="28"/>
          <w:szCs w:val="26"/>
        </w:rPr>
      </w:pPr>
    </w:p>
    <w:p w:rsidR="00402809" w:rsidRPr="00FF2AD1" w:rsidP="00522758" w14:paraId="5F9BC7EB" w14:textId="77777777">
      <w:pPr>
        <w:ind w:firstLine="567"/>
        <w:jc w:val="center"/>
        <w:rPr>
          <w:b/>
          <w:sz w:val="28"/>
          <w:szCs w:val="26"/>
        </w:rPr>
      </w:pPr>
      <w:r w:rsidRPr="00FF2AD1">
        <w:rPr>
          <w:b/>
          <w:sz w:val="28"/>
          <w:szCs w:val="26"/>
        </w:rPr>
        <w:t>ПОСТАНОВЛЕНИЕ</w:t>
      </w:r>
    </w:p>
    <w:p w:rsidR="00167E21" w:rsidRPr="00FF2AD1" w:rsidP="00522758" w14:paraId="76517070" w14:textId="77777777">
      <w:pPr>
        <w:ind w:firstLine="567"/>
        <w:jc w:val="center"/>
        <w:rPr>
          <w:b/>
          <w:sz w:val="28"/>
          <w:szCs w:val="26"/>
        </w:rPr>
      </w:pPr>
    </w:p>
    <w:tbl>
      <w:tblPr>
        <w:tblW w:w="0" w:type="auto"/>
        <w:tblLook w:val="01E0"/>
      </w:tblPr>
      <w:tblGrid>
        <w:gridCol w:w="4538"/>
        <w:gridCol w:w="5174"/>
      </w:tblGrid>
      <w:tr w14:paraId="243D7691" w14:textId="77777777" w:rsidTr="00496BDB">
        <w:tblPrEx>
          <w:tblW w:w="0" w:type="auto"/>
          <w:tblLook w:val="01E0"/>
        </w:tblPrEx>
        <w:tc>
          <w:tcPr>
            <w:tcW w:w="4539" w:type="dxa"/>
          </w:tcPr>
          <w:p w:rsidR="00F25661" w:rsidRPr="00FF2AD1" w:rsidP="00BA2286" w14:paraId="2D53725F" w14:textId="13143C95">
            <w:pPr>
              <w:jc w:val="both"/>
              <w:rPr>
                <w:sz w:val="28"/>
                <w:szCs w:val="26"/>
              </w:rPr>
            </w:pPr>
            <w:r w:rsidRPr="00FF2AD1">
              <w:rPr>
                <w:sz w:val="28"/>
                <w:szCs w:val="26"/>
              </w:rPr>
              <w:t>16</w:t>
            </w:r>
            <w:r w:rsidRPr="00FF2AD1" w:rsidR="00EA0550">
              <w:rPr>
                <w:sz w:val="28"/>
                <w:szCs w:val="26"/>
              </w:rPr>
              <w:t xml:space="preserve"> февраля 2024</w:t>
            </w:r>
            <w:r w:rsidRPr="00FF2AD1">
              <w:rPr>
                <w:sz w:val="28"/>
                <w:szCs w:val="26"/>
              </w:rPr>
              <w:t xml:space="preserve"> года</w:t>
            </w:r>
          </w:p>
          <w:p w:rsidR="00F25661" w:rsidRPr="00FF2AD1" w:rsidP="00522758" w14:paraId="75577FC0" w14:textId="77777777">
            <w:pPr>
              <w:ind w:firstLine="567"/>
              <w:jc w:val="both"/>
              <w:rPr>
                <w:sz w:val="28"/>
                <w:szCs w:val="26"/>
              </w:rPr>
            </w:pPr>
          </w:p>
        </w:tc>
        <w:tc>
          <w:tcPr>
            <w:tcW w:w="5175" w:type="dxa"/>
          </w:tcPr>
          <w:p w:rsidR="00F25661" w:rsidRPr="00FF2AD1" w:rsidP="00496BDB" w14:paraId="38CCCF67" w14:textId="26E34F79">
            <w:pPr>
              <w:ind w:firstLine="567"/>
              <w:jc w:val="center"/>
              <w:rPr>
                <w:sz w:val="28"/>
                <w:szCs w:val="26"/>
              </w:rPr>
            </w:pPr>
            <w:r w:rsidRPr="00FF2AD1">
              <w:rPr>
                <w:sz w:val="28"/>
                <w:szCs w:val="26"/>
              </w:rPr>
              <w:t xml:space="preserve">     </w:t>
            </w:r>
            <w:r w:rsidR="00FF2AD1">
              <w:rPr>
                <w:sz w:val="28"/>
                <w:szCs w:val="26"/>
              </w:rPr>
              <w:t xml:space="preserve">                                    </w:t>
            </w:r>
            <w:r w:rsidRPr="00FF2AD1">
              <w:rPr>
                <w:sz w:val="28"/>
                <w:szCs w:val="26"/>
              </w:rPr>
              <w:t xml:space="preserve">  </w:t>
            </w:r>
            <w:r w:rsidRPr="00FF2AD1" w:rsidR="00496BDB">
              <w:rPr>
                <w:sz w:val="28"/>
                <w:szCs w:val="26"/>
              </w:rPr>
              <w:t>с. Грачевка</w:t>
            </w:r>
          </w:p>
        </w:tc>
      </w:tr>
    </w:tbl>
    <w:p w:rsidR="00496BDB" w:rsidRPr="00FF2AD1" w:rsidP="00496BDB" w14:paraId="64FA4B7A" w14:textId="15B194AC">
      <w:pPr>
        <w:tabs>
          <w:tab w:val="left" w:pos="567"/>
        </w:tabs>
        <w:ind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Мировой судья судебного участка № </w:t>
      </w:r>
      <w:r w:rsidRPr="00FF2AD1" w:rsidR="00633B65">
        <w:rPr>
          <w:sz w:val="28"/>
          <w:szCs w:val="26"/>
        </w:rPr>
        <w:t>2</w:t>
      </w:r>
      <w:r w:rsidRPr="00FF2AD1">
        <w:rPr>
          <w:sz w:val="28"/>
          <w:szCs w:val="26"/>
        </w:rPr>
        <w:t xml:space="preserve"> Грачевского района Ставропольского края </w:t>
      </w:r>
      <w:r w:rsidRPr="00FF2AD1" w:rsidR="00633B65">
        <w:rPr>
          <w:sz w:val="28"/>
          <w:szCs w:val="26"/>
        </w:rPr>
        <w:t>Гузенко И.В</w:t>
      </w:r>
      <w:r w:rsidRPr="00FF2AD1">
        <w:rPr>
          <w:sz w:val="28"/>
          <w:szCs w:val="26"/>
        </w:rPr>
        <w:t xml:space="preserve">., </w:t>
      </w:r>
    </w:p>
    <w:p w:rsidR="000B6D75" w:rsidRPr="00FF2AD1" w:rsidP="000B6D75" w14:paraId="712E6700" w14:textId="67B9EB50">
      <w:pPr>
        <w:tabs>
          <w:tab w:val="left" w:pos="567"/>
        </w:tabs>
        <w:ind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>с участием: лица</w:t>
      </w:r>
      <w:r w:rsidRPr="00FF2AD1" w:rsidR="00EA0550">
        <w:rPr>
          <w:sz w:val="28"/>
          <w:szCs w:val="26"/>
        </w:rPr>
        <w:t>,</w:t>
      </w:r>
      <w:r w:rsidRPr="00FF2AD1">
        <w:rPr>
          <w:sz w:val="28"/>
          <w:szCs w:val="26"/>
        </w:rPr>
        <w:t xml:space="preserve"> привлекаемого к административной ответственности </w:t>
      </w:r>
      <w:r w:rsidRPr="00FF2AD1" w:rsidR="00633B65">
        <w:rPr>
          <w:sz w:val="28"/>
          <w:szCs w:val="26"/>
        </w:rPr>
        <w:t>Муминова Т.А</w:t>
      </w:r>
      <w:r w:rsidRPr="00FF2AD1" w:rsidR="00BA2286">
        <w:rPr>
          <w:sz w:val="28"/>
          <w:szCs w:val="26"/>
        </w:rPr>
        <w:t>,</w:t>
      </w:r>
    </w:p>
    <w:p w:rsidR="000B6D75" w:rsidRPr="00FF2AD1" w:rsidP="000B6D75" w14:paraId="1C32697B" w14:textId="0C79FAA7">
      <w:pPr>
        <w:tabs>
          <w:tab w:val="left" w:pos="567"/>
        </w:tabs>
        <w:ind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рассмотрев в помещении судебного участка № </w:t>
      </w:r>
      <w:r w:rsidRPr="00FF2AD1" w:rsidR="00633B65">
        <w:rPr>
          <w:sz w:val="28"/>
          <w:szCs w:val="26"/>
        </w:rPr>
        <w:t>2</w:t>
      </w:r>
      <w:r w:rsidRPr="00FF2AD1">
        <w:rPr>
          <w:sz w:val="28"/>
          <w:szCs w:val="26"/>
        </w:rPr>
        <w:t xml:space="preserve"> Грачевского района Ставропольского края дело об административном правонарушении в отношении:</w:t>
      </w:r>
      <w:r w:rsidRPr="00FF2AD1">
        <w:rPr>
          <w:sz w:val="28"/>
          <w:szCs w:val="26"/>
        </w:rPr>
        <w:t xml:space="preserve">  </w:t>
      </w:r>
    </w:p>
    <w:p w:rsidR="00496BDB" w:rsidRPr="00FF2AD1" w:rsidP="000B6D75" w14:paraId="55055E89" w14:textId="123FEF5F">
      <w:pPr>
        <w:tabs>
          <w:tab w:val="left" w:pos="567"/>
        </w:tabs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        </w:t>
      </w:r>
      <w:r w:rsidRPr="00FF2AD1" w:rsidR="00633B65">
        <w:rPr>
          <w:sz w:val="28"/>
          <w:szCs w:val="26"/>
        </w:rPr>
        <w:t xml:space="preserve">Муминова </w:t>
      </w:r>
      <w:r w:rsidR="00F40DDF">
        <w:rPr>
          <w:sz w:val="28"/>
          <w:szCs w:val="26"/>
        </w:rPr>
        <w:t>Т.А.</w:t>
      </w:r>
      <w:r w:rsidRPr="00FF2AD1">
        <w:rPr>
          <w:sz w:val="28"/>
          <w:szCs w:val="26"/>
        </w:rPr>
        <w:t xml:space="preserve">, </w:t>
      </w:r>
      <w:r w:rsidRPr="00F40DDF" w:rsidR="00F40DDF">
        <w:rPr>
          <w:sz w:val="28"/>
          <w:szCs w:val="26"/>
        </w:rPr>
        <w:t>(персональные данные изъяты)</w:t>
      </w:r>
      <w:r w:rsidRPr="00FF2AD1" w:rsidR="00EA0550">
        <w:rPr>
          <w:sz w:val="28"/>
          <w:szCs w:val="26"/>
        </w:rPr>
        <w:t xml:space="preserve">, </w:t>
      </w:r>
      <w:r w:rsidRPr="00FF2AD1">
        <w:rPr>
          <w:sz w:val="28"/>
          <w:szCs w:val="26"/>
        </w:rPr>
        <w:t xml:space="preserve">привлекаемого к административной ответственности по ч. 1 ст. 6.8 </w:t>
      </w:r>
      <w:r w:rsidRPr="00FF2AD1" w:rsidR="00EA0550">
        <w:rPr>
          <w:sz w:val="28"/>
          <w:szCs w:val="26"/>
        </w:rPr>
        <w:t>Кодекса РФ об административных правонарушениях</w:t>
      </w:r>
      <w:r w:rsidRPr="00FF2AD1">
        <w:rPr>
          <w:sz w:val="28"/>
          <w:szCs w:val="26"/>
        </w:rPr>
        <w:t>.</w:t>
      </w:r>
    </w:p>
    <w:p w:rsidR="00496BDB" w:rsidRPr="00FF2AD1" w:rsidP="00496BDB" w14:paraId="4A089937" w14:textId="328A1203">
      <w:pPr>
        <w:ind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>Лицу, п</w:t>
      </w:r>
      <w:r w:rsidRPr="00FF2AD1">
        <w:rPr>
          <w:sz w:val="28"/>
          <w:szCs w:val="26"/>
        </w:rPr>
        <w:t>ривлекаемому  к административной ответственности разъяснены права по ст. 25.1 Кодекса РФ об административных правонарушениях. Ходатайств не поступило</w:t>
      </w:r>
      <w:r w:rsidRPr="00FF2AD1">
        <w:rPr>
          <w:sz w:val="28"/>
          <w:szCs w:val="26"/>
        </w:rPr>
        <w:t>.</w:t>
      </w:r>
    </w:p>
    <w:p w:rsidR="00F606D7" w:rsidRPr="00FF2AD1" w:rsidP="00522758" w14:paraId="46EABEF4" w14:textId="77777777">
      <w:pPr>
        <w:ind w:firstLine="567"/>
        <w:jc w:val="center"/>
        <w:rPr>
          <w:b/>
          <w:sz w:val="28"/>
          <w:szCs w:val="26"/>
        </w:rPr>
      </w:pPr>
      <w:r w:rsidRPr="00FF2AD1">
        <w:rPr>
          <w:b/>
          <w:sz w:val="28"/>
          <w:szCs w:val="26"/>
        </w:rPr>
        <w:t>УСТАНОВИЛ:</w:t>
      </w:r>
    </w:p>
    <w:p w:rsidR="00F606D7" w:rsidRPr="00FF2AD1" w:rsidP="00522758" w14:paraId="36AC66AA" w14:textId="77777777">
      <w:pPr>
        <w:ind w:firstLine="567"/>
        <w:jc w:val="center"/>
        <w:rPr>
          <w:b/>
          <w:sz w:val="28"/>
          <w:szCs w:val="26"/>
        </w:rPr>
      </w:pPr>
    </w:p>
    <w:p w:rsidR="00EA0550" w:rsidRPr="00FF2AD1" w:rsidP="00EA0550" w14:paraId="54BCCDE2" w14:textId="6640FDCC">
      <w:pPr>
        <w:ind w:firstLine="709"/>
        <w:jc w:val="both"/>
        <w:rPr>
          <w:rFonts w:eastAsiaTheme="minorHAnsi"/>
          <w:color w:val="000000"/>
          <w:sz w:val="28"/>
          <w:szCs w:val="26"/>
          <w:lang w:eastAsia="en-US"/>
        </w:rPr>
      </w:pPr>
      <w:r w:rsidRPr="00FF2AD1">
        <w:rPr>
          <w:sz w:val="28"/>
          <w:szCs w:val="26"/>
        </w:rPr>
        <w:t xml:space="preserve"> </w:t>
      </w:r>
      <w:r w:rsidRPr="00FF2AD1" w:rsidR="00633B65">
        <w:rPr>
          <w:sz w:val="28"/>
          <w:szCs w:val="26"/>
        </w:rPr>
        <w:t>09.02.2024</w:t>
      </w:r>
      <w:r w:rsidRPr="00FF2AD1" w:rsidR="00EE0A6E">
        <w:rPr>
          <w:sz w:val="28"/>
          <w:szCs w:val="26"/>
        </w:rPr>
        <w:t xml:space="preserve"> года в </w:t>
      </w:r>
      <w:r w:rsidRPr="00FF2AD1" w:rsidR="00633B65">
        <w:rPr>
          <w:sz w:val="28"/>
          <w:szCs w:val="26"/>
        </w:rPr>
        <w:t>15</w:t>
      </w:r>
      <w:r w:rsidRPr="00FF2AD1" w:rsidR="00EE0A6E">
        <w:rPr>
          <w:sz w:val="28"/>
          <w:szCs w:val="26"/>
        </w:rPr>
        <w:t xml:space="preserve"> часов </w:t>
      </w:r>
      <w:r w:rsidRPr="00FF2AD1" w:rsidR="00633B65">
        <w:rPr>
          <w:sz w:val="28"/>
          <w:szCs w:val="26"/>
        </w:rPr>
        <w:t>40</w:t>
      </w:r>
      <w:r w:rsidRPr="00FF2AD1">
        <w:rPr>
          <w:sz w:val="28"/>
          <w:szCs w:val="26"/>
        </w:rPr>
        <w:t xml:space="preserve"> минут </w:t>
      </w:r>
      <w:r w:rsidRPr="00FF2AD1">
        <w:rPr>
          <w:sz w:val="28"/>
          <w:szCs w:val="26"/>
        </w:rPr>
        <w:t xml:space="preserve">в </w:t>
      </w:r>
      <w:r w:rsidRPr="00FF2AD1" w:rsidR="00633B65">
        <w:rPr>
          <w:sz w:val="28"/>
          <w:szCs w:val="26"/>
        </w:rPr>
        <w:t>ходе оперативно-розыскных мероприятий «Обследование помещений, зданий, сооружений, участков местности и транспортных средств»,</w:t>
      </w:r>
      <w:r w:rsidRPr="00FF2AD1" w:rsidR="00B30683">
        <w:rPr>
          <w:sz w:val="28"/>
          <w:szCs w:val="26"/>
        </w:rPr>
        <w:t xml:space="preserve"> в сарае домовладения Муминова Т.А., </w:t>
      </w:r>
      <w:r w:rsidRPr="00FF2AD1">
        <w:rPr>
          <w:sz w:val="28"/>
          <w:szCs w:val="26"/>
        </w:rPr>
        <w:t>расположенно</w:t>
      </w:r>
      <w:r w:rsidRPr="00FF2AD1" w:rsidR="00B30683">
        <w:rPr>
          <w:sz w:val="28"/>
          <w:szCs w:val="26"/>
        </w:rPr>
        <w:t>го</w:t>
      </w:r>
      <w:r w:rsidRPr="00FF2AD1">
        <w:rPr>
          <w:sz w:val="28"/>
          <w:szCs w:val="26"/>
        </w:rPr>
        <w:t xml:space="preserve"> </w:t>
      </w:r>
      <w:r w:rsidRPr="00FF2AD1" w:rsidR="005073A4">
        <w:rPr>
          <w:sz w:val="28"/>
          <w:szCs w:val="26"/>
        </w:rPr>
        <w:t xml:space="preserve">по адресу </w:t>
      </w:r>
      <w:r w:rsidR="003808F8">
        <w:rPr>
          <w:sz w:val="28"/>
          <w:szCs w:val="26"/>
        </w:rPr>
        <w:t>………</w:t>
      </w:r>
      <w:r w:rsidRPr="00FF2AD1">
        <w:rPr>
          <w:sz w:val="28"/>
          <w:szCs w:val="26"/>
        </w:rPr>
        <w:t xml:space="preserve">, 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>был</w:t>
      </w:r>
      <w:r w:rsidRPr="00FF2AD1" w:rsidR="00B30683">
        <w:rPr>
          <w:rFonts w:eastAsiaTheme="minorHAnsi"/>
          <w:color w:val="000000"/>
          <w:sz w:val="28"/>
          <w:szCs w:val="26"/>
          <w:lang w:eastAsia="en-US"/>
        </w:rPr>
        <w:t>и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 xml:space="preserve"> обнаружен</w:t>
      </w:r>
      <w:r w:rsidRPr="00FF2AD1" w:rsidR="00B30683">
        <w:rPr>
          <w:rFonts w:eastAsiaTheme="minorHAnsi"/>
          <w:color w:val="000000"/>
          <w:sz w:val="28"/>
          <w:szCs w:val="26"/>
          <w:lang w:eastAsia="en-US"/>
        </w:rPr>
        <w:t>ы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 xml:space="preserve"> и изъят</w:t>
      </w:r>
      <w:r w:rsidRPr="00FF2AD1" w:rsidR="00B30683">
        <w:rPr>
          <w:rFonts w:eastAsiaTheme="minorHAnsi"/>
          <w:color w:val="000000"/>
          <w:sz w:val="28"/>
          <w:szCs w:val="26"/>
          <w:lang w:eastAsia="en-US"/>
        </w:rPr>
        <w:t>ы части растения серо-зеленого цвета со специфическим запахом.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 xml:space="preserve"> </w:t>
      </w:r>
      <w:r w:rsidRPr="00FF2AD1" w:rsidR="00F504AD">
        <w:rPr>
          <w:rFonts w:eastAsiaTheme="minorHAnsi"/>
          <w:color w:val="000000"/>
          <w:sz w:val="28"/>
          <w:szCs w:val="26"/>
          <w:lang w:eastAsia="en-US"/>
        </w:rPr>
        <w:t xml:space="preserve">Согласно справке об исследовании № </w:t>
      </w:r>
      <w:r w:rsidRPr="00FF2AD1" w:rsidR="00B30683">
        <w:rPr>
          <w:rFonts w:eastAsiaTheme="minorHAnsi"/>
          <w:color w:val="000000"/>
          <w:sz w:val="28"/>
          <w:szCs w:val="26"/>
          <w:lang w:eastAsia="en-US"/>
        </w:rPr>
        <w:t>182</w:t>
      </w:r>
      <w:r w:rsidRPr="00FF2AD1" w:rsidR="00F504AD">
        <w:rPr>
          <w:rFonts w:eastAsiaTheme="minorHAnsi"/>
          <w:color w:val="000000"/>
          <w:sz w:val="28"/>
          <w:szCs w:val="26"/>
          <w:lang w:eastAsia="en-US"/>
        </w:rPr>
        <w:t xml:space="preserve">-и от </w:t>
      </w:r>
      <w:r w:rsidRPr="00FF2AD1" w:rsidR="00B30683">
        <w:rPr>
          <w:rFonts w:eastAsiaTheme="minorHAnsi"/>
          <w:color w:val="000000"/>
          <w:sz w:val="28"/>
          <w:szCs w:val="26"/>
          <w:lang w:eastAsia="en-US"/>
        </w:rPr>
        <w:t>11</w:t>
      </w:r>
      <w:r w:rsidRPr="00FF2AD1" w:rsidR="00F504AD">
        <w:rPr>
          <w:rFonts w:eastAsiaTheme="minorHAnsi"/>
          <w:color w:val="000000"/>
          <w:sz w:val="28"/>
          <w:szCs w:val="26"/>
          <w:lang w:eastAsia="en-US"/>
        </w:rPr>
        <w:t xml:space="preserve">.02.2024 года, вещество растительного происхождения серо-зеленого </w:t>
      </w:r>
      <w:r w:rsidRPr="00FF2AD1" w:rsidR="00B30683">
        <w:rPr>
          <w:rFonts w:eastAsiaTheme="minorHAnsi"/>
          <w:color w:val="000000"/>
          <w:sz w:val="28"/>
          <w:szCs w:val="26"/>
          <w:lang w:eastAsia="en-US"/>
        </w:rPr>
        <w:t xml:space="preserve">и коричневого </w:t>
      </w:r>
      <w:r w:rsidRPr="00FF2AD1" w:rsidR="00F504AD">
        <w:rPr>
          <w:rFonts w:eastAsiaTheme="minorHAnsi"/>
          <w:color w:val="000000"/>
          <w:sz w:val="28"/>
          <w:szCs w:val="26"/>
          <w:lang w:eastAsia="en-US"/>
        </w:rPr>
        <w:t>цвета, явля</w:t>
      </w:r>
      <w:r w:rsidRPr="00FF2AD1" w:rsidR="007D0216">
        <w:rPr>
          <w:rFonts w:eastAsiaTheme="minorHAnsi"/>
          <w:color w:val="000000"/>
          <w:sz w:val="28"/>
          <w:szCs w:val="26"/>
          <w:lang w:eastAsia="en-US"/>
        </w:rPr>
        <w:t>е</w:t>
      </w:r>
      <w:r w:rsidRPr="00FF2AD1" w:rsidR="00F504AD">
        <w:rPr>
          <w:rFonts w:eastAsiaTheme="minorHAnsi"/>
          <w:color w:val="000000"/>
          <w:sz w:val="28"/>
          <w:szCs w:val="26"/>
          <w:lang w:eastAsia="en-US"/>
        </w:rPr>
        <w:t xml:space="preserve">тся 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>наркотическим средством - каннабисом (марихуаной)</w:t>
      </w:r>
      <w:r w:rsidRPr="00FF2AD1" w:rsidR="00B30683">
        <w:rPr>
          <w:rFonts w:eastAsiaTheme="minorHAnsi"/>
          <w:color w:val="000000"/>
          <w:sz w:val="28"/>
          <w:szCs w:val="26"/>
          <w:lang w:eastAsia="en-US"/>
        </w:rPr>
        <w:t xml:space="preserve"> и части растения рода Табак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 xml:space="preserve">, масса которого </w:t>
      </w:r>
      <w:r w:rsidRPr="00FF2AD1">
        <w:rPr>
          <w:rFonts w:eastAsiaTheme="minorHAnsi"/>
          <w:sz w:val="28"/>
          <w:szCs w:val="26"/>
          <w:lang w:eastAsia="en-US"/>
        </w:rPr>
        <w:t xml:space="preserve">в высушенном виде составила </w:t>
      </w:r>
      <w:r w:rsidRPr="00FF2AD1" w:rsidR="00B30683">
        <w:rPr>
          <w:rFonts w:eastAsiaTheme="minorHAnsi"/>
          <w:sz w:val="28"/>
          <w:szCs w:val="26"/>
          <w:lang w:eastAsia="en-US"/>
        </w:rPr>
        <w:t>3,200</w:t>
      </w:r>
      <w:r w:rsidRPr="00FF2AD1">
        <w:rPr>
          <w:rFonts w:eastAsiaTheme="minorHAnsi"/>
          <w:sz w:val="28"/>
          <w:szCs w:val="26"/>
          <w:lang w:eastAsia="en-US"/>
        </w:rPr>
        <w:t xml:space="preserve"> грамма, таким образом, </w:t>
      </w:r>
      <w:r w:rsidRPr="00FF2AD1" w:rsidR="00B30683">
        <w:rPr>
          <w:sz w:val="28"/>
          <w:szCs w:val="26"/>
        </w:rPr>
        <w:t>Муминов Т.А</w:t>
      </w:r>
      <w:r w:rsidRPr="00FF2AD1" w:rsidR="00F504AD">
        <w:rPr>
          <w:rFonts w:eastAsiaTheme="minorHAnsi"/>
          <w:sz w:val="28"/>
          <w:szCs w:val="26"/>
          <w:lang w:eastAsia="en-US"/>
        </w:rPr>
        <w:t>.</w:t>
      </w:r>
      <w:r w:rsidRPr="00FF2AD1">
        <w:rPr>
          <w:rFonts w:eastAsiaTheme="minorHAnsi"/>
          <w:sz w:val="28"/>
          <w:szCs w:val="26"/>
          <w:lang w:eastAsia="en-US"/>
        </w:rPr>
        <w:t xml:space="preserve"> незаконно хранил без цели сбыта наркотическое средство, включенное в Список I </w:t>
      </w:r>
      <w:hyperlink r:id="rId5" w:history="1">
        <w:r w:rsidRPr="00FF2AD1">
          <w:rPr>
            <w:rFonts w:eastAsiaTheme="minorHAnsi"/>
            <w:sz w:val="28"/>
            <w:szCs w:val="26"/>
            <w:lang w:eastAsia="en-US"/>
          </w:rPr>
          <w:t>Перечня</w:t>
        </w:r>
      </w:hyperlink>
      <w:r w:rsidRPr="00FF2AD1">
        <w:rPr>
          <w:rFonts w:eastAsiaTheme="minorHAnsi"/>
          <w:sz w:val="28"/>
          <w:szCs w:val="26"/>
          <w:lang w:eastAsia="en-US"/>
        </w:rPr>
        <w:t xml:space="preserve"> наркотических психотропных веществ и их прекурсоров, подлежащих контролю в Ро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>ссийской Федерации, утвержденного Постановлением Правительства Российской Федерации от 30 июня 1998 года N 681.</w:t>
      </w:r>
    </w:p>
    <w:p w:rsidR="00791292" w:rsidRPr="00FF2AD1" w:rsidP="002F499D" w14:paraId="77007CC5" w14:textId="10A1C46F">
      <w:pPr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>Лицо, привлекаемое к административной ответственности</w:t>
      </w:r>
      <w:r w:rsidRPr="00FF2AD1" w:rsidR="00F504AD">
        <w:rPr>
          <w:sz w:val="28"/>
          <w:szCs w:val="26"/>
        </w:rPr>
        <w:t xml:space="preserve"> </w:t>
      </w:r>
      <w:r w:rsidRPr="00FF2AD1" w:rsidR="00B30683">
        <w:rPr>
          <w:sz w:val="28"/>
          <w:szCs w:val="26"/>
        </w:rPr>
        <w:t>Муминов Т.А</w:t>
      </w:r>
      <w:r w:rsidRPr="00FF2AD1" w:rsidR="000B6D75">
        <w:rPr>
          <w:sz w:val="28"/>
          <w:szCs w:val="26"/>
        </w:rPr>
        <w:t xml:space="preserve">., </w:t>
      </w:r>
      <w:r w:rsidRPr="00FF2AD1" w:rsidR="00F606D7">
        <w:rPr>
          <w:sz w:val="28"/>
          <w:szCs w:val="26"/>
        </w:rPr>
        <w:t xml:space="preserve">в </w:t>
      </w:r>
      <w:r w:rsidRPr="00FF2AD1" w:rsidR="00BA2286">
        <w:rPr>
          <w:sz w:val="28"/>
          <w:szCs w:val="26"/>
        </w:rPr>
        <w:t xml:space="preserve">ходе рассмотрения дела об административном правонарушении </w:t>
      </w:r>
      <w:r w:rsidRPr="00FF2AD1" w:rsidR="00F606D7">
        <w:rPr>
          <w:sz w:val="28"/>
          <w:szCs w:val="26"/>
        </w:rPr>
        <w:t>вину в совершении правонарушения   признал</w:t>
      </w:r>
      <w:r w:rsidRPr="00FF2AD1" w:rsidR="00F504AD">
        <w:rPr>
          <w:sz w:val="28"/>
          <w:szCs w:val="26"/>
        </w:rPr>
        <w:t>, в содеянном раскаялся</w:t>
      </w:r>
      <w:r w:rsidRPr="00FF2AD1" w:rsidR="00F606D7">
        <w:rPr>
          <w:sz w:val="28"/>
          <w:szCs w:val="26"/>
        </w:rPr>
        <w:t xml:space="preserve">. </w:t>
      </w:r>
      <w:r w:rsidRPr="00FF2AD1" w:rsidR="00F504AD">
        <w:rPr>
          <w:sz w:val="28"/>
          <w:szCs w:val="26"/>
        </w:rPr>
        <w:t xml:space="preserve"> </w:t>
      </w:r>
    </w:p>
    <w:p w:rsidR="007D0216" w:rsidRPr="00FF2AD1" w:rsidP="007D0216" w14:paraId="16E6722C" w14:textId="7891928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FF2AD1">
        <w:rPr>
          <w:rFonts w:ascii="Times New Roman" w:hAnsi="Times New Roman" w:cs="Times New Roman"/>
          <w:sz w:val="28"/>
          <w:szCs w:val="26"/>
        </w:rPr>
        <w:t xml:space="preserve">Выслушав объяснения </w:t>
      </w:r>
      <w:r w:rsidRPr="00FF2AD1" w:rsidR="00B30683">
        <w:rPr>
          <w:rFonts w:ascii="Times New Roman" w:hAnsi="Times New Roman" w:cs="Times New Roman"/>
          <w:sz w:val="28"/>
          <w:szCs w:val="26"/>
        </w:rPr>
        <w:t>Муминова Т.А</w:t>
      </w:r>
      <w:r w:rsidRPr="00FF2AD1">
        <w:rPr>
          <w:rFonts w:ascii="Times New Roman" w:hAnsi="Times New Roman" w:cs="Times New Roman"/>
          <w:sz w:val="28"/>
          <w:szCs w:val="26"/>
        </w:rPr>
        <w:t>., изучив материалы дела об административном правонарушении, судья приходит к следующему:</w:t>
      </w:r>
    </w:p>
    <w:p w:rsidR="00F504AD" w:rsidRPr="00FF2AD1" w:rsidP="00F504AD" w14:paraId="5E5B4DE0" w14:textId="21B6D1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6"/>
          <w:lang w:eastAsia="en-US"/>
        </w:rPr>
      </w:pPr>
      <w:r w:rsidRPr="00FF2AD1">
        <w:rPr>
          <w:rFonts w:eastAsiaTheme="minorHAnsi"/>
          <w:sz w:val="28"/>
          <w:szCs w:val="26"/>
          <w:lang w:eastAsia="en-US"/>
        </w:rPr>
        <w:t xml:space="preserve"> </w:t>
      </w:r>
      <w:r w:rsidRPr="00FF2AD1">
        <w:rPr>
          <w:rFonts w:eastAsiaTheme="minorHAnsi"/>
          <w:sz w:val="28"/>
          <w:szCs w:val="26"/>
          <w:lang w:eastAsia="en-US"/>
        </w:rPr>
        <w:t xml:space="preserve">Согласно </w:t>
      </w:r>
      <w:hyperlink r:id="rId6" w:history="1">
        <w:r w:rsidRPr="00FF2AD1">
          <w:rPr>
            <w:rFonts w:eastAsiaTheme="minorHAnsi"/>
            <w:sz w:val="28"/>
            <w:szCs w:val="26"/>
            <w:lang w:eastAsia="en-US"/>
          </w:rPr>
          <w:t>части 2 статьи 20</w:t>
        </w:r>
      </w:hyperlink>
      <w:r w:rsidRPr="00FF2AD1">
        <w:rPr>
          <w:rFonts w:eastAsiaTheme="minorHAnsi"/>
          <w:sz w:val="28"/>
          <w:szCs w:val="26"/>
          <w:lang w:eastAsia="en-US"/>
        </w:rPr>
        <w:t xml:space="preserve"> Федерального закона от 8 января 1998 года N 3-ФЗ "О наркотических средствах и психотропных веществах"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7" w:history="1">
        <w:r w:rsidRPr="00FF2AD1">
          <w:rPr>
            <w:rFonts w:eastAsiaTheme="minorHAnsi"/>
            <w:sz w:val="28"/>
            <w:szCs w:val="26"/>
            <w:lang w:eastAsia="en-US"/>
          </w:rPr>
          <w:t>законом</w:t>
        </w:r>
      </w:hyperlink>
      <w:r w:rsidRPr="00FF2AD1">
        <w:rPr>
          <w:rFonts w:eastAsiaTheme="minorHAnsi"/>
          <w:sz w:val="28"/>
          <w:szCs w:val="26"/>
          <w:lang w:eastAsia="en-US"/>
        </w:rPr>
        <w:t>, запрещается.</w:t>
      </w:r>
    </w:p>
    <w:p w:rsidR="00F504AD" w:rsidRPr="00FF2AD1" w:rsidP="00F504AD" w14:paraId="6FC77A51" w14:textId="77777777">
      <w:pPr>
        <w:ind w:firstLine="567"/>
        <w:jc w:val="both"/>
        <w:rPr>
          <w:rFonts w:eastAsiaTheme="minorHAnsi"/>
          <w:sz w:val="28"/>
          <w:szCs w:val="26"/>
          <w:lang w:eastAsia="en-US"/>
        </w:rPr>
      </w:pPr>
      <w:r w:rsidRPr="00FF2AD1">
        <w:rPr>
          <w:sz w:val="28"/>
          <w:szCs w:val="26"/>
        </w:rPr>
        <w:t xml:space="preserve">В силу части 1 ст. 6.8 </w:t>
      </w:r>
      <w:r w:rsidRPr="00FF2AD1">
        <w:rPr>
          <w:rFonts w:eastAsiaTheme="minorHAnsi"/>
          <w:sz w:val="28"/>
          <w:szCs w:val="26"/>
          <w:lang w:eastAsia="en-US"/>
        </w:rPr>
        <w:t>Кодекса Российской Федерации об административных правонарушениях,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F504AD" w:rsidRPr="00FF2AD1" w:rsidP="00F504AD" w14:paraId="52AC5D80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6"/>
          <w:lang w:eastAsia="en-US"/>
        </w:rPr>
      </w:pPr>
      <w:r w:rsidRPr="00FF2AD1">
        <w:rPr>
          <w:rFonts w:eastAsiaTheme="minorHAnsi"/>
          <w:sz w:val="28"/>
          <w:szCs w:val="26"/>
          <w:lang w:eastAsia="en-US"/>
        </w:rPr>
        <w:t>Объективную сторону данного правонарушения составляют совершенные в нарушение установленного п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 xml:space="preserve">орядка действия по покупке, обмену, получению в дар, в счет погашения долга, взаймы, фактическому обладанию наркотическими средствами и психотропными веществами, обороту их аналогов, а также указанные действия в отношении растений либо их частей, содержащих наркотические средства или психотропные вещества. </w:t>
      </w:r>
    </w:p>
    <w:p w:rsidR="00F504AD" w:rsidRPr="00FF2AD1" w:rsidP="00F504AD" w14:paraId="398BDCE1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6"/>
          <w:lang w:eastAsia="en-US"/>
        </w:rPr>
      </w:pPr>
      <w:r w:rsidRPr="00FF2AD1">
        <w:rPr>
          <w:rFonts w:eastAsiaTheme="minorHAnsi"/>
          <w:sz w:val="28"/>
          <w:szCs w:val="26"/>
          <w:lang w:eastAsia="en-US"/>
        </w:rPr>
        <w:t xml:space="preserve">При этом незаконными признаются действия только в отношении указанных средств и веществ, включенных в </w:t>
      </w:r>
      <w:hyperlink r:id="rId8" w:history="1">
        <w:r w:rsidRPr="00FF2AD1">
          <w:rPr>
            <w:rFonts w:eastAsiaTheme="minorHAnsi"/>
            <w:sz w:val="28"/>
            <w:szCs w:val="26"/>
            <w:lang w:eastAsia="en-US"/>
          </w:rPr>
          <w:t>Перечень</w:t>
        </w:r>
      </w:hyperlink>
      <w:r w:rsidRPr="00FF2AD1">
        <w:rPr>
          <w:rFonts w:eastAsiaTheme="minorHAnsi"/>
          <w:sz w:val="28"/>
          <w:szCs w:val="26"/>
          <w:lang w:eastAsia="en-US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30 июня 1998 г. N 681 (с изм. и доп.), либо в </w:t>
      </w:r>
      <w:hyperlink r:id="rId9" w:history="1">
        <w:r w:rsidRPr="00FF2AD1">
          <w:rPr>
            <w:rFonts w:eastAsiaTheme="minorHAnsi"/>
            <w:sz w:val="28"/>
            <w:szCs w:val="26"/>
            <w:lang w:eastAsia="en-US"/>
          </w:rPr>
          <w:t>Перечень</w:t>
        </w:r>
      </w:hyperlink>
      <w:r w:rsidRPr="00FF2AD1">
        <w:rPr>
          <w:rFonts w:eastAsiaTheme="minorHAnsi"/>
          <w:sz w:val="28"/>
          <w:szCs w:val="26"/>
          <w:lang w:eastAsia="en-US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утвержденный Постановлением Правительства РФ от 27 ноября 2010 г. N 934.</w:t>
      </w:r>
    </w:p>
    <w:p w:rsidR="00F504AD" w:rsidRPr="00FF2AD1" w:rsidP="00F504AD" w14:paraId="45A5745C" w14:textId="1CA2315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6"/>
          <w:lang w:eastAsia="en-US"/>
        </w:rPr>
      </w:pPr>
      <w:r w:rsidRPr="00FF2AD1">
        <w:rPr>
          <w:rFonts w:eastAsiaTheme="minorHAnsi"/>
          <w:sz w:val="28"/>
          <w:szCs w:val="26"/>
          <w:lang w:eastAsia="en-US"/>
        </w:rPr>
        <w:t xml:space="preserve">В соответствии с </w:t>
      </w:r>
      <w:hyperlink r:id="rId10" w:history="1">
        <w:r w:rsidRPr="00FF2AD1">
          <w:rPr>
            <w:rFonts w:eastAsiaTheme="minorHAnsi"/>
            <w:sz w:val="28"/>
            <w:szCs w:val="26"/>
            <w:lang w:eastAsia="en-US"/>
          </w:rPr>
          <w:t>Перечнем</w:t>
        </w:r>
      </w:hyperlink>
      <w:r w:rsidRPr="00FF2AD1">
        <w:rPr>
          <w:rFonts w:eastAsiaTheme="minorHAnsi"/>
          <w:sz w:val="28"/>
          <w:szCs w:val="26"/>
          <w:lang w:eastAsia="en-US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>кой Федерации от 30 июня 1998 года</w:t>
      </w:r>
      <w:r w:rsidR="00F40DDF">
        <w:rPr>
          <w:rFonts w:eastAsiaTheme="minorHAnsi"/>
          <w:color w:val="000000"/>
          <w:sz w:val="28"/>
          <w:szCs w:val="26"/>
          <w:lang w:eastAsia="en-US"/>
        </w:rPr>
        <w:t xml:space="preserve"> 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>N 681, марихуана (каннабис) относится к наркотическим средствам.</w:t>
      </w:r>
    </w:p>
    <w:p w:rsidR="00F504AD" w:rsidRPr="00FF2AD1" w:rsidP="00F504AD" w14:paraId="4C118986" w14:textId="51A0807A">
      <w:pPr>
        <w:ind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Вина </w:t>
      </w:r>
      <w:r w:rsidRPr="00FF2AD1" w:rsidR="00B30683">
        <w:rPr>
          <w:sz w:val="28"/>
          <w:szCs w:val="26"/>
        </w:rPr>
        <w:t>Муминова Т.А</w:t>
      </w:r>
      <w:r w:rsidRPr="00FF2AD1">
        <w:rPr>
          <w:sz w:val="28"/>
          <w:szCs w:val="26"/>
        </w:rPr>
        <w:t>. в хранении наркотического средства, подтверждается письменными материалами дела.</w:t>
      </w:r>
    </w:p>
    <w:p w:rsidR="008A4F96" w:rsidRPr="00FF2AD1" w:rsidP="002F499D" w14:paraId="468FE95D" w14:textId="52986E0E">
      <w:pPr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Протоколом об административном правонарушении </w:t>
      </w:r>
      <w:r w:rsidRPr="00FF2AD1" w:rsidR="005C7859">
        <w:rPr>
          <w:sz w:val="28"/>
          <w:szCs w:val="26"/>
        </w:rPr>
        <w:t xml:space="preserve">26 </w:t>
      </w:r>
      <w:r w:rsidRPr="00FF2AD1" w:rsidR="00A8767C">
        <w:rPr>
          <w:sz w:val="28"/>
          <w:szCs w:val="26"/>
        </w:rPr>
        <w:t>АВ</w:t>
      </w:r>
      <w:r w:rsidRPr="00FF2AD1" w:rsidR="005C7859">
        <w:rPr>
          <w:sz w:val="28"/>
          <w:szCs w:val="26"/>
        </w:rPr>
        <w:t xml:space="preserve"> № </w:t>
      </w:r>
      <w:r w:rsidR="00F40DDF">
        <w:rPr>
          <w:sz w:val="28"/>
          <w:szCs w:val="26"/>
        </w:rPr>
        <w:t>……..</w:t>
      </w:r>
      <w:r w:rsidRPr="00FF2AD1" w:rsidR="00522758">
        <w:rPr>
          <w:sz w:val="28"/>
          <w:szCs w:val="26"/>
        </w:rPr>
        <w:t xml:space="preserve"> от </w:t>
      </w:r>
      <w:r w:rsidRPr="00FF2AD1" w:rsidR="00B30683">
        <w:rPr>
          <w:sz w:val="28"/>
          <w:szCs w:val="26"/>
        </w:rPr>
        <w:t>16</w:t>
      </w:r>
      <w:r w:rsidRPr="00FF2AD1" w:rsidR="0062731A">
        <w:rPr>
          <w:sz w:val="28"/>
          <w:szCs w:val="26"/>
        </w:rPr>
        <w:t>.</w:t>
      </w:r>
      <w:r w:rsidRPr="00FF2AD1" w:rsidR="00F504AD">
        <w:rPr>
          <w:sz w:val="28"/>
          <w:szCs w:val="26"/>
        </w:rPr>
        <w:t>02</w:t>
      </w:r>
      <w:r w:rsidRPr="00FF2AD1" w:rsidR="0062731A">
        <w:rPr>
          <w:sz w:val="28"/>
          <w:szCs w:val="26"/>
        </w:rPr>
        <w:t>.20</w:t>
      </w:r>
      <w:r w:rsidRPr="00FF2AD1" w:rsidR="002F499D">
        <w:rPr>
          <w:sz w:val="28"/>
          <w:szCs w:val="26"/>
        </w:rPr>
        <w:t>2</w:t>
      </w:r>
      <w:r w:rsidRPr="00FF2AD1" w:rsidR="00F504AD">
        <w:rPr>
          <w:sz w:val="28"/>
          <w:szCs w:val="26"/>
        </w:rPr>
        <w:t>4</w:t>
      </w:r>
      <w:r w:rsidRPr="00FF2AD1" w:rsidR="005C7859">
        <w:rPr>
          <w:sz w:val="28"/>
          <w:szCs w:val="26"/>
        </w:rPr>
        <w:t xml:space="preserve"> г</w:t>
      </w:r>
      <w:r w:rsidRPr="00FF2AD1">
        <w:rPr>
          <w:sz w:val="28"/>
          <w:szCs w:val="26"/>
        </w:rPr>
        <w:t>ода, согласно которого усматривается событие правонарушения.</w:t>
      </w:r>
    </w:p>
    <w:p w:rsidR="00F504AD" w:rsidRPr="00FF2AD1" w:rsidP="00F504AD" w14:paraId="6DB397DB" w14:textId="38016456">
      <w:pPr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Рапортом </w:t>
      </w:r>
      <w:r w:rsidRPr="00FF2AD1" w:rsidR="0093489B">
        <w:rPr>
          <w:sz w:val="28"/>
          <w:szCs w:val="26"/>
        </w:rPr>
        <w:t>ст. о/у ГКОН Отдела МВД России «Грачевский»</w:t>
      </w:r>
      <w:r w:rsidRPr="00FF2AD1" w:rsidR="00B30683">
        <w:rPr>
          <w:sz w:val="28"/>
          <w:szCs w:val="26"/>
        </w:rPr>
        <w:t xml:space="preserve"> </w:t>
      </w:r>
      <w:r w:rsidRPr="00FF2AD1">
        <w:rPr>
          <w:sz w:val="28"/>
          <w:szCs w:val="26"/>
        </w:rPr>
        <w:t xml:space="preserve">от </w:t>
      </w:r>
      <w:r w:rsidRPr="00FF2AD1" w:rsidR="00B30683">
        <w:rPr>
          <w:sz w:val="28"/>
          <w:szCs w:val="26"/>
        </w:rPr>
        <w:t>15</w:t>
      </w:r>
      <w:r w:rsidRPr="00FF2AD1">
        <w:rPr>
          <w:sz w:val="28"/>
          <w:szCs w:val="26"/>
        </w:rPr>
        <w:t>.02.2024 года.</w:t>
      </w:r>
    </w:p>
    <w:p w:rsidR="002F499D" w:rsidRPr="00FF2AD1" w:rsidP="0093489B" w14:paraId="19F862A3" w14:textId="1792DB94">
      <w:pPr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>Протоколом изъятия предметов, документов, материалов при проведении оперативно-розыскного мероприятия «обследование помещений, зданий, сооружений, участков местности и транспортных средств» от 09.02.2024 года.</w:t>
      </w:r>
    </w:p>
    <w:p w:rsidR="0093489B" w:rsidRPr="00FF2AD1" w:rsidP="0093489B" w14:paraId="77FE7F86" w14:textId="43D7B2A8">
      <w:pPr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Атом опроса Муминова Т.А. от 09.02.2024 года. </w:t>
      </w:r>
    </w:p>
    <w:p w:rsidR="00F504AD" w:rsidRPr="00FF2AD1" w:rsidP="002F499D" w14:paraId="328D2873" w14:textId="26FB2838">
      <w:pPr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Актом опроса Несветайловой И.Н. от 09.02.2024 года. </w:t>
      </w:r>
    </w:p>
    <w:p w:rsidR="0093489B" w:rsidRPr="00FF2AD1" w:rsidP="002F499D" w14:paraId="0C42BB19" w14:textId="1ACD63CE">
      <w:pPr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Актом опроса Галиевой Ю.Э. от 09.02.2024 года. </w:t>
      </w:r>
    </w:p>
    <w:p w:rsidR="0093489B" w:rsidRPr="00FF2AD1" w:rsidP="002F499D" w14:paraId="547A8C02" w14:textId="0C94ED82">
      <w:pPr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Справкой – меморандум ст. о/у ГКОН Отдела МВД России «Грачевский» от 15.02.2024 года. </w:t>
      </w:r>
    </w:p>
    <w:p w:rsidR="00171932" w:rsidRPr="00FF2AD1" w:rsidP="0093489B" w14:paraId="065D46C3" w14:textId="1F4D8629">
      <w:pPr>
        <w:ind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  Кроме того, в материалах дела </w:t>
      </w:r>
      <w:r w:rsidRPr="00FF2AD1">
        <w:rPr>
          <w:bCs/>
          <w:color w:val="000000"/>
          <w:sz w:val="28"/>
          <w:szCs w:val="26"/>
        </w:rPr>
        <w:t>содержатся: с</w:t>
      </w:r>
      <w:r w:rsidRPr="00FF2AD1">
        <w:rPr>
          <w:sz w:val="28"/>
          <w:szCs w:val="26"/>
        </w:rPr>
        <w:t xml:space="preserve">ведения об административных правонарушениях </w:t>
      </w:r>
      <w:r w:rsidRPr="00FF2AD1" w:rsidR="00B30683">
        <w:rPr>
          <w:sz w:val="28"/>
          <w:szCs w:val="26"/>
        </w:rPr>
        <w:t>Муминова Т.А</w:t>
      </w:r>
      <w:r w:rsidRPr="00FF2AD1">
        <w:rPr>
          <w:sz w:val="28"/>
          <w:szCs w:val="26"/>
        </w:rPr>
        <w:t xml:space="preserve">., </w:t>
      </w:r>
      <w:r w:rsidRPr="00FF2AD1" w:rsidR="00B30683">
        <w:rPr>
          <w:sz w:val="28"/>
          <w:szCs w:val="26"/>
        </w:rPr>
        <w:t xml:space="preserve">постановление о предоставлении результатов оперативно-розыскной деятельности дознавателю, органу дознания, следователю, прокурору или в суд от </w:t>
      </w:r>
      <w:r w:rsidRPr="00FF2AD1" w:rsidR="00B30683">
        <w:rPr>
          <w:sz w:val="28"/>
          <w:szCs w:val="26"/>
        </w:rPr>
        <w:t xml:space="preserve">15.02.2024 года, постановление о возбуждении перед судом ходатайства о проведении оперативно-розыскного мероприятия, ограничивающего конституционные права граждан на неприкосновенность жилища от 05.02.2024 года, </w:t>
      </w:r>
      <w:r w:rsidRPr="00FF2AD1" w:rsidR="0093489B">
        <w:rPr>
          <w:sz w:val="28"/>
          <w:szCs w:val="26"/>
        </w:rPr>
        <w:t>постановление о проведении оперативно-розыскного мероприятия, ограничивающего конституционные права граждан на неприкосновенность жилища от 06.02.2024 года, распоряжение о проведении гласного оперативно-розыскного мероприятия «обследование помещений, зданий, сооружений, участков местности и транспортных средств» от 06.02.2024 года, протокол о проведении оперативно-розыскного мероприятия «обследование помещений, зданий, сооружений, участков местности и транспортных средств» от 09.02.2024 года, постановление о получении образцов для сравнительного исследования от 09.02.2024 года, протокол получения образцов для сравнительного исследования от 09.02.2024 года, копия паспорта Муминова Т.А.</w:t>
      </w:r>
    </w:p>
    <w:p w:rsidR="002F03D7" w:rsidRPr="00FF2AD1" w:rsidP="002F499D" w14:paraId="0CA24449" w14:textId="70B0C5D6">
      <w:pPr>
        <w:pStyle w:val="BodyText"/>
        <w:ind w:firstLine="709"/>
        <w:rPr>
          <w:sz w:val="28"/>
          <w:szCs w:val="26"/>
        </w:rPr>
      </w:pPr>
      <w:r w:rsidRPr="00FF2AD1">
        <w:rPr>
          <w:sz w:val="28"/>
          <w:szCs w:val="26"/>
        </w:rPr>
        <w:t xml:space="preserve">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 w:rsidRPr="00FF2AD1" w:rsidR="0093489B">
        <w:rPr>
          <w:sz w:val="28"/>
          <w:szCs w:val="26"/>
        </w:rPr>
        <w:t>Муминова Т.А</w:t>
      </w:r>
      <w:r w:rsidRPr="00FF2AD1" w:rsidR="000B6D75">
        <w:rPr>
          <w:sz w:val="28"/>
          <w:szCs w:val="26"/>
        </w:rPr>
        <w:t>.,</w:t>
      </w:r>
      <w:r w:rsidRPr="00FF2AD1">
        <w:rPr>
          <w:sz w:val="28"/>
          <w:szCs w:val="26"/>
        </w:rPr>
        <w:t xml:space="preserve"> составлен в соответствии со ст. 28.2 </w:t>
      </w:r>
      <w:r w:rsidRPr="00FF2AD1" w:rsidR="00EA0550">
        <w:rPr>
          <w:sz w:val="28"/>
          <w:szCs w:val="26"/>
        </w:rPr>
        <w:t>Кодекса РФ об административных правонарушениях</w:t>
      </w:r>
      <w:r w:rsidRPr="00FF2AD1">
        <w:rPr>
          <w:sz w:val="28"/>
          <w:szCs w:val="26"/>
        </w:rPr>
        <w:t>, событие правонарушение описано в полном объеме.</w:t>
      </w:r>
    </w:p>
    <w:p w:rsidR="008E71DC" w:rsidRPr="00FF2AD1" w:rsidP="002F499D" w14:paraId="48226449" w14:textId="313AB967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FF2AD1">
        <w:rPr>
          <w:sz w:val="28"/>
          <w:szCs w:val="26"/>
        </w:rPr>
        <w:t xml:space="preserve">При таких обстоятельствах, мировой судья считает, что действия </w:t>
      </w:r>
      <w:r w:rsidRPr="00FF2AD1" w:rsidR="0093489B">
        <w:rPr>
          <w:sz w:val="28"/>
          <w:szCs w:val="26"/>
        </w:rPr>
        <w:t>Муминова Т.А</w:t>
      </w:r>
      <w:r w:rsidRPr="00FF2AD1" w:rsidR="004C006A">
        <w:rPr>
          <w:sz w:val="28"/>
          <w:szCs w:val="26"/>
        </w:rPr>
        <w:t xml:space="preserve">, </w:t>
      </w:r>
      <w:r w:rsidRPr="00FF2AD1">
        <w:rPr>
          <w:sz w:val="28"/>
          <w:szCs w:val="26"/>
        </w:rPr>
        <w:t xml:space="preserve">следует квалифицировать по ч. 1 ст. 6.8 </w:t>
      </w:r>
      <w:r w:rsidRPr="00FF2AD1" w:rsidR="00EA0550">
        <w:rPr>
          <w:sz w:val="28"/>
          <w:szCs w:val="26"/>
        </w:rPr>
        <w:t>Кодекса РФ об административных правонарушениях</w:t>
      </w:r>
      <w:r w:rsidRPr="00FF2AD1">
        <w:rPr>
          <w:sz w:val="28"/>
          <w:szCs w:val="26"/>
        </w:rPr>
        <w:t xml:space="preserve"> –</w:t>
      </w:r>
      <w:r w:rsidRPr="00FF2AD1" w:rsidR="00522758">
        <w:rPr>
          <w:sz w:val="28"/>
          <w:szCs w:val="26"/>
        </w:rPr>
        <w:t xml:space="preserve"> </w:t>
      </w:r>
      <w:r w:rsidRPr="00FF2AD1">
        <w:rPr>
          <w:rFonts w:eastAsiaTheme="minorHAnsi"/>
          <w:sz w:val="28"/>
          <w:szCs w:val="26"/>
          <w:lang w:eastAsia="en-US"/>
        </w:rPr>
        <w:t>незаконн</w:t>
      </w:r>
      <w:r w:rsidRPr="00FF2AD1" w:rsidR="004A2B9C">
        <w:rPr>
          <w:rFonts w:eastAsiaTheme="minorHAnsi"/>
          <w:sz w:val="28"/>
          <w:szCs w:val="26"/>
          <w:lang w:eastAsia="en-US"/>
        </w:rPr>
        <w:t xml:space="preserve">ое </w:t>
      </w:r>
      <w:r w:rsidRPr="00FF2AD1">
        <w:rPr>
          <w:rFonts w:eastAsiaTheme="minorHAnsi"/>
          <w:sz w:val="28"/>
          <w:szCs w:val="26"/>
          <w:lang w:eastAsia="en-US"/>
        </w:rPr>
        <w:t xml:space="preserve">хранение без цели сбыта </w:t>
      </w:r>
      <w:hyperlink r:id="rId11" w:history="1">
        <w:r w:rsidRPr="00FF2AD1">
          <w:rPr>
            <w:rFonts w:eastAsiaTheme="minorHAnsi"/>
            <w:sz w:val="28"/>
            <w:szCs w:val="26"/>
            <w:lang w:eastAsia="en-US"/>
          </w:rPr>
          <w:t>растений</w:t>
        </w:r>
      </w:hyperlink>
      <w:r w:rsidRPr="00FF2AD1">
        <w:rPr>
          <w:rFonts w:eastAsiaTheme="minorHAnsi"/>
          <w:sz w:val="28"/>
          <w:szCs w:val="26"/>
          <w:lang w:eastAsia="en-US"/>
        </w:rPr>
        <w:t>, содержащих наркотические сред</w:t>
      </w:r>
      <w:r w:rsidRPr="00FF2AD1" w:rsidR="002F03D7">
        <w:rPr>
          <w:rFonts w:eastAsiaTheme="minorHAnsi"/>
          <w:sz w:val="28"/>
          <w:szCs w:val="26"/>
          <w:lang w:eastAsia="en-US"/>
        </w:rPr>
        <w:t>ства.</w:t>
      </w:r>
    </w:p>
    <w:p w:rsidR="00B31594" w:rsidRPr="00FF2AD1" w:rsidP="00073D06" w14:paraId="6A6E0E19" w14:textId="4B3477CE">
      <w:pPr>
        <w:pStyle w:val="BodyTextIndent2"/>
        <w:spacing w:after="0" w:line="240" w:lineRule="auto"/>
        <w:ind w:left="0"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Обстоятельством, смягчающим ответственность </w:t>
      </w:r>
      <w:r w:rsidRPr="00FF2AD1" w:rsidR="0093489B">
        <w:rPr>
          <w:sz w:val="28"/>
          <w:szCs w:val="26"/>
        </w:rPr>
        <w:t>Муминова Т.А</w:t>
      </w:r>
      <w:r w:rsidRPr="00FF2AD1" w:rsidR="000B6D75">
        <w:rPr>
          <w:sz w:val="28"/>
          <w:szCs w:val="26"/>
        </w:rPr>
        <w:t>.</w:t>
      </w:r>
      <w:r w:rsidRPr="00FF2AD1" w:rsidR="004A2B9C">
        <w:rPr>
          <w:sz w:val="28"/>
          <w:szCs w:val="26"/>
        </w:rPr>
        <w:t xml:space="preserve"> </w:t>
      </w:r>
      <w:r w:rsidRPr="00FF2AD1">
        <w:rPr>
          <w:sz w:val="28"/>
          <w:szCs w:val="26"/>
        </w:rPr>
        <w:t xml:space="preserve">в соответствии с ч.1 ст. 4.2 </w:t>
      </w:r>
      <w:r w:rsidRPr="00FF2AD1" w:rsidR="00EA0550">
        <w:rPr>
          <w:sz w:val="28"/>
          <w:szCs w:val="26"/>
        </w:rPr>
        <w:t>Кодекса РФ об административных правонарушениях</w:t>
      </w:r>
      <w:r w:rsidRPr="00FF2AD1">
        <w:rPr>
          <w:sz w:val="28"/>
          <w:szCs w:val="26"/>
        </w:rPr>
        <w:t xml:space="preserve"> суд считает признание им своей вины, раскаяние в содеянном.</w:t>
      </w:r>
    </w:p>
    <w:p w:rsidR="00B31594" w:rsidRPr="00FF2AD1" w:rsidP="00073D06" w14:paraId="1B1FBD29" w14:textId="22708777">
      <w:pPr>
        <w:pStyle w:val="BodyTextIndent2"/>
        <w:spacing w:after="0" w:line="240" w:lineRule="auto"/>
        <w:ind w:left="0"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>Обстоятельств, отягчающих ответственность</w:t>
      </w:r>
      <w:r w:rsidRPr="00FF2AD1" w:rsidR="004A2B9C">
        <w:rPr>
          <w:sz w:val="28"/>
          <w:szCs w:val="26"/>
        </w:rPr>
        <w:t xml:space="preserve"> </w:t>
      </w:r>
      <w:r w:rsidRPr="00FF2AD1" w:rsidR="0093489B">
        <w:rPr>
          <w:sz w:val="28"/>
          <w:szCs w:val="26"/>
        </w:rPr>
        <w:t>Муминова Т.А</w:t>
      </w:r>
      <w:r w:rsidRPr="00FF2AD1" w:rsidR="000B6D75">
        <w:rPr>
          <w:sz w:val="28"/>
          <w:szCs w:val="26"/>
        </w:rPr>
        <w:t>.</w:t>
      </w:r>
      <w:r w:rsidRPr="00FF2AD1">
        <w:rPr>
          <w:sz w:val="28"/>
          <w:szCs w:val="26"/>
        </w:rPr>
        <w:t xml:space="preserve"> предусмотренных ст. 4.3 </w:t>
      </w:r>
      <w:r w:rsidRPr="00FF2AD1" w:rsidR="00EA0550">
        <w:rPr>
          <w:sz w:val="28"/>
          <w:szCs w:val="26"/>
        </w:rPr>
        <w:t>Кодекса РФ об административных правонарушениях</w:t>
      </w:r>
      <w:r w:rsidRPr="00FF2AD1">
        <w:rPr>
          <w:sz w:val="28"/>
          <w:szCs w:val="26"/>
        </w:rPr>
        <w:t xml:space="preserve">, судом не установлено. </w:t>
      </w:r>
    </w:p>
    <w:p w:rsidR="00B31594" w:rsidRPr="00FF2AD1" w:rsidP="00073D06" w14:paraId="2BA88CD6" w14:textId="5765F6AF">
      <w:pPr>
        <w:pStyle w:val="BodyTextIndent2"/>
        <w:spacing w:after="0" w:line="240" w:lineRule="auto"/>
        <w:ind w:left="0"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>При назначении наказания</w:t>
      </w:r>
      <w:r w:rsidRPr="00FF2AD1" w:rsidR="002F03D7">
        <w:rPr>
          <w:sz w:val="28"/>
          <w:szCs w:val="26"/>
        </w:rPr>
        <w:t>,</w:t>
      </w:r>
      <w:r w:rsidRPr="00FF2AD1">
        <w:rPr>
          <w:sz w:val="28"/>
          <w:szCs w:val="26"/>
        </w:rPr>
        <w:t xml:space="preserve"> суд учитывает характер и обстоятельства совершения правонарушения, личность правонарушителя, </w:t>
      </w:r>
      <w:r w:rsidRPr="00FF2AD1" w:rsidR="006B7559">
        <w:rPr>
          <w:sz w:val="28"/>
          <w:szCs w:val="26"/>
        </w:rPr>
        <w:t>не работающего</w:t>
      </w:r>
      <w:r w:rsidRPr="00FF2AD1" w:rsidR="004A2B9C">
        <w:rPr>
          <w:sz w:val="28"/>
          <w:szCs w:val="26"/>
        </w:rPr>
        <w:t xml:space="preserve">, </w:t>
      </w:r>
      <w:r w:rsidRPr="00FF2AD1">
        <w:rPr>
          <w:sz w:val="28"/>
          <w:szCs w:val="26"/>
        </w:rPr>
        <w:t>обстоятельства</w:t>
      </w:r>
      <w:r w:rsidRPr="00FF2AD1" w:rsidR="00171932">
        <w:rPr>
          <w:sz w:val="28"/>
          <w:szCs w:val="26"/>
        </w:rPr>
        <w:t>,</w:t>
      </w:r>
      <w:r w:rsidRPr="00FF2AD1">
        <w:rPr>
          <w:sz w:val="28"/>
          <w:szCs w:val="26"/>
        </w:rPr>
        <w:t xml:space="preserve"> смягчающие административную ответственность и отсутствие обстоятельств</w:t>
      </w:r>
      <w:r w:rsidRPr="00FF2AD1" w:rsidR="00171932">
        <w:rPr>
          <w:sz w:val="28"/>
          <w:szCs w:val="26"/>
        </w:rPr>
        <w:t>,</w:t>
      </w:r>
      <w:r w:rsidRPr="00FF2AD1">
        <w:rPr>
          <w:sz w:val="28"/>
          <w:szCs w:val="26"/>
        </w:rPr>
        <w:t xml:space="preserve"> отягчающих административную ответственность.</w:t>
      </w:r>
    </w:p>
    <w:p w:rsidR="003077AE" w:rsidRPr="00FF2AD1" w:rsidP="00073D06" w14:paraId="7C2FB765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6"/>
          <w:lang w:eastAsia="en-US"/>
        </w:rPr>
      </w:pPr>
      <w:r w:rsidRPr="00FF2AD1">
        <w:rPr>
          <w:sz w:val="28"/>
          <w:szCs w:val="26"/>
        </w:rPr>
        <w:t>Санкция</w:t>
      </w:r>
      <w:hyperlink r:id="rId12" w:history="1">
        <w:r w:rsidRPr="00FF2AD1">
          <w:rPr>
            <w:sz w:val="28"/>
            <w:szCs w:val="26"/>
          </w:rPr>
          <w:t xml:space="preserve"> части 1 статьи 6.</w:t>
        </w:r>
        <w:r w:rsidRPr="00FF2AD1">
          <w:rPr>
            <w:sz w:val="28"/>
            <w:szCs w:val="26"/>
          </w:rPr>
          <w:t>8</w:t>
        </w:r>
      </w:hyperlink>
      <w:r w:rsidRPr="00FF2AD1">
        <w:rPr>
          <w:sz w:val="28"/>
          <w:szCs w:val="26"/>
        </w:rPr>
        <w:t xml:space="preserve"> Кодекса Российской Федерации об административных правонарушениях </w:t>
      </w:r>
      <w:r w:rsidRPr="00FF2AD1">
        <w:rPr>
          <w:rFonts w:eastAsiaTheme="minorHAnsi"/>
          <w:color w:val="000000"/>
          <w:sz w:val="28"/>
          <w:szCs w:val="26"/>
          <w:lang w:eastAsia="en-US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31594" w:rsidRPr="00FF2AD1" w:rsidP="00073D06" w14:paraId="4D9B8CBC" w14:textId="56B0B746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Изучив всю совокупность доказательств, установленных в суде, учитывая, что административный арест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 w:rsidRPr="00FF2AD1" w:rsidR="0093489B">
        <w:rPr>
          <w:sz w:val="28"/>
          <w:szCs w:val="26"/>
        </w:rPr>
        <w:t>Муминову Т.А</w:t>
      </w:r>
      <w:r w:rsidRPr="00FF2AD1" w:rsidR="007462EB">
        <w:rPr>
          <w:sz w:val="28"/>
          <w:szCs w:val="26"/>
        </w:rPr>
        <w:t xml:space="preserve">., </w:t>
      </w:r>
      <w:r w:rsidRPr="00FF2AD1">
        <w:rPr>
          <w:sz w:val="28"/>
          <w:szCs w:val="26"/>
        </w:rPr>
        <w:t xml:space="preserve">наказание, в виде штрафа, установив его размер, </w:t>
      </w:r>
      <w:r w:rsidRPr="00FF2AD1" w:rsidR="00401F68">
        <w:rPr>
          <w:sz w:val="28"/>
          <w:szCs w:val="26"/>
        </w:rPr>
        <w:t xml:space="preserve">с учетом </w:t>
      </w:r>
      <w:r w:rsidRPr="00FF2AD1">
        <w:rPr>
          <w:sz w:val="28"/>
          <w:szCs w:val="26"/>
        </w:rPr>
        <w:t>характер</w:t>
      </w:r>
      <w:r w:rsidRPr="00FF2AD1" w:rsidR="00401F68">
        <w:rPr>
          <w:sz w:val="28"/>
          <w:szCs w:val="26"/>
        </w:rPr>
        <w:t>а</w:t>
      </w:r>
      <w:r w:rsidRPr="00FF2AD1">
        <w:rPr>
          <w:sz w:val="28"/>
          <w:szCs w:val="26"/>
        </w:rPr>
        <w:t xml:space="preserve"> совершенного  правонарушения, обстоятельств совершения правонарушения, личност</w:t>
      </w:r>
      <w:r w:rsidRPr="00FF2AD1" w:rsidR="00401F68">
        <w:rPr>
          <w:sz w:val="28"/>
          <w:szCs w:val="26"/>
        </w:rPr>
        <w:t>и</w:t>
      </w:r>
      <w:r w:rsidRPr="00FF2AD1">
        <w:rPr>
          <w:sz w:val="28"/>
          <w:szCs w:val="26"/>
        </w:rPr>
        <w:t xml:space="preserve"> </w:t>
      </w:r>
      <w:r w:rsidRPr="00FF2AD1" w:rsidR="0093489B">
        <w:rPr>
          <w:sz w:val="28"/>
          <w:szCs w:val="26"/>
        </w:rPr>
        <w:t>Муминова Т.А</w:t>
      </w:r>
      <w:r w:rsidRPr="00FF2AD1" w:rsidR="007462EB">
        <w:rPr>
          <w:sz w:val="28"/>
          <w:szCs w:val="26"/>
        </w:rPr>
        <w:t xml:space="preserve">., </w:t>
      </w:r>
      <w:r w:rsidRPr="00FF2AD1" w:rsidR="0076629E">
        <w:rPr>
          <w:sz w:val="28"/>
          <w:szCs w:val="26"/>
        </w:rPr>
        <w:t xml:space="preserve"> обстоятельств смягчающих </w:t>
      </w:r>
      <w:r w:rsidRPr="00FF2AD1" w:rsidR="0076629E">
        <w:rPr>
          <w:sz w:val="28"/>
          <w:szCs w:val="26"/>
        </w:rPr>
        <w:t>административную ответственность</w:t>
      </w:r>
      <w:r w:rsidRPr="00FF2AD1" w:rsidR="004A2B9C">
        <w:rPr>
          <w:sz w:val="28"/>
          <w:szCs w:val="26"/>
        </w:rPr>
        <w:t xml:space="preserve"> </w:t>
      </w:r>
      <w:r w:rsidRPr="00FF2AD1">
        <w:rPr>
          <w:sz w:val="28"/>
          <w:szCs w:val="26"/>
        </w:rPr>
        <w:t xml:space="preserve">считает необходимым и возможным </w:t>
      </w:r>
      <w:r w:rsidRPr="00FF2AD1" w:rsidR="003077AE">
        <w:rPr>
          <w:sz w:val="28"/>
          <w:szCs w:val="26"/>
        </w:rPr>
        <w:t xml:space="preserve">установить </w:t>
      </w:r>
      <w:r w:rsidRPr="00FF2AD1" w:rsidR="00401F68">
        <w:rPr>
          <w:sz w:val="28"/>
          <w:szCs w:val="26"/>
        </w:rPr>
        <w:t xml:space="preserve">штраф в минимальном размере, санкции ч. 1 ст. 6.8 </w:t>
      </w:r>
      <w:r w:rsidRPr="00FF2AD1" w:rsidR="00EA0550">
        <w:rPr>
          <w:sz w:val="28"/>
          <w:szCs w:val="26"/>
        </w:rPr>
        <w:t>Кодекса РФ об административных правонарушениях</w:t>
      </w:r>
      <w:r w:rsidRPr="00FF2AD1" w:rsidR="00401F68">
        <w:rPr>
          <w:sz w:val="28"/>
          <w:szCs w:val="26"/>
        </w:rPr>
        <w:t>.</w:t>
      </w:r>
    </w:p>
    <w:p w:rsidR="007D0216" w:rsidRPr="00FF2AD1" w:rsidP="007D0216" w14:paraId="38BBDB30" w14:textId="77777777">
      <w:pPr>
        <w:suppressAutoHyphens/>
        <w:ind w:firstLine="709"/>
        <w:jc w:val="both"/>
        <w:rPr>
          <w:b/>
          <w:bCs/>
          <w:sz w:val="28"/>
          <w:szCs w:val="26"/>
        </w:rPr>
      </w:pPr>
      <w:r w:rsidRPr="00FF2AD1">
        <w:rPr>
          <w:sz w:val="28"/>
          <w:szCs w:val="26"/>
        </w:rPr>
        <w:t>На основании изложенного и руководствуясь ст. ст. 4.1 – 4.3; ч. 1 ст. 6.8, 23.1, 29.4 - 29.7, 29.10, 30.1-30.3 Кодекса РФ об административных правонарушениях, мировой судья</w:t>
      </w:r>
    </w:p>
    <w:p w:rsidR="00167E21" w:rsidRPr="00FF2AD1" w:rsidP="00073D06" w14:paraId="369A4E6C" w14:textId="77777777">
      <w:pPr>
        <w:ind w:firstLine="567"/>
        <w:jc w:val="center"/>
        <w:rPr>
          <w:b/>
          <w:sz w:val="28"/>
          <w:szCs w:val="26"/>
        </w:rPr>
      </w:pPr>
      <w:r w:rsidRPr="00FF2AD1">
        <w:rPr>
          <w:b/>
          <w:sz w:val="28"/>
          <w:szCs w:val="26"/>
        </w:rPr>
        <w:t>ПОСТАНОВИЛ:</w:t>
      </w:r>
    </w:p>
    <w:p w:rsidR="00F36464" w:rsidRPr="00FF2AD1" w:rsidP="00073D06" w14:paraId="58BF528F" w14:textId="77777777">
      <w:pPr>
        <w:ind w:firstLine="567"/>
        <w:jc w:val="center"/>
        <w:rPr>
          <w:b/>
          <w:sz w:val="28"/>
          <w:szCs w:val="26"/>
        </w:rPr>
      </w:pPr>
    </w:p>
    <w:p w:rsidR="00F25661" w:rsidRPr="00FF2AD1" w:rsidP="002F499D" w14:paraId="3ECF232C" w14:textId="5D10CF44">
      <w:pPr>
        <w:tabs>
          <w:tab w:val="left" w:pos="567"/>
        </w:tabs>
        <w:ind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Признать </w:t>
      </w:r>
      <w:r w:rsidRPr="00FF2AD1" w:rsidR="0093489B">
        <w:rPr>
          <w:sz w:val="28"/>
          <w:szCs w:val="26"/>
        </w:rPr>
        <w:t xml:space="preserve">Муминова </w:t>
      </w:r>
      <w:r w:rsidR="00F40DDF">
        <w:rPr>
          <w:sz w:val="28"/>
          <w:szCs w:val="26"/>
        </w:rPr>
        <w:t>Т.А.</w:t>
      </w:r>
      <w:r w:rsidRPr="00FF2AD1" w:rsidR="00522758">
        <w:rPr>
          <w:sz w:val="28"/>
          <w:szCs w:val="26"/>
        </w:rPr>
        <w:t>,</w:t>
      </w:r>
      <w:r w:rsidRPr="00FF2AD1" w:rsidR="00CB277F">
        <w:rPr>
          <w:sz w:val="28"/>
          <w:szCs w:val="26"/>
        </w:rPr>
        <w:t xml:space="preserve"> </w:t>
      </w:r>
      <w:r w:rsidRPr="00FF2AD1" w:rsidR="004A03CE">
        <w:rPr>
          <w:sz w:val="28"/>
          <w:szCs w:val="26"/>
        </w:rPr>
        <w:t>виновн</w:t>
      </w:r>
      <w:r w:rsidRPr="00FF2AD1" w:rsidR="00051415">
        <w:rPr>
          <w:sz w:val="28"/>
          <w:szCs w:val="26"/>
        </w:rPr>
        <w:t>ым</w:t>
      </w:r>
      <w:r w:rsidRPr="00FF2AD1" w:rsidR="004A03CE">
        <w:rPr>
          <w:sz w:val="28"/>
          <w:szCs w:val="26"/>
        </w:rPr>
        <w:t xml:space="preserve"> в совершении административного правонарушения, предусмотренного ч. 1 ст. 6.</w:t>
      </w:r>
      <w:r w:rsidRPr="00FF2AD1" w:rsidR="00401F68">
        <w:rPr>
          <w:sz w:val="28"/>
          <w:szCs w:val="26"/>
        </w:rPr>
        <w:t>8</w:t>
      </w:r>
      <w:r w:rsidRPr="00FF2AD1" w:rsidR="004A03CE">
        <w:rPr>
          <w:sz w:val="28"/>
          <w:szCs w:val="26"/>
        </w:rPr>
        <w:t xml:space="preserve"> </w:t>
      </w:r>
      <w:r w:rsidRPr="00FF2AD1" w:rsidR="00EA0550">
        <w:rPr>
          <w:sz w:val="28"/>
          <w:szCs w:val="26"/>
        </w:rPr>
        <w:t>Кодекса РФ об административных правонарушениях</w:t>
      </w:r>
      <w:r w:rsidRPr="00FF2AD1" w:rsidR="004A03CE">
        <w:rPr>
          <w:sz w:val="28"/>
          <w:szCs w:val="26"/>
        </w:rPr>
        <w:t>, и назначить е</w:t>
      </w:r>
      <w:r w:rsidRPr="00FF2AD1" w:rsidR="00402809">
        <w:rPr>
          <w:sz w:val="28"/>
          <w:szCs w:val="26"/>
        </w:rPr>
        <w:t>му</w:t>
      </w:r>
      <w:r w:rsidRPr="00FF2AD1" w:rsidR="004A03CE">
        <w:rPr>
          <w:sz w:val="28"/>
          <w:szCs w:val="26"/>
        </w:rPr>
        <w:t xml:space="preserve"> наказание в виде штрафа в </w:t>
      </w:r>
      <w:r w:rsidRPr="00FF2AD1" w:rsidR="00892D44">
        <w:rPr>
          <w:sz w:val="28"/>
          <w:szCs w:val="26"/>
        </w:rPr>
        <w:t>размере</w:t>
      </w:r>
      <w:r w:rsidRPr="00FF2AD1" w:rsidR="004A03CE">
        <w:rPr>
          <w:sz w:val="28"/>
          <w:szCs w:val="26"/>
        </w:rPr>
        <w:t xml:space="preserve"> 4000 (четыре тысяч</w:t>
      </w:r>
      <w:r w:rsidRPr="00FF2AD1" w:rsidR="00BE6FB5">
        <w:rPr>
          <w:sz w:val="28"/>
          <w:szCs w:val="26"/>
        </w:rPr>
        <w:t>и</w:t>
      </w:r>
      <w:r w:rsidRPr="00FF2AD1" w:rsidR="004A03CE">
        <w:rPr>
          <w:sz w:val="28"/>
          <w:szCs w:val="26"/>
        </w:rPr>
        <w:t>) рублей</w:t>
      </w:r>
      <w:r w:rsidRPr="00FF2AD1" w:rsidR="00892D44">
        <w:rPr>
          <w:sz w:val="28"/>
          <w:szCs w:val="26"/>
        </w:rPr>
        <w:t>.</w:t>
      </w:r>
    </w:p>
    <w:p w:rsidR="00171932" w:rsidRPr="00FF2AD1" w:rsidP="00171932" w14:paraId="319206EC" w14:textId="217AF1C5">
      <w:pPr>
        <w:ind w:firstLine="720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Вещественные доказательства по делу об административном правонарушении № </w:t>
      </w:r>
      <w:r w:rsidR="00F40DDF">
        <w:rPr>
          <w:sz w:val="28"/>
          <w:szCs w:val="26"/>
        </w:rPr>
        <w:t>………..</w:t>
      </w:r>
      <w:r w:rsidRPr="00FF2AD1" w:rsidR="00FF2AD1">
        <w:rPr>
          <w:sz w:val="28"/>
          <w:szCs w:val="26"/>
        </w:rPr>
        <w:t xml:space="preserve"> </w:t>
      </w:r>
      <w:r w:rsidRPr="00FF2AD1">
        <w:rPr>
          <w:sz w:val="28"/>
          <w:szCs w:val="26"/>
        </w:rPr>
        <w:t>в отношении</w:t>
      </w:r>
      <w:r w:rsidRPr="00FF2AD1">
        <w:rPr>
          <w:bCs/>
          <w:iCs/>
          <w:sz w:val="28"/>
          <w:szCs w:val="26"/>
        </w:rPr>
        <w:t xml:space="preserve"> </w:t>
      </w:r>
      <w:r w:rsidRPr="00FF2AD1" w:rsidR="00FF2AD1">
        <w:rPr>
          <w:sz w:val="28"/>
          <w:szCs w:val="26"/>
        </w:rPr>
        <w:t xml:space="preserve">Муминова </w:t>
      </w:r>
      <w:r w:rsidR="003808F8">
        <w:rPr>
          <w:sz w:val="28"/>
          <w:szCs w:val="26"/>
        </w:rPr>
        <w:t>Т.А.</w:t>
      </w:r>
      <w:r w:rsidRPr="00FF2AD1">
        <w:rPr>
          <w:iCs/>
          <w:sz w:val="28"/>
          <w:szCs w:val="26"/>
        </w:rPr>
        <w:t xml:space="preserve">, </w:t>
      </w:r>
      <w:r w:rsidRPr="00FF2AD1">
        <w:rPr>
          <w:sz w:val="28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ст.6.8 Кодекса РФ об административных правонарушениях: вещество растительного происхождения серо-зеленого </w:t>
      </w:r>
      <w:r w:rsidRPr="00FF2AD1" w:rsidR="00FF2AD1">
        <w:rPr>
          <w:sz w:val="28"/>
          <w:szCs w:val="26"/>
        </w:rPr>
        <w:t xml:space="preserve">и коричневого </w:t>
      </w:r>
      <w:r w:rsidRPr="00FF2AD1">
        <w:rPr>
          <w:sz w:val="28"/>
          <w:szCs w:val="26"/>
        </w:rPr>
        <w:t>цвета, масс</w:t>
      </w:r>
      <w:r w:rsidRPr="00FF2AD1" w:rsidR="007D0216">
        <w:rPr>
          <w:sz w:val="28"/>
          <w:szCs w:val="26"/>
        </w:rPr>
        <w:t>ой</w:t>
      </w:r>
      <w:r w:rsidRPr="00FF2AD1">
        <w:rPr>
          <w:sz w:val="28"/>
          <w:szCs w:val="26"/>
        </w:rPr>
        <w:t xml:space="preserve"> после высушивания </w:t>
      </w:r>
      <w:r w:rsidRPr="00FF2AD1" w:rsidR="00FF2AD1">
        <w:rPr>
          <w:sz w:val="28"/>
          <w:szCs w:val="26"/>
        </w:rPr>
        <w:t>3,200</w:t>
      </w:r>
      <w:r w:rsidRPr="00FF2AD1">
        <w:rPr>
          <w:sz w:val="28"/>
          <w:szCs w:val="26"/>
        </w:rPr>
        <w:t xml:space="preserve"> г., хранящиеся в комнате хранения вещественных доказательств ОМВД России «Грачевский»</w:t>
      </w:r>
      <w:r w:rsidRPr="00FF2AD1" w:rsidR="007D0216">
        <w:rPr>
          <w:sz w:val="28"/>
          <w:szCs w:val="26"/>
        </w:rPr>
        <w:t xml:space="preserve"> </w:t>
      </w:r>
      <w:r w:rsidRPr="00FF2AD1">
        <w:rPr>
          <w:sz w:val="28"/>
          <w:szCs w:val="26"/>
        </w:rPr>
        <w:t>- уничтожить.</w:t>
      </w:r>
    </w:p>
    <w:p w:rsidR="00171932" w:rsidRPr="00FF2AD1" w:rsidP="00171932" w14:paraId="634CFD26" w14:textId="70473C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FF2AD1">
        <w:rPr>
          <w:sz w:val="28"/>
          <w:szCs w:val="26"/>
          <w:lang w:eastAsia="en-US"/>
        </w:rPr>
        <w:t>00811601063010008140</w:t>
      </w:r>
      <w:r w:rsidRPr="00FF2AD1">
        <w:rPr>
          <w:sz w:val="28"/>
          <w:szCs w:val="26"/>
        </w:rPr>
        <w:t xml:space="preserve">; УИН </w:t>
      </w:r>
      <w:r w:rsidR="00F40DDF">
        <w:rPr>
          <w:sz w:val="28"/>
          <w:szCs w:val="26"/>
          <w:lang w:eastAsia="en-US"/>
        </w:rPr>
        <w:t>………</w:t>
      </w:r>
      <w:r w:rsidRPr="00FF2AD1">
        <w:rPr>
          <w:sz w:val="28"/>
          <w:szCs w:val="26"/>
        </w:rPr>
        <w:t>, наименование платежа – штраф суда.</w:t>
      </w:r>
    </w:p>
    <w:p w:rsidR="00234A15" w:rsidRPr="00FF2AD1" w:rsidP="002F499D" w14:paraId="2E119D1C" w14:textId="69ED1F64">
      <w:pPr>
        <w:pStyle w:val="BodyTextIndent2"/>
        <w:spacing w:after="0" w:line="240" w:lineRule="auto"/>
        <w:ind w:left="0" w:firstLine="709"/>
        <w:jc w:val="both"/>
        <w:rPr>
          <w:sz w:val="28"/>
          <w:szCs w:val="26"/>
        </w:rPr>
      </w:pPr>
      <w:r w:rsidRPr="00FF2AD1">
        <w:rPr>
          <w:sz w:val="28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Грачевский районный суд Ставропольского края через мирового судью судебного участка № </w:t>
      </w:r>
      <w:r w:rsidRPr="00FF2AD1" w:rsidR="00FF2AD1">
        <w:rPr>
          <w:sz w:val="28"/>
          <w:szCs w:val="26"/>
        </w:rPr>
        <w:t>2</w:t>
      </w:r>
      <w:r w:rsidRPr="00FF2AD1">
        <w:rPr>
          <w:sz w:val="28"/>
          <w:szCs w:val="26"/>
        </w:rPr>
        <w:t xml:space="preserve"> Грачевского района Ставропольского края</w:t>
      </w:r>
      <w:r w:rsidRPr="00FF2AD1">
        <w:rPr>
          <w:sz w:val="28"/>
          <w:szCs w:val="26"/>
        </w:rPr>
        <w:t>.</w:t>
      </w:r>
    </w:p>
    <w:p w:rsidR="00234A15" w:rsidRPr="00FF2AD1" w:rsidP="002F499D" w14:paraId="74C51396" w14:textId="77777777">
      <w:pPr>
        <w:tabs>
          <w:tab w:val="left" w:pos="567"/>
          <w:tab w:val="left" w:pos="2842"/>
        </w:tabs>
        <w:ind w:firstLine="567"/>
        <w:jc w:val="both"/>
        <w:rPr>
          <w:sz w:val="28"/>
          <w:szCs w:val="26"/>
        </w:rPr>
      </w:pPr>
      <w:r w:rsidRPr="00FF2AD1">
        <w:rPr>
          <w:sz w:val="28"/>
          <w:szCs w:val="26"/>
        </w:rPr>
        <w:tab/>
      </w:r>
    </w:p>
    <w:p w:rsidR="00892D44" w:rsidRPr="00FF2AD1" w:rsidP="006B7559" w14:paraId="478D4838" w14:textId="3F5879CF">
      <w:pPr>
        <w:tabs>
          <w:tab w:val="left" w:pos="567"/>
        </w:tabs>
        <w:jc w:val="both"/>
        <w:rPr>
          <w:sz w:val="28"/>
          <w:szCs w:val="26"/>
        </w:rPr>
      </w:pPr>
      <w:r w:rsidRPr="00FF2AD1">
        <w:rPr>
          <w:bCs/>
          <w:iCs/>
          <w:sz w:val="28"/>
          <w:szCs w:val="26"/>
        </w:rPr>
        <w:t>Мировой судья</w:t>
      </w:r>
      <w:r w:rsidR="00FF2AD1">
        <w:rPr>
          <w:bCs/>
          <w:iCs/>
          <w:sz w:val="28"/>
          <w:szCs w:val="26"/>
        </w:rPr>
        <w:t xml:space="preserve"> </w:t>
      </w:r>
      <w:r w:rsidR="00FF2AD1">
        <w:rPr>
          <w:bCs/>
          <w:iCs/>
          <w:sz w:val="28"/>
          <w:szCs w:val="26"/>
        </w:rPr>
        <w:tab/>
      </w:r>
      <w:r w:rsidR="00FF2AD1">
        <w:rPr>
          <w:bCs/>
          <w:iCs/>
          <w:sz w:val="28"/>
          <w:szCs w:val="26"/>
        </w:rPr>
        <w:tab/>
      </w:r>
      <w:r w:rsidR="00FF2AD1">
        <w:rPr>
          <w:bCs/>
          <w:iCs/>
          <w:sz w:val="28"/>
          <w:szCs w:val="26"/>
        </w:rPr>
        <w:tab/>
        <w:t xml:space="preserve">                </w:t>
      </w:r>
      <w:r w:rsidRPr="00FF2AD1" w:rsidR="006B7559">
        <w:rPr>
          <w:bCs/>
          <w:iCs/>
          <w:sz w:val="28"/>
          <w:szCs w:val="26"/>
        </w:rPr>
        <w:t xml:space="preserve">         </w:t>
      </w:r>
      <w:r w:rsidRPr="00FF2AD1" w:rsidR="00626EFE">
        <w:rPr>
          <w:bCs/>
          <w:iCs/>
          <w:sz w:val="28"/>
          <w:szCs w:val="26"/>
        </w:rPr>
        <w:t xml:space="preserve">                      </w:t>
      </w:r>
      <w:r w:rsidRPr="00FF2AD1" w:rsidR="006B7559">
        <w:rPr>
          <w:bCs/>
          <w:iCs/>
          <w:sz w:val="28"/>
          <w:szCs w:val="26"/>
        </w:rPr>
        <w:t xml:space="preserve">        </w:t>
      </w:r>
      <w:r w:rsidRPr="00FF2AD1" w:rsidR="00626EFE">
        <w:rPr>
          <w:bCs/>
          <w:iCs/>
          <w:sz w:val="28"/>
          <w:szCs w:val="26"/>
        </w:rPr>
        <w:t xml:space="preserve"> </w:t>
      </w:r>
      <w:r w:rsidRPr="00FF2AD1" w:rsidR="00167E21">
        <w:rPr>
          <w:bCs/>
          <w:iCs/>
          <w:sz w:val="28"/>
          <w:szCs w:val="26"/>
        </w:rPr>
        <w:t xml:space="preserve">     </w:t>
      </w:r>
      <w:r w:rsidRPr="00FF2AD1" w:rsidR="00401F68">
        <w:rPr>
          <w:bCs/>
          <w:iCs/>
          <w:sz w:val="28"/>
          <w:szCs w:val="26"/>
        </w:rPr>
        <w:t xml:space="preserve"> </w:t>
      </w:r>
      <w:r w:rsidRPr="00FF2AD1" w:rsidR="00FF2AD1">
        <w:rPr>
          <w:bCs/>
          <w:iCs/>
          <w:sz w:val="28"/>
          <w:szCs w:val="26"/>
        </w:rPr>
        <w:t>И.В. Гузенко</w:t>
      </w:r>
    </w:p>
    <w:sectPr w:rsidSect="00C202B2">
      <w:footerReference w:type="default" r:id="rId13"/>
      <w:pgSz w:w="11906" w:h="16838"/>
      <w:pgMar w:top="567" w:right="709" w:bottom="1276" w:left="1701" w:header="709" w:footer="6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25498"/>
      <w:docPartObj>
        <w:docPartGallery w:val="Page Numbers (Bottom of Page)"/>
        <w:docPartUnique/>
      </w:docPartObj>
    </w:sdtPr>
    <w:sdtContent>
      <w:p w:rsidR="000B6D75" w14:paraId="22C2ECB2" w14:textId="313C79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8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6D75" w14:paraId="2AFF32F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E"/>
    <w:rsid w:val="00005186"/>
    <w:rsid w:val="00006763"/>
    <w:rsid w:val="00014ABF"/>
    <w:rsid w:val="00014E8D"/>
    <w:rsid w:val="00014FB8"/>
    <w:rsid w:val="00015A7D"/>
    <w:rsid w:val="000164BD"/>
    <w:rsid w:val="00016A36"/>
    <w:rsid w:val="000177B1"/>
    <w:rsid w:val="0002296A"/>
    <w:rsid w:val="00025635"/>
    <w:rsid w:val="00026F41"/>
    <w:rsid w:val="00033CA0"/>
    <w:rsid w:val="00033D2C"/>
    <w:rsid w:val="00033F7C"/>
    <w:rsid w:val="00041E57"/>
    <w:rsid w:val="000421D3"/>
    <w:rsid w:val="00044033"/>
    <w:rsid w:val="00044DFB"/>
    <w:rsid w:val="00045FFF"/>
    <w:rsid w:val="00046262"/>
    <w:rsid w:val="00046D6D"/>
    <w:rsid w:val="00051415"/>
    <w:rsid w:val="00061531"/>
    <w:rsid w:val="000625E2"/>
    <w:rsid w:val="00063822"/>
    <w:rsid w:val="00063B9A"/>
    <w:rsid w:val="00065E7B"/>
    <w:rsid w:val="00067389"/>
    <w:rsid w:val="00071CEA"/>
    <w:rsid w:val="00072861"/>
    <w:rsid w:val="0007347B"/>
    <w:rsid w:val="00073D06"/>
    <w:rsid w:val="00075E99"/>
    <w:rsid w:val="000771A8"/>
    <w:rsid w:val="00080644"/>
    <w:rsid w:val="000818C1"/>
    <w:rsid w:val="00082C72"/>
    <w:rsid w:val="00086278"/>
    <w:rsid w:val="0008656C"/>
    <w:rsid w:val="0008698D"/>
    <w:rsid w:val="0008747F"/>
    <w:rsid w:val="00087EC2"/>
    <w:rsid w:val="00093DDF"/>
    <w:rsid w:val="000A120D"/>
    <w:rsid w:val="000A2E50"/>
    <w:rsid w:val="000A2FEC"/>
    <w:rsid w:val="000A3A3A"/>
    <w:rsid w:val="000A68C5"/>
    <w:rsid w:val="000B0C89"/>
    <w:rsid w:val="000B1080"/>
    <w:rsid w:val="000B3CC8"/>
    <w:rsid w:val="000B6B41"/>
    <w:rsid w:val="000B6D75"/>
    <w:rsid w:val="000B7E09"/>
    <w:rsid w:val="000C2090"/>
    <w:rsid w:val="000C2767"/>
    <w:rsid w:val="000C2E02"/>
    <w:rsid w:val="000C360C"/>
    <w:rsid w:val="000C7CAC"/>
    <w:rsid w:val="000D131F"/>
    <w:rsid w:val="000D36E4"/>
    <w:rsid w:val="000D36F8"/>
    <w:rsid w:val="000D3BF7"/>
    <w:rsid w:val="000D6234"/>
    <w:rsid w:val="000D6B71"/>
    <w:rsid w:val="000D6D92"/>
    <w:rsid w:val="000E0679"/>
    <w:rsid w:val="000E255A"/>
    <w:rsid w:val="000E4293"/>
    <w:rsid w:val="000E52B4"/>
    <w:rsid w:val="000E60E2"/>
    <w:rsid w:val="000E79C3"/>
    <w:rsid w:val="000F24BC"/>
    <w:rsid w:val="000F34FD"/>
    <w:rsid w:val="000F4A2B"/>
    <w:rsid w:val="000F53D7"/>
    <w:rsid w:val="000F6545"/>
    <w:rsid w:val="00101488"/>
    <w:rsid w:val="00101502"/>
    <w:rsid w:val="00102830"/>
    <w:rsid w:val="0010297B"/>
    <w:rsid w:val="00104735"/>
    <w:rsid w:val="0010539E"/>
    <w:rsid w:val="00105B7C"/>
    <w:rsid w:val="00107085"/>
    <w:rsid w:val="0011059B"/>
    <w:rsid w:val="00112DD4"/>
    <w:rsid w:val="001177B3"/>
    <w:rsid w:val="001219E5"/>
    <w:rsid w:val="001242B2"/>
    <w:rsid w:val="00124C3A"/>
    <w:rsid w:val="0012675E"/>
    <w:rsid w:val="00127117"/>
    <w:rsid w:val="001304DE"/>
    <w:rsid w:val="001308DD"/>
    <w:rsid w:val="001314B9"/>
    <w:rsid w:val="001316F4"/>
    <w:rsid w:val="00132BCF"/>
    <w:rsid w:val="00134B80"/>
    <w:rsid w:val="00136DEC"/>
    <w:rsid w:val="00141642"/>
    <w:rsid w:val="001424EB"/>
    <w:rsid w:val="00145C8F"/>
    <w:rsid w:val="001461BD"/>
    <w:rsid w:val="001510C3"/>
    <w:rsid w:val="00151E3D"/>
    <w:rsid w:val="00152184"/>
    <w:rsid w:val="001548E6"/>
    <w:rsid w:val="00156DCD"/>
    <w:rsid w:val="00162774"/>
    <w:rsid w:val="00162AB2"/>
    <w:rsid w:val="001630CB"/>
    <w:rsid w:val="001664C5"/>
    <w:rsid w:val="00167A4D"/>
    <w:rsid w:val="00167E21"/>
    <w:rsid w:val="00171932"/>
    <w:rsid w:val="00172C56"/>
    <w:rsid w:val="00174075"/>
    <w:rsid w:val="00175741"/>
    <w:rsid w:val="00175AB9"/>
    <w:rsid w:val="00177547"/>
    <w:rsid w:val="00181F74"/>
    <w:rsid w:val="00183E71"/>
    <w:rsid w:val="0018438E"/>
    <w:rsid w:val="00184A7D"/>
    <w:rsid w:val="00185430"/>
    <w:rsid w:val="00186222"/>
    <w:rsid w:val="001877B6"/>
    <w:rsid w:val="001900A2"/>
    <w:rsid w:val="00190C4F"/>
    <w:rsid w:val="00191065"/>
    <w:rsid w:val="00191F31"/>
    <w:rsid w:val="001964F0"/>
    <w:rsid w:val="00197299"/>
    <w:rsid w:val="001973F4"/>
    <w:rsid w:val="001A29FA"/>
    <w:rsid w:val="001A3ED2"/>
    <w:rsid w:val="001A67FC"/>
    <w:rsid w:val="001B0722"/>
    <w:rsid w:val="001B1229"/>
    <w:rsid w:val="001B228E"/>
    <w:rsid w:val="001B2653"/>
    <w:rsid w:val="001B3A05"/>
    <w:rsid w:val="001B4C2F"/>
    <w:rsid w:val="001B5011"/>
    <w:rsid w:val="001B78C8"/>
    <w:rsid w:val="001C467C"/>
    <w:rsid w:val="001C6BB5"/>
    <w:rsid w:val="001C7F7D"/>
    <w:rsid w:val="001D2023"/>
    <w:rsid w:val="001D36FC"/>
    <w:rsid w:val="001D6866"/>
    <w:rsid w:val="001D797D"/>
    <w:rsid w:val="001E00FA"/>
    <w:rsid w:val="001E08C7"/>
    <w:rsid w:val="001F2062"/>
    <w:rsid w:val="001F25BB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FEC"/>
    <w:rsid w:val="002030A7"/>
    <w:rsid w:val="0020348C"/>
    <w:rsid w:val="00203BB5"/>
    <w:rsid w:val="00203BC5"/>
    <w:rsid w:val="0020466E"/>
    <w:rsid w:val="002051A9"/>
    <w:rsid w:val="002051B2"/>
    <w:rsid w:val="00206B75"/>
    <w:rsid w:val="00206C4A"/>
    <w:rsid w:val="00211236"/>
    <w:rsid w:val="00212361"/>
    <w:rsid w:val="0021256C"/>
    <w:rsid w:val="00212BAC"/>
    <w:rsid w:val="00213189"/>
    <w:rsid w:val="002171EE"/>
    <w:rsid w:val="002236FE"/>
    <w:rsid w:val="002248CF"/>
    <w:rsid w:val="002248DB"/>
    <w:rsid w:val="0022543E"/>
    <w:rsid w:val="002255BE"/>
    <w:rsid w:val="002262BD"/>
    <w:rsid w:val="00231C6A"/>
    <w:rsid w:val="00232C72"/>
    <w:rsid w:val="0023312C"/>
    <w:rsid w:val="00234A15"/>
    <w:rsid w:val="002437B1"/>
    <w:rsid w:val="00244AA0"/>
    <w:rsid w:val="002478AE"/>
    <w:rsid w:val="00247F30"/>
    <w:rsid w:val="00253854"/>
    <w:rsid w:val="002545A5"/>
    <w:rsid w:val="00254BCC"/>
    <w:rsid w:val="00255F3C"/>
    <w:rsid w:val="00257699"/>
    <w:rsid w:val="00257D6B"/>
    <w:rsid w:val="00263136"/>
    <w:rsid w:val="002652E5"/>
    <w:rsid w:val="0026538D"/>
    <w:rsid w:val="00265BF9"/>
    <w:rsid w:val="00266429"/>
    <w:rsid w:val="00266B96"/>
    <w:rsid w:val="00267783"/>
    <w:rsid w:val="00267803"/>
    <w:rsid w:val="00267880"/>
    <w:rsid w:val="0027037C"/>
    <w:rsid w:val="0027497D"/>
    <w:rsid w:val="0027503E"/>
    <w:rsid w:val="002773C8"/>
    <w:rsid w:val="002805C8"/>
    <w:rsid w:val="0028069D"/>
    <w:rsid w:val="002834CA"/>
    <w:rsid w:val="002834F6"/>
    <w:rsid w:val="00283A20"/>
    <w:rsid w:val="00284C95"/>
    <w:rsid w:val="0028764F"/>
    <w:rsid w:val="002963F2"/>
    <w:rsid w:val="00296616"/>
    <w:rsid w:val="00297F79"/>
    <w:rsid w:val="002A124C"/>
    <w:rsid w:val="002A1479"/>
    <w:rsid w:val="002A17A1"/>
    <w:rsid w:val="002A1CCA"/>
    <w:rsid w:val="002A1D41"/>
    <w:rsid w:val="002A2635"/>
    <w:rsid w:val="002A294A"/>
    <w:rsid w:val="002A32A1"/>
    <w:rsid w:val="002A4B36"/>
    <w:rsid w:val="002A4C25"/>
    <w:rsid w:val="002A5B17"/>
    <w:rsid w:val="002A6B83"/>
    <w:rsid w:val="002A7482"/>
    <w:rsid w:val="002B2DAD"/>
    <w:rsid w:val="002B519B"/>
    <w:rsid w:val="002B59EB"/>
    <w:rsid w:val="002C24D1"/>
    <w:rsid w:val="002C348B"/>
    <w:rsid w:val="002C3506"/>
    <w:rsid w:val="002C53AB"/>
    <w:rsid w:val="002C6AEF"/>
    <w:rsid w:val="002C7093"/>
    <w:rsid w:val="002D00CC"/>
    <w:rsid w:val="002D3499"/>
    <w:rsid w:val="002D37A8"/>
    <w:rsid w:val="002D3ABE"/>
    <w:rsid w:val="002D4683"/>
    <w:rsid w:val="002E2C9A"/>
    <w:rsid w:val="002E3D4E"/>
    <w:rsid w:val="002E47CF"/>
    <w:rsid w:val="002E4CE2"/>
    <w:rsid w:val="002E55A6"/>
    <w:rsid w:val="002E6AFB"/>
    <w:rsid w:val="002F03D7"/>
    <w:rsid w:val="002F0614"/>
    <w:rsid w:val="002F19F6"/>
    <w:rsid w:val="002F2C1E"/>
    <w:rsid w:val="002F3003"/>
    <w:rsid w:val="002F4352"/>
    <w:rsid w:val="002F48BF"/>
    <w:rsid w:val="002F499D"/>
    <w:rsid w:val="002F5C17"/>
    <w:rsid w:val="002F5DE1"/>
    <w:rsid w:val="00300A35"/>
    <w:rsid w:val="00302A06"/>
    <w:rsid w:val="00303269"/>
    <w:rsid w:val="003042E3"/>
    <w:rsid w:val="00306675"/>
    <w:rsid w:val="0030749D"/>
    <w:rsid w:val="003077AE"/>
    <w:rsid w:val="003103C8"/>
    <w:rsid w:val="00311422"/>
    <w:rsid w:val="0031161D"/>
    <w:rsid w:val="003119E3"/>
    <w:rsid w:val="00314D60"/>
    <w:rsid w:val="003155EA"/>
    <w:rsid w:val="003165E8"/>
    <w:rsid w:val="00320434"/>
    <w:rsid w:val="003213D4"/>
    <w:rsid w:val="00321703"/>
    <w:rsid w:val="003221ED"/>
    <w:rsid w:val="00322822"/>
    <w:rsid w:val="00324908"/>
    <w:rsid w:val="003257B4"/>
    <w:rsid w:val="00330850"/>
    <w:rsid w:val="003328E1"/>
    <w:rsid w:val="0033498A"/>
    <w:rsid w:val="00334A34"/>
    <w:rsid w:val="00334DF8"/>
    <w:rsid w:val="003429E3"/>
    <w:rsid w:val="00344B7B"/>
    <w:rsid w:val="00345983"/>
    <w:rsid w:val="00345C8A"/>
    <w:rsid w:val="00347553"/>
    <w:rsid w:val="00352D2A"/>
    <w:rsid w:val="003533DD"/>
    <w:rsid w:val="003538FD"/>
    <w:rsid w:val="00361999"/>
    <w:rsid w:val="0036287B"/>
    <w:rsid w:val="003642DD"/>
    <w:rsid w:val="003646D0"/>
    <w:rsid w:val="003668CA"/>
    <w:rsid w:val="0037156B"/>
    <w:rsid w:val="0037174D"/>
    <w:rsid w:val="0037471C"/>
    <w:rsid w:val="00374A00"/>
    <w:rsid w:val="003768C7"/>
    <w:rsid w:val="00376CE0"/>
    <w:rsid w:val="00377CA9"/>
    <w:rsid w:val="003808F8"/>
    <w:rsid w:val="00380A72"/>
    <w:rsid w:val="00382375"/>
    <w:rsid w:val="00382845"/>
    <w:rsid w:val="00383075"/>
    <w:rsid w:val="00383A91"/>
    <w:rsid w:val="00383CC2"/>
    <w:rsid w:val="00384CB8"/>
    <w:rsid w:val="003855DA"/>
    <w:rsid w:val="00386997"/>
    <w:rsid w:val="00386E1E"/>
    <w:rsid w:val="00387E1B"/>
    <w:rsid w:val="003907F3"/>
    <w:rsid w:val="00395178"/>
    <w:rsid w:val="003A0E82"/>
    <w:rsid w:val="003A5352"/>
    <w:rsid w:val="003A5B6F"/>
    <w:rsid w:val="003A61CB"/>
    <w:rsid w:val="003A64EC"/>
    <w:rsid w:val="003B1585"/>
    <w:rsid w:val="003B4683"/>
    <w:rsid w:val="003B69E9"/>
    <w:rsid w:val="003B7411"/>
    <w:rsid w:val="003C095A"/>
    <w:rsid w:val="003C1F44"/>
    <w:rsid w:val="003C1F84"/>
    <w:rsid w:val="003C474E"/>
    <w:rsid w:val="003C49BE"/>
    <w:rsid w:val="003C4AE3"/>
    <w:rsid w:val="003C4FB5"/>
    <w:rsid w:val="003C7BFA"/>
    <w:rsid w:val="003D0550"/>
    <w:rsid w:val="003D05FE"/>
    <w:rsid w:val="003D069F"/>
    <w:rsid w:val="003D0DD8"/>
    <w:rsid w:val="003D2710"/>
    <w:rsid w:val="003D27F3"/>
    <w:rsid w:val="003D296F"/>
    <w:rsid w:val="003D2C44"/>
    <w:rsid w:val="003D3563"/>
    <w:rsid w:val="003D3A48"/>
    <w:rsid w:val="003D444E"/>
    <w:rsid w:val="003D6243"/>
    <w:rsid w:val="003D6895"/>
    <w:rsid w:val="003D7BD5"/>
    <w:rsid w:val="003E37AB"/>
    <w:rsid w:val="003E3D8E"/>
    <w:rsid w:val="003E4BCA"/>
    <w:rsid w:val="003E4BE7"/>
    <w:rsid w:val="003E4EDD"/>
    <w:rsid w:val="003E57EE"/>
    <w:rsid w:val="003E5A32"/>
    <w:rsid w:val="003E7117"/>
    <w:rsid w:val="003F339A"/>
    <w:rsid w:val="003F4F28"/>
    <w:rsid w:val="003F55F5"/>
    <w:rsid w:val="003F74BE"/>
    <w:rsid w:val="00400332"/>
    <w:rsid w:val="0040033D"/>
    <w:rsid w:val="00401964"/>
    <w:rsid w:val="00401F68"/>
    <w:rsid w:val="00402809"/>
    <w:rsid w:val="00402E7F"/>
    <w:rsid w:val="00403740"/>
    <w:rsid w:val="0040749A"/>
    <w:rsid w:val="004126EC"/>
    <w:rsid w:val="00412B26"/>
    <w:rsid w:val="00413D23"/>
    <w:rsid w:val="004153B9"/>
    <w:rsid w:val="00415655"/>
    <w:rsid w:val="00416B02"/>
    <w:rsid w:val="0042197F"/>
    <w:rsid w:val="0042304F"/>
    <w:rsid w:val="00424D01"/>
    <w:rsid w:val="00425148"/>
    <w:rsid w:val="00425492"/>
    <w:rsid w:val="004336CE"/>
    <w:rsid w:val="00433C90"/>
    <w:rsid w:val="00434797"/>
    <w:rsid w:val="00436DEA"/>
    <w:rsid w:val="00437C4D"/>
    <w:rsid w:val="00437C98"/>
    <w:rsid w:val="00437CE0"/>
    <w:rsid w:val="00441125"/>
    <w:rsid w:val="004420C9"/>
    <w:rsid w:val="004436A5"/>
    <w:rsid w:val="00443C52"/>
    <w:rsid w:val="00443EC0"/>
    <w:rsid w:val="00446C61"/>
    <w:rsid w:val="0045126F"/>
    <w:rsid w:val="004535CD"/>
    <w:rsid w:val="00453B76"/>
    <w:rsid w:val="00455BE4"/>
    <w:rsid w:val="004561AC"/>
    <w:rsid w:val="0045655D"/>
    <w:rsid w:val="004570EC"/>
    <w:rsid w:val="00457553"/>
    <w:rsid w:val="00460868"/>
    <w:rsid w:val="00460ADF"/>
    <w:rsid w:val="0046427C"/>
    <w:rsid w:val="00465B65"/>
    <w:rsid w:val="00466272"/>
    <w:rsid w:val="00467549"/>
    <w:rsid w:val="00467F2C"/>
    <w:rsid w:val="00471AAB"/>
    <w:rsid w:val="00471E47"/>
    <w:rsid w:val="004722CB"/>
    <w:rsid w:val="0047466D"/>
    <w:rsid w:val="00476F93"/>
    <w:rsid w:val="00480D53"/>
    <w:rsid w:val="0048350A"/>
    <w:rsid w:val="00483859"/>
    <w:rsid w:val="00484740"/>
    <w:rsid w:val="0048519B"/>
    <w:rsid w:val="004854F1"/>
    <w:rsid w:val="0048588B"/>
    <w:rsid w:val="00490EB6"/>
    <w:rsid w:val="00491534"/>
    <w:rsid w:val="00496BDB"/>
    <w:rsid w:val="0049750A"/>
    <w:rsid w:val="004A03CE"/>
    <w:rsid w:val="004A052E"/>
    <w:rsid w:val="004A06A5"/>
    <w:rsid w:val="004A141B"/>
    <w:rsid w:val="004A1A11"/>
    <w:rsid w:val="004A2B9C"/>
    <w:rsid w:val="004A3CAA"/>
    <w:rsid w:val="004A6A50"/>
    <w:rsid w:val="004B01EC"/>
    <w:rsid w:val="004B12DC"/>
    <w:rsid w:val="004B4181"/>
    <w:rsid w:val="004B4DF2"/>
    <w:rsid w:val="004B55ED"/>
    <w:rsid w:val="004C006A"/>
    <w:rsid w:val="004C2B00"/>
    <w:rsid w:val="004C3A19"/>
    <w:rsid w:val="004C4360"/>
    <w:rsid w:val="004C4C74"/>
    <w:rsid w:val="004C525B"/>
    <w:rsid w:val="004C6218"/>
    <w:rsid w:val="004C73E9"/>
    <w:rsid w:val="004D11F8"/>
    <w:rsid w:val="004D36FD"/>
    <w:rsid w:val="004D3F51"/>
    <w:rsid w:val="004D7A92"/>
    <w:rsid w:val="004E0032"/>
    <w:rsid w:val="004F0CB1"/>
    <w:rsid w:val="004F37F4"/>
    <w:rsid w:val="00500374"/>
    <w:rsid w:val="00504345"/>
    <w:rsid w:val="00505F67"/>
    <w:rsid w:val="005065AB"/>
    <w:rsid w:val="00506FA7"/>
    <w:rsid w:val="005073A4"/>
    <w:rsid w:val="005079A2"/>
    <w:rsid w:val="00517795"/>
    <w:rsid w:val="0052093E"/>
    <w:rsid w:val="00522758"/>
    <w:rsid w:val="00522BF2"/>
    <w:rsid w:val="0052342F"/>
    <w:rsid w:val="00524DCC"/>
    <w:rsid w:val="0052509E"/>
    <w:rsid w:val="00526E4D"/>
    <w:rsid w:val="00530179"/>
    <w:rsid w:val="005314A9"/>
    <w:rsid w:val="005331EF"/>
    <w:rsid w:val="0053439F"/>
    <w:rsid w:val="005357EE"/>
    <w:rsid w:val="00544D5B"/>
    <w:rsid w:val="005452E6"/>
    <w:rsid w:val="005455E8"/>
    <w:rsid w:val="00545B34"/>
    <w:rsid w:val="005469AD"/>
    <w:rsid w:val="005478C0"/>
    <w:rsid w:val="00551139"/>
    <w:rsid w:val="00551CD2"/>
    <w:rsid w:val="0055223B"/>
    <w:rsid w:val="00553325"/>
    <w:rsid w:val="00554A9A"/>
    <w:rsid w:val="005562B5"/>
    <w:rsid w:val="0055696A"/>
    <w:rsid w:val="00564C44"/>
    <w:rsid w:val="00566024"/>
    <w:rsid w:val="00566B7F"/>
    <w:rsid w:val="00567A88"/>
    <w:rsid w:val="00567AC9"/>
    <w:rsid w:val="00567F18"/>
    <w:rsid w:val="005729DC"/>
    <w:rsid w:val="00572BAC"/>
    <w:rsid w:val="00573A63"/>
    <w:rsid w:val="00576AB8"/>
    <w:rsid w:val="0058006E"/>
    <w:rsid w:val="0058667C"/>
    <w:rsid w:val="00592A34"/>
    <w:rsid w:val="005957AA"/>
    <w:rsid w:val="005A1FD3"/>
    <w:rsid w:val="005A33FF"/>
    <w:rsid w:val="005A61A3"/>
    <w:rsid w:val="005B04B0"/>
    <w:rsid w:val="005B0846"/>
    <w:rsid w:val="005B0AD1"/>
    <w:rsid w:val="005B1BD2"/>
    <w:rsid w:val="005B2EC9"/>
    <w:rsid w:val="005B33D4"/>
    <w:rsid w:val="005B4039"/>
    <w:rsid w:val="005B4323"/>
    <w:rsid w:val="005B68FA"/>
    <w:rsid w:val="005B7FC2"/>
    <w:rsid w:val="005C02CE"/>
    <w:rsid w:val="005C0830"/>
    <w:rsid w:val="005C08A2"/>
    <w:rsid w:val="005C1D38"/>
    <w:rsid w:val="005C25CC"/>
    <w:rsid w:val="005C4D8F"/>
    <w:rsid w:val="005C7859"/>
    <w:rsid w:val="005C7DB9"/>
    <w:rsid w:val="005D1DF3"/>
    <w:rsid w:val="005D320A"/>
    <w:rsid w:val="005D46D7"/>
    <w:rsid w:val="005D5BA8"/>
    <w:rsid w:val="005D62C6"/>
    <w:rsid w:val="005D79BD"/>
    <w:rsid w:val="005E1260"/>
    <w:rsid w:val="005E1615"/>
    <w:rsid w:val="005E2304"/>
    <w:rsid w:val="005E26CA"/>
    <w:rsid w:val="005E37D7"/>
    <w:rsid w:val="005E4604"/>
    <w:rsid w:val="005E70E4"/>
    <w:rsid w:val="005F17C2"/>
    <w:rsid w:val="005F2197"/>
    <w:rsid w:val="005F2892"/>
    <w:rsid w:val="005F5452"/>
    <w:rsid w:val="005F6A9E"/>
    <w:rsid w:val="006016CD"/>
    <w:rsid w:val="00603D7D"/>
    <w:rsid w:val="00604FB6"/>
    <w:rsid w:val="00604FCA"/>
    <w:rsid w:val="006062E8"/>
    <w:rsid w:val="00606BEA"/>
    <w:rsid w:val="00607D69"/>
    <w:rsid w:val="00610479"/>
    <w:rsid w:val="00611B49"/>
    <w:rsid w:val="0061223F"/>
    <w:rsid w:val="00612286"/>
    <w:rsid w:val="00612B1E"/>
    <w:rsid w:val="00612BA3"/>
    <w:rsid w:val="00616DFA"/>
    <w:rsid w:val="00617F1F"/>
    <w:rsid w:val="00621B9A"/>
    <w:rsid w:val="006247B1"/>
    <w:rsid w:val="00625143"/>
    <w:rsid w:val="00626201"/>
    <w:rsid w:val="00626632"/>
    <w:rsid w:val="006269D0"/>
    <w:rsid w:val="00626EFE"/>
    <w:rsid w:val="0062731A"/>
    <w:rsid w:val="006278C4"/>
    <w:rsid w:val="0063009A"/>
    <w:rsid w:val="00630CC9"/>
    <w:rsid w:val="00631B0F"/>
    <w:rsid w:val="0063321B"/>
    <w:rsid w:val="00633B65"/>
    <w:rsid w:val="0063483D"/>
    <w:rsid w:val="006350B0"/>
    <w:rsid w:val="00635DFD"/>
    <w:rsid w:val="00636F9E"/>
    <w:rsid w:val="0063732F"/>
    <w:rsid w:val="00637D8D"/>
    <w:rsid w:val="0064028C"/>
    <w:rsid w:val="00642562"/>
    <w:rsid w:val="00643E41"/>
    <w:rsid w:val="006507A5"/>
    <w:rsid w:val="00650AE3"/>
    <w:rsid w:val="00653622"/>
    <w:rsid w:val="00655D60"/>
    <w:rsid w:val="0065658F"/>
    <w:rsid w:val="00656D8D"/>
    <w:rsid w:val="00657AF1"/>
    <w:rsid w:val="00657F18"/>
    <w:rsid w:val="0066109F"/>
    <w:rsid w:val="006614CB"/>
    <w:rsid w:val="00662411"/>
    <w:rsid w:val="00662774"/>
    <w:rsid w:val="006676A2"/>
    <w:rsid w:val="0067343C"/>
    <w:rsid w:val="00673694"/>
    <w:rsid w:val="00673F29"/>
    <w:rsid w:val="006747DA"/>
    <w:rsid w:val="00675A7F"/>
    <w:rsid w:val="00676177"/>
    <w:rsid w:val="006769AE"/>
    <w:rsid w:val="00676DCB"/>
    <w:rsid w:val="00677E78"/>
    <w:rsid w:val="006804B8"/>
    <w:rsid w:val="006836E9"/>
    <w:rsid w:val="00683790"/>
    <w:rsid w:val="006843C6"/>
    <w:rsid w:val="006845E2"/>
    <w:rsid w:val="0068543F"/>
    <w:rsid w:val="00685E53"/>
    <w:rsid w:val="006860A3"/>
    <w:rsid w:val="00686EE1"/>
    <w:rsid w:val="00691B5F"/>
    <w:rsid w:val="00691CD9"/>
    <w:rsid w:val="006943DF"/>
    <w:rsid w:val="006955AE"/>
    <w:rsid w:val="00695BFB"/>
    <w:rsid w:val="00695D8E"/>
    <w:rsid w:val="006966B1"/>
    <w:rsid w:val="006A3C77"/>
    <w:rsid w:val="006A4A64"/>
    <w:rsid w:val="006A5F40"/>
    <w:rsid w:val="006A725E"/>
    <w:rsid w:val="006A7E3A"/>
    <w:rsid w:val="006B0529"/>
    <w:rsid w:val="006B0DF9"/>
    <w:rsid w:val="006B1BDD"/>
    <w:rsid w:val="006B3E71"/>
    <w:rsid w:val="006B4081"/>
    <w:rsid w:val="006B49DB"/>
    <w:rsid w:val="006B7559"/>
    <w:rsid w:val="006B7FD6"/>
    <w:rsid w:val="006C17CD"/>
    <w:rsid w:val="006C2307"/>
    <w:rsid w:val="006C4878"/>
    <w:rsid w:val="006C52C7"/>
    <w:rsid w:val="006C6A97"/>
    <w:rsid w:val="006D240D"/>
    <w:rsid w:val="006D2F8E"/>
    <w:rsid w:val="006D4F69"/>
    <w:rsid w:val="006E06DF"/>
    <w:rsid w:val="006E0B76"/>
    <w:rsid w:val="006E0BA0"/>
    <w:rsid w:val="006E3350"/>
    <w:rsid w:val="006E4B6C"/>
    <w:rsid w:val="006E6C20"/>
    <w:rsid w:val="006E783D"/>
    <w:rsid w:val="006F029D"/>
    <w:rsid w:val="006F4169"/>
    <w:rsid w:val="006F627A"/>
    <w:rsid w:val="006F6FEC"/>
    <w:rsid w:val="00700F9F"/>
    <w:rsid w:val="007044EC"/>
    <w:rsid w:val="0070688E"/>
    <w:rsid w:val="007072A2"/>
    <w:rsid w:val="007102B0"/>
    <w:rsid w:val="007104FE"/>
    <w:rsid w:val="00710725"/>
    <w:rsid w:val="00711A01"/>
    <w:rsid w:val="00713A29"/>
    <w:rsid w:val="007141FB"/>
    <w:rsid w:val="00715F14"/>
    <w:rsid w:val="00721268"/>
    <w:rsid w:val="007228F1"/>
    <w:rsid w:val="00722AB7"/>
    <w:rsid w:val="0072504D"/>
    <w:rsid w:val="00727EC5"/>
    <w:rsid w:val="007321FC"/>
    <w:rsid w:val="007350DE"/>
    <w:rsid w:val="00740834"/>
    <w:rsid w:val="0074303C"/>
    <w:rsid w:val="007431DA"/>
    <w:rsid w:val="00744AAA"/>
    <w:rsid w:val="007462EB"/>
    <w:rsid w:val="007478C0"/>
    <w:rsid w:val="0075151C"/>
    <w:rsid w:val="00751C0D"/>
    <w:rsid w:val="00751EE6"/>
    <w:rsid w:val="007547C2"/>
    <w:rsid w:val="00760B52"/>
    <w:rsid w:val="00762477"/>
    <w:rsid w:val="00762EDE"/>
    <w:rsid w:val="00763B6B"/>
    <w:rsid w:val="007644BC"/>
    <w:rsid w:val="0076558F"/>
    <w:rsid w:val="0076629E"/>
    <w:rsid w:val="007672C4"/>
    <w:rsid w:val="0076750B"/>
    <w:rsid w:val="007675CC"/>
    <w:rsid w:val="0077029E"/>
    <w:rsid w:val="00770344"/>
    <w:rsid w:val="00776B62"/>
    <w:rsid w:val="00782A0D"/>
    <w:rsid w:val="00785DD7"/>
    <w:rsid w:val="00786AA7"/>
    <w:rsid w:val="00787344"/>
    <w:rsid w:val="00791292"/>
    <w:rsid w:val="007957FA"/>
    <w:rsid w:val="00796EA1"/>
    <w:rsid w:val="007976C1"/>
    <w:rsid w:val="007978D9"/>
    <w:rsid w:val="007A037C"/>
    <w:rsid w:val="007A1170"/>
    <w:rsid w:val="007A1D09"/>
    <w:rsid w:val="007A4867"/>
    <w:rsid w:val="007A603A"/>
    <w:rsid w:val="007A61B5"/>
    <w:rsid w:val="007B0DEA"/>
    <w:rsid w:val="007B1890"/>
    <w:rsid w:val="007B1A9E"/>
    <w:rsid w:val="007B3224"/>
    <w:rsid w:val="007B533B"/>
    <w:rsid w:val="007B67B2"/>
    <w:rsid w:val="007C0DD8"/>
    <w:rsid w:val="007C66D4"/>
    <w:rsid w:val="007C740F"/>
    <w:rsid w:val="007D0216"/>
    <w:rsid w:val="007D0EC0"/>
    <w:rsid w:val="007D184E"/>
    <w:rsid w:val="007D44CA"/>
    <w:rsid w:val="007E07EC"/>
    <w:rsid w:val="007E15DB"/>
    <w:rsid w:val="007E17A5"/>
    <w:rsid w:val="007E20AF"/>
    <w:rsid w:val="007E228E"/>
    <w:rsid w:val="007E45EC"/>
    <w:rsid w:val="007E484B"/>
    <w:rsid w:val="007E51D3"/>
    <w:rsid w:val="007E6302"/>
    <w:rsid w:val="007E70E5"/>
    <w:rsid w:val="007F1321"/>
    <w:rsid w:val="007F231E"/>
    <w:rsid w:val="007F2A20"/>
    <w:rsid w:val="007F5289"/>
    <w:rsid w:val="007F5E3E"/>
    <w:rsid w:val="007F7F6B"/>
    <w:rsid w:val="0080522E"/>
    <w:rsid w:val="00806F6D"/>
    <w:rsid w:val="00810980"/>
    <w:rsid w:val="00811AD7"/>
    <w:rsid w:val="00813B10"/>
    <w:rsid w:val="00814AF9"/>
    <w:rsid w:val="00815A36"/>
    <w:rsid w:val="00816602"/>
    <w:rsid w:val="008215BC"/>
    <w:rsid w:val="00821A3F"/>
    <w:rsid w:val="00821B4D"/>
    <w:rsid w:val="00822918"/>
    <w:rsid w:val="00822E41"/>
    <w:rsid w:val="00823053"/>
    <w:rsid w:val="00824E46"/>
    <w:rsid w:val="00825EEA"/>
    <w:rsid w:val="00827275"/>
    <w:rsid w:val="00830E3A"/>
    <w:rsid w:val="00831BE2"/>
    <w:rsid w:val="00831DA4"/>
    <w:rsid w:val="00832EDD"/>
    <w:rsid w:val="00834D5D"/>
    <w:rsid w:val="00835294"/>
    <w:rsid w:val="00840002"/>
    <w:rsid w:val="0084092C"/>
    <w:rsid w:val="00841460"/>
    <w:rsid w:val="00844A69"/>
    <w:rsid w:val="008502C2"/>
    <w:rsid w:val="008527D5"/>
    <w:rsid w:val="008528DE"/>
    <w:rsid w:val="008548C4"/>
    <w:rsid w:val="00855162"/>
    <w:rsid w:val="00855F8D"/>
    <w:rsid w:val="008565A1"/>
    <w:rsid w:val="0085698F"/>
    <w:rsid w:val="008623A4"/>
    <w:rsid w:val="00864BC3"/>
    <w:rsid w:val="00864C67"/>
    <w:rsid w:val="0086513E"/>
    <w:rsid w:val="008674F4"/>
    <w:rsid w:val="008700EC"/>
    <w:rsid w:val="0087080B"/>
    <w:rsid w:val="00871CB4"/>
    <w:rsid w:val="00872ABE"/>
    <w:rsid w:val="00874EAD"/>
    <w:rsid w:val="0087583E"/>
    <w:rsid w:val="008837B2"/>
    <w:rsid w:val="00884A3E"/>
    <w:rsid w:val="008902E7"/>
    <w:rsid w:val="00892D44"/>
    <w:rsid w:val="008949BD"/>
    <w:rsid w:val="00894B6F"/>
    <w:rsid w:val="00895D4A"/>
    <w:rsid w:val="00896246"/>
    <w:rsid w:val="008968E7"/>
    <w:rsid w:val="00896E05"/>
    <w:rsid w:val="00896F9E"/>
    <w:rsid w:val="00897DC3"/>
    <w:rsid w:val="008A0C40"/>
    <w:rsid w:val="008A2A4B"/>
    <w:rsid w:val="008A3747"/>
    <w:rsid w:val="008A425C"/>
    <w:rsid w:val="008A4B6A"/>
    <w:rsid w:val="008A4F96"/>
    <w:rsid w:val="008A6D94"/>
    <w:rsid w:val="008A6EB2"/>
    <w:rsid w:val="008A7DC5"/>
    <w:rsid w:val="008B07C9"/>
    <w:rsid w:val="008B68E2"/>
    <w:rsid w:val="008B6C0D"/>
    <w:rsid w:val="008C1C9D"/>
    <w:rsid w:val="008C1E12"/>
    <w:rsid w:val="008C242E"/>
    <w:rsid w:val="008C2FEE"/>
    <w:rsid w:val="008C30CE"/>
    <w:rsid w:val="008D238D"/>
    <w:rsid w:val="008D3D37"/>
    <w:rsid w:val="008D6123"/>
    <w:rsid w:val="008D7806"/>
    <w:rsid w:val="008D7BAB"/>
    <w:rsid w:val="008E011A"/>
    <w:rsid w:val="008E0236"/>
    <w:rsid w:val="008E0526"/>
    <w:rsid w:val="008E0C9E"/>
    <w:rsid w:val="008E0F6A"/>
    <w:rsid w:val="008E13B9"/>
    <w:rsid w:val="008E4647"/>
    <w:rsid w:val="008E6462"/>
    <w:rsid w:val="008E6821"/>
    <w:rsid w:val="008E6BE8"/>
    <w:rsid w:val="008E71DC"/>
    <w:rsid w:val="008E7A89"/>
    <w:rsid w:val="008E7C4D"/>
    <w:rsid w:val="008F0A3A"/>
    <w:rsid w:val="008F0A5E"/>
    <w:rsid w:val="008F6121"/>
    <w:rsid w:val="009005DA"/>
    <w:rsid w:val="0090108A"/>
    <w:rsid w:val="009014C0"/>
    <w:rsid w:val="0090166D"/>
    <w:rsid w:val="0090589B"/>
    <w:rsid w:val="00905C63"/>
    <w:rsid w:val="00906661"/>
    <w:rsid w:val="009115EB"/>
    <w:rsid w:val="0091505A"/>
    <w:rsid w:val="00915C84"/>
    <w:rsid w:val="009177C5"/>
    <w:rsid w:val="00917DBE"/>
    <w:rsid w:val="009216D2"/>
    <w:rsid w:val="00921748"/>
    <w:rsid w:val="00921F0B"/>
    <w:rsid w:val="009224E8"/>
    <w:rsid w:val="009229C3"/>
    <w:rsid w:val="009234B4"/>
    <w:rsid w:val="0092772D"/>
    <w:rsid w:val="00930A49"/>
    <w:rsid w:val="00930F98"/>
    <w:rsid w:val="0093489B"/>
    <w:rsid w:val="009375CC"/>
    <w:rsid w:val="00937FC7"/>
    <w:rsid w:val="0094474D"/>
    <w:rsid w:val="009469F9"/>
    <w:rsid w:val="0095255E"/>
    <w:rsid w:val="00953CA3"/>
    <w:rsid w:val="009564AF"/>
    <w:rsid w:val="00962C3B"/>
    <w:rsid w:val="00963D6D"/>
    <w:rsid w:val="009647EB"/>
    <w:rsid w:val="00967610"/>
    <w:rsid w:val="00974272"/>
    <w:rsid w:val="00974577"/>
    <w:rsid w:val="00974A1E"/>
    <w:rsid w:val="009773B6"/>
    <w:rsid w:val="00981235"/>
    <w:rsid w:val="00982255"/>
    <w:rsid w:val="00983444"/>
    <w:rsid w:val="00984422"/>
    <w:rsid w:val="0098758C"/>
    <w:rsid w:val="009917D7"/>
    <w:rsid w:val="00995427"/>
    <w:rsid w:val="00995C23"/>
    <w:rsid w:val="009966E0"/>
    <w:rsid w:val="009967C3"/>
    <w:rsid w:val="009971A5"/>
    <w:rsid w:val="009A181D"/>
    <w:rsid w:val="009A1E62"/>
    <w:rsid w:val="009A290A"/>
    <w:rsid w:val="009A426A"/>
    <w:rsid w:val="009A4F38"/>
    <w:rsid w:val="009A5A3D"/>
    <w:rsid w:val="009A6B9A"/>
    <w:rsid w:val="009B1811"/>
    <w:rsid w:val="009B2A38"/>
    <w:rsid w:val="009B3FCF"/>
    <w:rsid w:val="009B6B04"/>
    <w:rsid w:val="009C0A35"/>
    <w:rsid w:val="009C1E44"/>
    <w:rsid w:val="009C1E8C"/>
    <w:rsid w:val="009C2FE9"/>
    <w:rsid w:val="009C3594"/>
    <w:rsid w:val="009C441A"/>
    <w:rsid w:val="009C4994"/>
    <w:rsid w:val="009C59FF"/>
    <w:rsid w:val="009D1A68"/>
    <w:rsid w:val="009D2E96"/>
    <w:rsid w:val="009D3FDC"/>
    <w:rsid w:val="009E0D42"/>
    <w:rsid w:val="009E32AE"/>
    <w:rsid w:val="009E36FC"/>
    <w:rsid w:val="009F0FFF"/>
    <w:rsid w:val="009F1E5F"/>
    <w:rsid w:val="009F3125"/>
    <w:rsid w:val="009F5963"/>
    <w:rsid w:val="009F5BF7"/>
    <w:rsid w:val="009F6BC3"/>
    <w:rsid w:val="009F6F7C"/>
    <w:rsid w:val="00A04D9E"/>
    <w:rsid w:val="00A05940"/>
    <w:rsid w:val="00A06743"/>
    <w:rsid w:val="00A06C56"/>
    <w:rsid w:val="00A1127D"/>
    <w:rsid w:val="00A128F5"/>
    <w:rsid w:val="00A15232"/>
    <w:rsid w:val="00A15678"/>
    <w:rsid w:val="00A15687"/>
    <w:rsid w:val="00A16C14"/>
    <w:rsid w:val="00A17D93"/>
    <w:rsid w:val="00A20265"/>
    <w:rsid w:val="00A23B27"/>
    <w:rsid w:val="00A2662A"/>
    <w:rsid w:val="00A26DEB"/>
    <w:rsid w:val="00A32ED1"/>
    <w:rsid w:val="00A34335"/>
    <w:rsid w:val="00A36A7E"/>
    <w:rsid w:val="00A37A97"/>
    <w:rsid w:val="00A41650"/>
    <w:rsid w:val="00A43084"/>
    <w:rsid w:val="00A430DE"/>
    <w:rsid w:val="00A50016"/>
    <w:rsid w:val="00A53A50"/>
    <w:rsid w:val="00A53D20"/>
    <w:rsid w:val="00A54204"/>
    <w:rsid w:val="00A55088"/>
    <w:rsid w:val="00A55DBA"/>
    <w:rsid w:val="00A5655F"/>
    <w:rsid w:val="00A6159B"/>
    <w:rsid w:val="00A61D9C"/>
    <w:rsid w:val="00A62472"/>
    <w:rsid w:val="00A63793"/>
    <w:rsid w:val="00A6574D"/>
    <w:rsid w:val="00A65A54"/>
    <w:rsid w:val="00A672FA"/>
    <w:rsid w:val="00A702E8"/>
    <w:rsid w:val="00A73733"/>
    <w:rsid w:val="00A73F41"/>
    <w:rsid w:val="00A7430C"/>
    <w:rsid w:val="00A810B7"/>
    <w:rsid w:val="00A81897"/>
    <w:rsid w:val="00A84252"/>
    <w:rsid w:val="00A84370"/>
    <w:rsid w:val="00A85CB1"/>
    <w:rsid w:val="00A873E9"/>
    <w:rsid w:val="00A8767C"/>
    <w:rsid w:val="00A87C6B"/>
    <w:rsid w:val="00A87D82"/>
    <w:rsid w:val="00A906B4"/>
    <w:rsid w:val="00A914B1"/>
    <w:rsid w:val="00A93C47"/>
    <w:rsid w:val="00A94C56"/>
    <w:rsid w:val="00A95A51"/>
    <w:rsid w:val="00A9695B"/>
    <w:rsid w:val="00A97A42"/>
    <w:rsid w:val="00AA0741"/>
    <w:rsid w:val="00AA0981"/>
    <w:rsid w:val="00AA0A43"/>
    <w:rsid w:val="00AA0E73"/>
    <w:rsid w:val="00AA1B6F"/>
    <w:rsid w:val="00AA34E2"/>
    <w:rsid w:val="00AA3969"/>
    <w:rsid w:val="00AB275B"/>
    <w:rsid w:val="00AB2851"/>
    <w:rsid w:val="00AB2A0F"/>
    <w:rsid w:val="00AB506D"/>
    <w:rsid w:val="00AB6098"/>
    <w:rsid w:val="00AB6FC6"/>
    <w:rsid w:val="00AB7AE2"/>
    <w:rsid w:val="00AC00F4"/>
    <w:rsid w:val="00AC115C"/>
    <w:rsid w:val="00AC1F9D"/>
    <w:rsid w:val="00AC395C"/>
    <w:rsid w:val="00AC4454"/>
    <w:rsid w:val="00AC5BD8"/>
    <w:rsid w:val="00AC5E6B"/>
    <w:rsid w:val="00AC5EEB"/>
    <w:rsid w:val="00AC7702"/>
    <w:rsid w:val="00AD1888"/>
    <w:rsid w:val="00AD1A30"/>
    <w:rsid w:val="00AD2FEF"/>
    <w:rsid w:val="00AD556A"/>
    <w:rsid w:val="00AD55E4"/>
    <w:rsid w:val="00AD603D"/>
    <w:rsid w:val="00AE0AD8"/>
    <w:rsid w:val="00AE0E9B"/>
    <w:rsid w:val="00AE1E8D"/>
    <w:rsid w:val="00AE2D5E"/>
    <w:rsid w:val="00AE32A6"/>
    <w:rsid w:val="00AE360C"/>
    <w:rsid w:val="00AE41C3"/>
    <w:rsid w:val="00AE55FE"/>
    <w:rsid w:val="00AE7E63"/>
    <w:rsid w:val="00AF2E6A"/>
    <w:rsid w:val="00AF4196"/>
    <w:rsid w:val="00AF450D"/>
    <w:rsid w:val="00B00382"/>
    <w:rsid w:val="00B00FEC"/>
    <w:rsid w:val="00B01197"/>
    <w:rsid w:val="00B020EF"/>
    <w:rsid w:val="00B03B1A"/>
    <w:rsid w:val="00B04CD1"/>
    <w:rsid w:val="00B06B0D"/>
    <w:rsid w:val="00B07FC4"/>
    <w:rsid w:val="00B10205"/>
    <w:rsid w:val="00B10480"/>
    <w:rsid w:val="00B136FC"/>
    <w:rsid w:val="00B15177"/>
    <w:rsid w:val="00B156BA"/>
    <w:rsid w:val="00B216B0"/>
    <w:rsid w:val="00B22428"/>
    <w:rsid w:val="00B23939"/>
    <w:rsid w:val="00B23C0F"/>
    <w:rsid w:val="00B240E8"/>
    <w:rsid w:val="00B26D0C"/>
    <w:rsid w:val="00B30683"/>
    <w:rsid w:val="00B30CC4"/>
    <w:rsid w:val="00B31594"/>
    <w:rsid w:val="00B34A6F"/>
    <w:rsid w:val="00B35578"/>
    <w:rsid w:val="00B37C79"/>
    <w:rsid w:val="00B41511"/>
    <w:rsid w:val="00B41DD8"/>
    <w:rsid w:val="00B41EDD"/>
    <w:rsid w:val="00B42AB6"/>
    <w:rsid w:val="00B5373C"/>
    <w:rsid w:val="00B53D23"/>
    <w:rsid w:val="00B602FE"/>
    <w:rsid w:val="00B61A61"/>
    <w:rsid w:val="00B64037"/>
    <w:rsid w:val="00B64087"/>
    <w:rsid w:val="00B65C65"/>
    <w:rsid w:val="00B66931"/>
    <w:rsid w:val="00B67277"/>
    <w:rsid w:val="00B6788B"/>
    <w:rsid w:val="00B7008A"/>
    <w:rsid w:val="00B706EC"/>
    <w:rsid w:val="00B73320"/>
    <w:rsid w:val="00B737B4"/>
    <w:rsid w:val="00B73DB5"/>
    <w:rsid w:val="00B74E10"/>
    <w:rsid w:val="00B75824"/>
    <w:rsid w:val="00B7606B"/>
    <w:rsid w:val="00B763B6"/>
    <w:rsid w:val="00B7674B"/>
    <w:rsid w:val="00B77D3C"/>
    <w:rsid w:val="00B8001F"/>
    <w:rsid w:val="00B80306"/>
    <w:rsid w:val="00B82B1C"/>
    <w:rsid w:val="00B83551"/>
    <w:rsid w:val="00B84E8C"/>
    <w:rsid w:val="00B85E44"/>
    <w:rsid w:val="00B87308"/>
    <w:rsid w:val="00B878D6"/>
    <w:rsid w:val="00B87DCE"/>
    <w:rsid w:val="00B87F31"/>
    <w:rsid w:val="00B87F8A"/>
    <w:rsid w:val="00B93097"/>
    <w:rsid w:val="00B9352A"/>
    <w:rsid w:val="00B9584F"/>
    <w:rsid w:val="00B96E0B"/>
    <w:rsid w:val="00BA0447"/>
    <w:rsid w:val="00BA0F6C"/>
    <w:rsid w:val="00BA2286"/>
    <w:rsid w:val="00BA228A"/>
    <w:rsid w:val="00BA2B39"/>
    <w:rsid w:val="00BA47EC"/>
    <w:rsid w:val="00BB0997"/>
    <w:rsid w:val="00BB1C1E"/>
    <w:rsid w:val="00BB394C"/>
    <w:rsid w:val="00BB4554"/>
    <w:rsid w:val="00BB4775"/>
    <w:rsid w:val="00BB5EDC"/>
    <w:rsid w:val="00BC08C8"/>
    <w:rsid w:val="00BC28A9"/>
    <w:rsid w:val="00BD0568"/>
    <w:rsid w:val="00BD0941"/>
    <w:rsid w:val="00BD1FFF"/>
    <w:rsid w:val="00BD2C0D"/>
    <w:rsid w:val="00BD3BD3"/>
    <w:rsid w:val="00BD5980"/>
    <w:rsid w:val="00BD5F0A"/>
    <w:rsid w:val="00BD6629"/>
    <w:rsid w:val="00BD703A"/>
    <w:rsid w:val="00BD763D"/>
    <w:rsid w:val="00BE2CA4"/>
    <w:rsid w:val="00BE50CF"/>
    <w:rsid w:val="00BE54CC"/>
    <w:rsid w:val="00BE579B"/>
    <w:rsid w:val="00BE5BB4"/>
    <w:rsid w:val="00BE62CF"/>
    <w:rsid w:val="00BE68AD"/>
    <w:rsid w:val="00BE6FB5"/>
    <w:rsid w:val="00BE7C27"/>
    <w:rsid w:val="00BF1355"/>
    <w:rsid w:val="00BF1775"/>
    <w:rsid w:val="00BF2165"/>
    <w:rsid w:val="00BF48D5"/>
    <w:rsid w:val="00BF7705"/>
    <w:rsid w:val="00C0349D"/>
    <w:rsid w:val="00C047A8"/>
    <w:rsid w:val="00C1129C"/>
    <w:rsid w:val="00C11399"/>
    <w:rsid w:val="00C1437E"/>
    <w:rsid w:val="00C15F33"/>
    <w:rsid w:val="00C202B2"/>
    <w:rsid w:val="00C20331"/>
    <w:rsid w:val="00C249E2"/>
    <w:rsid w:val="00C25BB5"/>
    <w:rsid w:val="00C27B0D"/>
    <w:rsid w:val="00C303F1"/>
    <w:rsid w:val="00C30424"/>
    <w:rsid w:val="00C31298"/>
    <w:rsid w:val="00C312A5"/>
    <w:rsid w:val="00C3150D"/>
    <w:rsid w:val="00C325FC"/>
    <w:rsid w:val="00C34456"/>
    <w:rsid w:val="00C36E7A"/>
    <w:rsid w:val="00C37EEC"/>
    <w:rsid w:val="00C401C2"/>
    <w:rsid w:val="00C514D2"/>
    <w:rsid w:val="00C52111"/>
    <w:rsid w:val="00C55781"/>
    <w:rsid w:val="00C5588E"/>
    <w:rsid w:val="00C55EBD"/>
    <w:rsid w:val="00C56AD3"/>
    <w:rsid w:val="00C56FF3"/>
    <w:rsid w:val="00C57C78"/>
    <w:rsid w:val="00C60B00"/>
    <w:rsid w:val="00C60E14"/>
    <w:rsid w:val="00C62065"/>
    <w:rsid w:val="00C62E9E"/>
    <w:rsid w:val="00C636E6"/>
    <w:rsid w:val="00C6464F"/>
    <w:rsid w:val="00C64BE4"/>
    <w:rsid w:val="00C661C0"/>
    <w:rsid w:val="00C66E6D"/>
    <w:rsid w:val="00C670CB"/>
    <w:rsid w:val="00C67354"/>
    <w:rsid w:val="00C67373"/>
    <w:rsid w:val="00C677C2"/>
    <w:rsid w:val="00C74C14"/>
    <w:rsid w:val="00C7778E"/>
    <w:rsid w:val="00C77F08"/>
    <w:rsid w:val="00C80777"/>
    <w:rsid w:val="00C807B0"/>
    <w:rsid w:val="00C808FE"/>
    <w:rsid w:val="00C809BB"/>
    <w:rsid w:val="00C816CE"/>
    <w:rsid w:val="00C834DA"/>
    <w:rsid w:val="00C8384A"/>
    <w:rsid w:val="00C83FC0"/>
    <w:rsid w:val="00C859EF"/>
    <w:rsid w:val="00C859F3"/>
    <w:rsid w:val="00C911AD"/>
    <w:rsid w:val="00C938CB"/>
    <w:rsid w:val="00C9491D"/>
    <w:rsid w:val="00C95CBE"/>
    <w:rsid w:val="00C96E4D"/>
    <w:rsid w:val="00CA16BA"/>
    <w:rsid w:val="00CA331B"/>
    <w:rsid w:val="00CA3A9A"/>
    <w:rsid w:val="00CA4AEB"/>
    <w:rsid w:val="00CA554A"/>
    <w:rsid w:val="00CA5DA3"/>
    <w:rsid w:val="00CA603A"/>
    <w:rsid w:val="00CA66E4"/>
    <w:rsid w:val="00CB0A5E"/>
    <w:rsid w:val="00CB2643"/>
    <w:rsid w:val="00CB275A"/>
    <w:rsid w:val="00CB277F"/>
    <w:rsid w:val="00CB2F74"/>
    <w:rsid w:val="00CB4E9E"/>
    <w:rsid w:val="00CB5865"/>
    <w:rsid w:val="00CB5D00"/>
    <w:rsid w:val="00CB5E29"/>
    <w:rsid w:val="00CC0FFF"/>
    <w:rsid w:val="00CC51D5"/>
    <w:rsid w:val="00CC5E40"/>
    <w:rsid w:val="00CC65DE"/>
    <w:rsid w:val="00CC7AED"/>
    <w:rsid w:val="00CD27F3"/>
    <w:rsid w:val="00CD3A0F"/>
    <w:rsid w:val="00CD4AF8"/>
    <w:rsid w:val="00CE0873"/>
    <w:rsid w:val="00CE1538"/>
    <w:rsid w:val="00CE1E46"/>
    <w:rsid w:val="00CE2080"/>
    <w:rsid w:val="00CE27C7"/>
    <w:rsid w:val="00CE4F00"/>
    <w:rsid w:val="00CE5C0A"/>
    <w:rsid w:val="00CE626C"/>
    <w:rsid w:val="00CE67C0"/>
    <w:rsid w:val="00CE68DB"/>
    <w:rsid w:val="00CE7F0E"/>
    <w:rsid w:val="00CF0C57"/>
    <w:rsid w:val="00CF1568"/>
    <w:rsid w:val="00CF1896"/>
    <w:rsid w:val="00CF18D1"/>
    <w:rsid w:val="00CF18E0"/>
    <w:rsid w:val="00CF23E2"/>
    <w:rsid w:val="00CF2631"/>
    <w:rsid w:val="00CF3DED"/>
    <w:rsid w:val="00CF5137"/>
    <w:rsid w:val="00CF7182"/>
    <w:rsid w:val="00D042E1"/>
    <w:rsid w:val="00D048A8"/>
    <w:rsid w:val="00D06217"/>
    <w:rsid w:val="00D0686A"/>
    <w:rsid w:val="00D103AA"/>
    <w:rsid w:val="00D1511C"/>
    <w:rsid w:val="00D15372"/>
    <w:rsid w:val="00D20075"/>
    <w:rsid w:val="00D209C3"/>
    <w:rsid w:val="00D213AD"/>
    <w:rsid w:val="00D32CD5"/>
    <w:rsid w:val="00D33AF6"/>
    <w:rsid w:val="00D34BBC"/>
    <w:rsid w:val="00D3579B"/>
    <w:rsid w:val="00D35BE6"/>
    <w:rsid w:val="00D372B9"/>
    <w:rsid w:val="00D377AA"/>
    <w:rsid w:val="00D408AB"/>
    <w:rsid w:val="00D415D4"/>
    <w:rsid w:val="00D42683"/>
    <w:rsid w:val="00D43726"/>
    <w:rsid w:val="00D4711B"/>
    <w:rsid w:val="00D50A20"/>
    <w:rsid w:val="00D5307B"/>
    <w:rsid w:val="00D61C43"/>
    <w:rsid w:val="00D63761"/>
    <w:rsid w:val="00D63CC4"/>
    <w:rsid w:val="00D677F7"/>
    <w:rsid w:val="00D71DC0"/>
    <w:rsid w:val="00D72F0E"/>
    <w:rsid w:val="00D72F41"/>
    <w:rsid w:val="00D75F69"/>
    <w:rsid w:val="00D778ED"/>
    <w:rsid w:val="00D8038F"/>
    <w:rsid w:val="00D81877"/>
    <w:rsid w:val="00D85079"/>
    <w:rsid w:val="00D86166"/>
    <w:rsid w:val="00D8738A"/>
    <w:rsid w:val="00D91630"/>
    <w:rsid w:val="00D92EA2"/>
    <w:rsid w:val="00D934C0"/>
    <w:rsid w:val="00D95365"/>
    <w:rsid w:val="00D96A6C"/>
    <w:rsid w:val="00D97A05"/>
    <w:rsid w:val="00D97ECB"/>
    <w:rsid w:val="00DA154D"/>
    <w:rsid w:val="00DA2A1C"/>
    <w:rsid w:val="00DA411D"/>
    <w:rsid w:val="00DA4D48"/>
    <w:rsid w:val="00DA7223"/>
    <w:rsid w:val="00DB2246"/>
    <w:rsid w:val="00DB269C"/>
    <w:rsid w:val="00DB3D22"/>
    <w:rsid w:val="00DB4AEB"/>
    <w:rsid w:val="00DB7C93"/>
    <w:rsid w:val="00DC3E50"/>
    <w:rsid w:val="00DC4446"/>
    <w:rsid w:val="00DC47AF"/>
    <w:rsid w:val="00DC4CC9"/>
    <w:rsid w:val="00DC6F4B"/>
    <w:rsid w:val="00DD0D8A"/>
    <w:rsid w:val="00DD55D9"/>
    <w:rsid w:val="00DD6335"/>
    <w:rsid w:val="00DD6CC9"/>
    <w:rsid w:val="00DE0063"/>
    <w:rsid w:val="00DE088E"/>
    <w:rsid w:val="00DE181E"/>
    <w:rsid w:val="00DE2011"/>
    <w:rsid w:val="00DE2DE1"/>
    <w:rsid w:val="00DE44DA"/>
    <w:rsid w:val="00DE595D"/>
    <w:rsid w:val="00DE60CC"/>
    <w:rsid w:val="00DE62D4"/>
    <w:rsid w:val="00DE72CB"/>
    <w:rsid w:val="00DE732F"/>
    <w:rsid w:val="00DF09D7"/>
    <w:rsid w:val="00DF203B"/>
    <w:rsid w:val="00DF2F7C"/>
    <w:rsid w:val="00DF3680"/>
    <w:rsid w:val="00DF6FF2"/>
    <w:rsid w:val="00DF736C"/>
    <w:rsid w:val="00DF7B41"/>
    <w:rsid w:val="00E00206"/>
    <w:rsid w:val="00E032CA"/>
    <w:rsid w:val="00E0592A"/>
    <w:rsid w:val="00E10DB4"/>
    <w:rsid w:val="00E112F1"/>
    <w:rsid w:val="00E11772"/>
    <w:rsid w:val="00E1274B"/>
    <w:rsid w:val="00E130E3"/>
    <w:rsid w:val="00E14002"/>
    <w:rsid w:val="00E14ABD"/>
    <w:rsid w:val="00E14C86"/>
    <w:rsid w:val="00E2124F"/>
    <w:rsid w:val="00E221A5"/>
    <w:rsid w:val="00E26B2E"/>
    <w:rsid w:val="00E26F33"/>
    <w:rsid w:val="00E315DA"/>
    <w:rsid w:val="00E330A0"/>
    <w:rsid w:val="00E33E64"/>
    <w:rsid w:val="00E3707D"/>
    <w:rsid w:val="00E4025B"/>
    <w:rsid w:val="00E40DB2"/>
    <w:rsid w:val="00E413E1"/>
    <w:rsid w:val="00E45427"/>
    <w:rsid w:val="00E5123C"/>
    <w:rsid w:val="00E51576"/>
    <w:rsid w:val="00E51901"/>
    <w:rsid w:val="00E51EEA"/>
    <w:rsid w:val="00E540CB"/>
    <w:rsid w:val="00E542B5"/>
    <w:rsid w:val="00E558ED"/>
    <w:rsid w:val="00E6038B"/>
    <w:rsid w:val="00E6297C"/>
    <w:rsid w:val="00E64723"/>
    <w:rsid w:val="00E65758"/>
    <w:rsid w:val="00E66FC3"/>
    <w:rsid w:val="00E71379"/>
    <w:rsid w:val="00E7146F"/>
    <w:rsid w:val="00E7191C"/>
    <w:rsid w:val="00E71BF2"/>
    <w:rsid w:val="00E7325A"/>
    <w:rsid w:val="00E74529"/>
    <w:rsid w:val="00E74E9E"/>
    <w:rsid w:val="00E75205"/>
    <w:rsid w:val="00E77E4A"/>
    <w:rsid w:val="00E803C2"/>
    <w:rsid w:val="00E8373D"/>
    <w:rsid w:val="00E83FAE"/>
    <w:rsid w:val="00E86C81"/>
    <w:rsid w:val="00E92A8C"/>
    <w:rsid w:val="00E934EE"/>
    <w:rsid w:val="00E951C0"/>
    <w:rsid w:val="00EA0550"/>
    <w:rsid w:val="00EA3359"/>
    <w:rsid w:val="00EA44FC"/>
    <w:rsid w:val="00EA4FF7"/>
    <w:rsid w:val="00EA595E"/>
    <w:rsid w:val="00EA5DFA"/>
    <w:rsid w:val="00EB0173"/>
    <w:rsid w:val="00EB3398"/>
    <w:rsid w:val="00EB41FB"/>
    <w:rsid w:val="00EB55FC"/>
    <w:rsid w:val="00EC0EEE"/>
    <w:rsid w:val="00EC39EE"/>
    <w:rsid w:val="00EC6A14"/>
    <w:rsid w:val="00EC76A6"/>
    <w:rsid w:val="00ED16DD"/>
    <w:rsid w:val="00ED267D"/>
    <w:rsid w:val="00ED5773"/>
    <w:rsid w:val="00ED5A85"/>
    <w:rsid w:val="00EE0A6E"/>
    <w:rsid w:val="00EE0E69"/>
    <w:rsid w:val="00EE46BC"/>
    <w:rsid w:val="00EE616B"/>
    <w:rsid w:val="00EF00F6"/>
    <w:rsid w:val="00EF138D"/>
    <w:rsid w:val="00EF3590"/>
    <w:rsid w:val="00EF3796"/>
    <w:rsid w:val="00EF52AC"/>
    <w:rsid w:val="00EF6D6F"/>
    <w:rsid w:val="00F0117A"/>
    <w:rsid w:val="00F0210F"/>
    <w:rsid w:val="00F03A27"/>
    <w:rsid w:val="00F044FE"/>
    <w:rsid w:val="00F068A3"/>
    <w:rsid w:val="00F070D7"/>
    <w:rsid w:val="00F07C44"/>
    <w:rsid w:val="00F133E5"/>
    <w:rsid w:val="00F13BA9"/>
    <w:rsid w:val="00F21278"/>
    <w:rsid w:val="00F21A04"/>
    <w:rsid w:val="00F22225"/>
    <w:rsid w:val="00F24DDB"/>
    <w:rsid w:val="00F25661"/>
    <w:rsid w:val="00F26374"/>
    <w:rsid w:val="00F26776"/>
    <w:rsid w:val="00F27049"/>
    <w:rsid w:val="00F27189"/>
    <w:rsid w:val="00F27ED9"/>
    <w:rsid w:val="00F30486"/>
    <w:rsid w:val="00F32183"/>
    <w:rsid w:val="00F324E0"/>
    <w:rsid w:val="00F336BB"/>
    <w:rsid w:val="00F34137"/>
    <w:rsid w:val="00F343F1"/>
    <w:rsid w:val="00F36464"/>
    <w:rsid w:val="00F40DDF"/>
    <w:rsid w:val="00F41A4F"/>
    <w:rsid w:val="00F41FB9"/>
    <w:rsid w:val="00F43580"/>
    <w:rsid w:val="00F47F31"/>
    <w:rsid w:val="00F47FD9"/>
    <w:rsid w:val="00F504AD"/>
    <w:rsid w:val="00F51C81"/>
    <w:rsid w:val="00F53594"/>
    <w:rsid w:val="00F551A5"/>
    <w:rsid w:val="00F55488"/>
    <w:rsid w:val="00F606D7"/>
    <w:rsid w:val="00F6095F"/>
    <w:rsid w:val="00F60BAD"/>
    <w:rsid w:val="00F61823"/>
    <w:rsid w:val="00F6279F"/>
    <w:rsid w:val="00F63489"/>
    <w:rsid w:val="00F64CEC"/>
    <w:rsid w:val="00F65F4E"/>
    <w:rsid w:val="00F66E3D"/>
    <w:rsid w:val="00F67C87"/>
    <w:rsid w:val="00F7392D"/>
    <w:rsid w:val="00F7478C"/>
    <w:rsid w:val="00F75A03"/>
    <w:rsid w:val="00F83AEB"/>
    <w:rsid w:val="00F84ED9"/>
    <w:rsid w:val="00F85BA7"/>
    <w:rsid w:val="00F86CF9"/>
    <w:rsid w:val="00F87B14"/>
    <w:rsid w:val="00F87E41"/>
    <w:rsid w:val="00F92147"/>
    <w:rsid w:val="00F96949"/>
    <w:rsid w:val="00F975AD"/>
    <w:rsid w:val="00F976C2"/>
    <w:rsid w:val="00F97D2D"/>
    <w:rsid w:val="00FA26C0"/>
    <w:rsid w:val="00FA316F"/>
    <w:rsid w:val="00FA46DD"/>
    <w:rsid w:val="00FA56E9"/>
    <w:rsid w:val="00FA75F6"/>
    <w:rsid w:val="00FB2462"/>
    <w:rsid w:val="00FB64D8"/>
    <w:rsid w:val="00FC0B16"/>
    <w:rsid w:val="00FC2D30"/>
    <w:rsid w:val="00FC349D"/>
    <w:rsid w:val="00FC4F39"/>
    <w:rsid w:val="00FC6020"/>
    <w:rsid w:val="00FD20BA"/>
    <w:rsid w:val="00FD2785"/>
    <w:rsid w:val="00FD5CB0"/>
    <w:rsid w:val="00FD6891"/>
    <w:rsid w:val="00FD7748"/>
    <w:rsid w:val="00FE1509"/>
    <w:rsid w:val="00FE1ACA"/>
    <w:rsid w:val="00FE256C"/>
    <w:rsid w:val="00FE264C"/>
    <w:rsid w:val="00FE451A"/>
    <w:rsid w:val="00FE765E"/>
    <w:rsid w:val="00FF19D7"/>
    <w:rsid w:val="00FF2AD1"/>
    <w:rsid w:val="00FF4D99"/>
    <w:rsid w:val="00FF62E5"/>
    <w:rsid w:val="00FF6F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F7A86A-F4AE-4073-B53F-27FAB77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89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A03CE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4A03CE"/>
    <w:rPr>
      <w:rFonts w:eastAsia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A03C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03CE"/>
    <w:rPr>
      <w:rFonts w:eastAsia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892D44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401F6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401F68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2"/>
    <w:uiPriority w:val="99"/>
    <w:unhideWhenUsed/>
    <w:rsid w:val="00401F6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01F68"/>
    <w:rPr>
      <w:rFonts w:eastAsia="Times New Roman"/>
      <w:color w:val="auto"/>
      <w:lang w:eastAsia="ru-RU"/>
    </w:rPr>
  </w:style>
  <w:style w:type="paragraph" w:customStyle="1" w:styleId="ConsPlusNormal">
    <w:name w:val="ConsPlusNormal"/>
    <w:rsid w:val="004A2B9C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color w:val="auto"/>
      <w:sz w:val="20"/>
      <w:szCs w:val="20"/>
      <w:lang w:eastAsia="ru-RU"/>
    </w:rPr>
  </w:style>
  <w:style w:type="character" w:styleId="Hyperlink">
    <w:name w:val="Hyperlink"/>
    <w:basedOn w:val="DefaultParagraphFont"/>
    <w:rsid w:val="00EC6A14"/>
    <w:rPr>
      <w:color w:val="0000FF"/>
      <w:u w:val="single"/>
    </w:rPr>
  </w:style>
  <w:style w:type="paragraph" w:styleId="Title">
    <w:name w:val="Title"/>
    <w:basedOn w:val="Normal"/>
    <w:link w:val="a3"/>
    <w:qFormat/>
    <w:rsid w:val="00F60BAD"/>
    <w:pPr>
      <w:jc w:val="center"/>
      <w:outlineLvl w:val="0"/>
    </w:pPr>
    <w:rPr>
      <w:b/>
      <w:bCs/>
      <w:sz w:val="28"/>
    </w:rPr>
  </w:style>
  <w:style w:type="character" w:customStyle="1" w:styleId="a3">
    <w:name w:val="Заголовок Знак"/>
    <w:basedOn w:val="DefaultParagraphFont"/>
    <w:link w:val="Title"/>
    <w:rsid w:val="00F60BAD"/>
    <w:rPr>
      <w:rFonts w:eastAsia="Times New Roman"/>
      <w:b/>
      <w:bCs/>
      <w:color w:val="auto"/>
      <w:sz w:val="28"/>
      <w:lang w:eastAsia="ru-RU"/>
    </w:rPr>
  </w:style>
  <w:style w:type="paragraph" w:customStyle="1" w:styleId="ConsNonformat">
    <w:name w:val="ConsNonformat"/>
    <w:rsid w:val="007D0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7D02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D0216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222058&amp;dst=100009" TargetMode="External" /><Relationship Id="rId11" Type="http://schemas.openxmlformats.org/officeDocument/2006/relationships/hyperlink" Target="consultantplus://offline/ref=46D01203DD15384C937ECF6E1EB09DAF1BF9EAB043C7D76BD496542DF5F6A730D7AB6BEE467CB3D4Z9d0L" TargetMode="External" /><Relationship Id="rId12" Type="http://schemas.openxmlformats.org/officeDocument/2006/relationships/hyperlink" Target="consultantplus://offline/ref=FBC00E3E104AEAACEE6EEA2A8F325B93A9D17A641DBE8DBA0CC79AE2FE1E5B632CBABA54x4b9I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00844&amp;dst=100009" TargetMode="External" /><Relationship Id="rId6" Type="http://schemas.openxmlformats.org/officeDocument/2006/relationships/hyperlink" Target="https://login.consultant.ru/link/?req=doc&amp;base=LAW&amp;n=370330&amp;dst=194" TargetMode="External" /><Relationship Id="rId7" Type="http://schemas.openxmlformats.org/officeDocument/2006/relationships/hyperlink" Target="https://login.consultant.ru/link/?req=doc&amp;base=LAW&amp;n=370330" TargetMode="External" /><Relationship Id="rId8" Type="http://schemas.openxmlformats.org/officeDocument/2006/relationships/hyperlink" Target="consultantplus://offline/ref=64E4763FA86DEE81C2DF4599B868B8816AF1482AFF418BC5749B1247612F855DAB60EF5E9907ABF7K0c4L" TargetMode="External" /><Relationship Id="rId9" Type="http://schemas.openxmlformats.org/officeDocument/2006/relationships/hyperlink" Target="consultantplus://offline/ref=64E4763FA86DEE81C2DF4599B868B8816AF04E2AFB468BC5749B1247612F855DAB60EF5E9907ABF6K0c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8035-22B9-4FFC-B757-9C9A7DF8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