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B55" w:rsidRPr="00B52BE2" w:rsidP="00675865" w14:paraId="3939EB63" w14:textId="77777777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BE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  <w:r w:rsidRPr="00B52B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BE36AB" w:rsidRPr="00B52BE2" w:rsidP="00675865" w14:paraId="7E080609" w14:textId="77777777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BE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:rsidR="00BE36AB" w:rsidRPr="00B52BE2" w:rsidP="00F06DF6" w14:paraId="14DC8381" w14:textId="77777777">
      <w:pPr>
        <w:pStyle w:val="Heading3"/>
        <w:rPr>
          <w:i w:val="0"/>
          <w:iCs w:val="0"/>
        </w:rPr>
      </w:pPr>
      <w:r w:rsidRPr="00B52BE2">
        <w:rPr>
          <w:i w:val="0"/>
          <w:iCs w:val="0"/>
        </w:rPr>
        <w:t xml:space="preserve">                        </w:t>
      </w:r>
      <w:r w:rsidRPr="00B52BE2">
        <w:rPr>
          <w:i w:val="0"/>
          <w:iCs w:val="0"/>
        </w:rPr>
        <w:t xml:space="preserve">                                                                            </w:t>
      </w:r>
    </w:p>
    <w:p w:rsidR="00B852D2" w:rsidRPr="00B52BE2" w:rsidP="00B852D2" w14:paraId="6AADA5A1" w14:textId="1AB6612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июля 2024</w:t>
      </w:r>
      <w:r w:rsidRPr="00B52BE2" w:rsidR="002D0312">
        <w:rPr>
          <w:b/>
          <w:bCs/>
          <w:sz w:val="24"/>
          <w:szCs w:val="24"/>
        </w:rPr>
        <w:t xml:space="preserve"> года</w:t>
      </w:r>
      <w:r w:rsidRPr="00B52BE2" w:rsidR="00BE36AB">
        <w:rPr>
          <w:b/>
          <w:bCs/>
          <w:sz w:val="24"/>
          <w:szCs w:val="24"/>
        </w:rPr>
        <w:t xml:space="preserve">     </w:t>
      </w:r>
      <w:r w:rsidR="00005C30">
        <w:rPr>
          <w:b/>
          <w:bCs/>
          <w:sz w:val="24"/>
          <w:szCs w:val="24"/>
        </w:rPr>
        <w:t xml:space="preserve">                         </w:t>
      </w:r>
      <w:r w:rsidR="00B52BE2">
        <w:rPr>
          <w:b/>
          <w:bCs/>
          <w:sz w:val="24"/>
          <w:szCs w:val="24"/>
        </w:rPr>
        <w:t xml:space="preserve">                        </w:t>
      </w:r>
      <w:r w:rsidR="00005C30">
        <w:rPr>
          <w:b/>
          <w:bCs/>
          <w:sz w:val="24"/>
          <w:szCs w:val="24"/>
        </w:rPr>
        <w:t xml:space="preserve">              </w:t>
      </w:r>
      <w:r w:rsidRPr="00B52BE2" w:rsidR="00BE36AB">
        <w:rPr>
          <w:b/>
          <w:bCs/>
          <w:sz w:val="24"/>
          <w:szCs w:val="24"/>
        </w:rPr>
        <w:t xml:space="preserve"> </w:t>
      </w:r>
    </w:p>
    <w:p w:rsidR="00F84A68" w:rsidRPr="00B52BE2" w:rsidP="00F84A68" w14:paraId="22B8136B" w14:textId="44640891">
      <w:pPr>
        <w:jc w:val="both"/>
        <w:rPr>
          <w:b/>
          <w:bCs/>
          <w:sz w:val="24"/>
          <w:szCs w:val="24"/>
        </w:rPr>
      </w:pPr>
      <w:r w:rsidRPr="00B52BE2">
        <w:rPr>
          <w:b/>
          <w:bCs/>
          <w:sz w:val="24"/>
          <w:szCs w:val="24"/>
        </w:rPr>
        <w:t xml:space="preserve">гор. Изобильный     </w:t>
      </w:r>
    </w:p>
    <w:p w:rsidR="00F84A68" w:rsidRPr="00B52BE2" w:rsidP="00F84A68" w14:paraId="0ACDA200" w14:textId="77777777">
      <w:pPr>
        <w:jc w:val="both"/>
        <w:rPr>
          <w:b/>
          <w:bCs/>
          <w:sz w:val="24"/>
          <w:szCs w:val="24"/>
        </w:rPr>
      </w:pPr>
    </w:p>
    <w:p w:rsidR="009E0F28" w:rsidP="00B52BE2" w14:paraId="0DCCA156" w14:textId="77777777">
      <w:pPr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          </w:t>
      </w:r>
      <w:r w:rsidRPr="00B52BE2" w:rsidR="000355FC">
        <w:rPr>
          <w:sz w:val="24"/>
          <w:szCs w:val="24"/>
        </w:rPr>
        <w:t xml:space="preserve">Мировой судья судебного участка № 1 Изобильненского района Ставропольского края Колосова М.Н., </w:t>
      </w:r>
    </w:p>
    <w:p w:rsidR="009E0F28" w:rsidP="00B52BE2" w14:paraId="7E5610B8" w14:textId="51110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участием лица, в отношении которого ведется дело об административном правонарушении, </w:t>
      </w:r>
      <w:r w:rsidR="00B852D2">
        <w:rPr>
          <w:sz w:val="24"/>
          <w:szCs w:val="24"/>
        </w:rPr>
        <w:t>Л</w:t>
      </w:r>
      <w:r>
        <w:rPr>
          <w:sz w:val="24"/>
          <w:szCs w:val="24"/>
        </w:rPr>
        <w:t>.,</w:t>
      </w:r>
    </w:p>
    <w:p w:rsidR="009E0F28" w:rsidP="00B52BE2" w14:paraId="46CC50B0" w14:textId="36578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потерпевшего </w:t>
      </w:r>
      <w:r w:rsidR="00B852D2">
        <w:rPr>
          <w:sz w:val="24"/>
          <w:szCs w:val="24"/>
        </w:rPr>
        <w:t>С</w:t>
      </w:r>
    </w:p>
    <w:p w:rsidR="000355FC" w:rsidRPr="00B52BE2" w:rsidP="00B52BE2" w14:paraId="274054DE" w14:textId="63393F9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52BE2">
        <w:rPr>
          <w:sz w:val="24"/>
          <w:szCs w:val="24"/>
        </w:rPr>
        <w:t xml:space="preserve">рассмотрев в открытом судебном заседании в помещении судебного участка № 1 Изобильненского района Ставропольского края дело об административном правонарушении в отношении </w:t>
      </w:r>
      <w:r w:rsidR="00B852D2">
        <w:rPr>
          <w:sz w:val="24"/>
          <w:szCs w:val="24"/>
        </w:rPr>
        <w:t>Л</w:t>
      </w:r>
      <w:r w:rsidR="00331754">
        <w:rPr>
          <w:sz w:val="24"/>
          <w:szCs w:val="24"/>
        </w:rPr>
        <w:t>,</w:t>
      </w:r>
    </w:p>
    <w:p w:rsidR="00BE36AB" w:rsidRPr="00B52BE2" w:rsidP="00F06DF6" w14:paraId="6A0495D3" w14:textId="77777777">
      <w:pPr>
        <w:spacing w:line="240" w:lineRule="atLeast"/>
        <w:ind w:firstLine="709"/>
        <w:jc w:val="both"/>
        <w:rPr>
          <w:sz w:val="24"/>
          <w:szCs w:val="24"/>
        </w:rPr>
      </w:pPr>
      <w:r w:rsidRPr="00B52BE2">
        <w:rPr>
          <w:sz w:val="24"/>
          <w:szCs w:val="24"/>
        </w:rPr>
        <w:t>по обвинению в совершении правонарушения, предусмотренного</w:t>
      </w:r>
      <w:r w:rsidRPr="00B52BE2" w:rsidR="00CB0E5F">
        <w:rPr>
          <w:sz w:val="24"/>
          <w:szCs w:val="24"/>
        </w:rPr>
        <w:t xml:space="preserve"> частью 2 </w:t>
      </w:r>
      <w:r w:rsidRPr="00B52BE2">
        <w:rPr>
          <w:sz w:val="24"/>
          <w:szCs w:val="24"/>
        </w:rPr>
        <w:t>стать</w:t>
      </w:r>
      <w:r w:rsidRPr="00B52BE2" w:rsidR="00CB0E5F">
        <w:rPr>
          <w:sz w:val="24"/>
          <w:szCs w:val="24"/>
        </w:rPr>
        <w:t>и</w:t>
      </w:r>
      <w:r w:rsidRPr="00B52BE2">
        <w:rPr>
          <w:sz w:val="24"/>
          <w:szCs w:val="24"/>
        </w:rPr>
        <w:t xml:space="preserve"> 12.24 КРФоАП,</w:t>
      </w:r>
    </w:p>
    <w:p w:rsidR="00BE36AB" w:rsidRPr="00B52BE2" w:rsidP="00005C30" w14:paraId="4CF49CF0" w14:textId="77777777">
      <w:pPr>
        <w:pStyle w:val="BodyTextIndent"/>
        <w:ind w:firstLine="0"/>
        <w:rPr>
          <w:b/>
          <w:bCs/>
          <w:i w:val="0"/>
          <w:i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 w:val="0"/>
          <w:i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</w:t>
      </w:r>
      <w:r w:rsidRPr="00B52BE2">
        <w:rPr>
          <w:b/>
          <w:bCs/>
          <w:i w:val="0"/>
          <w:i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С Т А Н О В И Л:</w:t>
      </w:r>
    </w:p>
    <w:p w:rsidR="00F84A68" w:rsidRPr="00B52BE2" w:rsidP="00A55972" w14:paraId="5F35827F" w14:textId="77777777">
      <w:pPr>
        <w:pStyle w:val="BodyTextIndent"/>
        <w:ind w:firstLine="0"/>
        <w:jc w:val="center"/>
        <w:rPr>
          <w:b/>
          <w:bCs/>
          <w:i w:val="0"/>
          <w:i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0F28" w:rsidRPr="00735D8C" w:rsidP="009E0F28" w14:paraId="22DC1DC7" w14:textId="50887DF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331754">
        <w:rPr>
          <w:bCs/>
          <w:sz w:val="24"/>
          <w:szCs w:val="24"/>
        </w:rPr>
        <w:t>13.01.2024</w:t>
      </w:r>
      <w:r w:rsidRPr="00005C30" w:rsidR="005E15F8">
        <w:rPr>
          <w:bCs/>
          <w:sz w:val="24"/>
          <w:szCs w:val="24"/>
        </w:rPr>
        <w:t xml:space="preserve"> года в </w:t>
      </w:r>
      <w:r w:rsidR="00331754">
        <w:rPr>
          <w:bCs/>
          <w:sz w:val="24"/>
          <w:szCs w:val="24"/>
        </w:rPr>
        <w:t>13</w:t>
      </w:r>
      <w:r w:rsidRPr="00005C30" w:rsidR="005E15F8">
        <w:rPr>
          <w:bCs/>
          <w:sz w:val="24"/>
          <w:szCs w:val="24"/>
        </w:rPr>
        <w:t xml:space="preserve"> часов </w:t>
      </w:r>
      <w:r w:rsidR="00331754">
        <w:rPr>
          <w:bCs/>
          <w:sz w:val="24"/>
          <w:szCs w:val="24"/>
        </w:rPr>
        <w:t>00</w:t>
      </w:r>
      <w:r w:rsidRPr="00005C30" w:rsidR="005E15F8">
        <w:rPr>
          <w:bCs/>
          <w:sz w:val="24"/>
          <w:szCs w:val="24"/>
        </w:rPr>
        <w:t xml:space="preserve"> минут на </w:t>
      </w:r>
      <w:r w:rsidR="00331754">
        <w:rPr>
          <w:bCs/>
          <w:sz w:val="24"/>
          <w:szCs w:val="24"/>
        </w:rPr>
        <w:t>11 километре</w:t>
      </w:r>
      <w:r>
        <w:rPr>
          <w:bCs/>
          <w:sz w:val="24"/>
          <w:szCs w:val="24"/>
        </w:rPr>
        <w:t xml:space="preserve"> </w:t>
      </w:r>
      <w:r w:rsidR="00331754">
        <w:rPr>
          <w:bCs/>
          <w:sz w:val="24"/>
          <w:szCs w:val="24"/>
        </w:rPr>
        <w:t>+</w:t>
      </w:r>
      <w:r>
        <w:rPr>
          <w:bCs/>
          <w:sz w:val="24"/>
          <w:szCs w:val="24"/>
        </w:rPr>
        <w:t xml:space="preserve"> </w:t>
      </w:r>
      <w:r w:rsidR="00331754">
        <w:rPr>
          <w:bCs/>
          <w:sz w:val="24"/>
          <w:szCs w:val="24"/>
        </w:rPr>
        <w:t>800 метров автодороги Ставрополь</w:t>
      </w:r>
      <w:r>
        <w:rPr>
          <w:bCs/>
          <w:sz w:val="24"/>
          <w:szCs w:val="24"/>
        </w:rPr>
        <w:t xml:space="preserve"> – </w:t>
      </w:r>
      <w:r w:rsidR="00331754">
        <w:rPr>
          <w:bCs/>
          <w:sz w:val="24"/>
          <w:szCs w:val="24"/>
        </w:rPr>
        <w:t>Изобильный</w:t>
      </w:r>
      <w:r>
        <w:rPr>
          <w:bCs/>
          <w:sz w:val="24"/>
          <w:szCs w:val="24"/>
        </w:rPr>
        <w:t xml:space="preserve"> – </w:t>
      </w:r>
      <w:r w:rsidR="00331754">
        <w:rPr>
          <w:bCs/>
          <w:sz w:val="24"/>
          <w:szCs w:val="24"/>
        </w:rPr>
        <w:t>Новоалександровск</w:t>
      </w:r>
      <w:r>
        <w:rPr>
          <w:bCs/>
          <w:sz w:val="24"/>
          <w:szCs w:val="24"/>
        </w:rPr>
        <w:t xml:space="preserve"> </w:t>
      </w:r>
      <w:r w:rsidR="0033175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331754">
        <w:rPr>
          <w:bCs/>
          <w:sz w:val="24"/>
          <w:szCs w:val="24"/>
        </w:rPr>
        <w:t>Красногвардейское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водитель </w:t>
      </w:r>
      <w:r w:rsidR="00B852D2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.</w:t>
      </w:r>
      <w:r w:rsidRPr="00005C30" w:rsidR="005E15F8">
        <w:rPr>
          <w:bCs/>
          <w:sz w:val="24"/>
          <w:szCs w:val="24"/>
        </w:rPr>
        <w:t xml:space="preserve">, управляя транспортным средством </w:t>
      </w:r>
      <w:r w:rsidRPr="00B52BE2">
        <w:rPr>
          <w:sz w:val="24"/>
          <w:szCs w:val="24"/>
        </w:rPr>
        <w:t xml:space="preserve">автомобилем </w:t>
      </w:r>
      <w:r w:rsidR="00B852D2">
        <w:rPr>
          <w:bCs/>
          <w:color w:val="333333"/>
          <w:sz w:val="24"/>
          <w:szCs w:val="24"/>
          <w:shd w:val="clear" w:color="auto" w:fill="FFFFFF"/>
        </w:rPr>
        <w:t>***</w:t>
      </w:r>
      <w:r>
        <w:rPr>
          <w:sz w:val="24"/>
          <w:szCs w:val="24"/>
        </w:rPr>
        <w:t>,</w:t>
      </w:r>
      <w:r w:rsidRPr="00B52BE2">
        <w:rPr>
          <w:sz w:val="24"/>
          <w:szCs w:val="24"/>
        </w:rPr>
        <w:t xml:space="preserve"> государственный регистрационный знак </w:t>
      </w:r>
      <w:r w:rsidR="00B852D2">
        <w:rPr>
          <w:sz w:val="24"/>
          <w:szCs w:val="24"/>
        </w:rPr>
        <w:t>***</w:t>
      </w:r>
      <w:r w:rsidRPr="00B52BE2">
        <w:rPr>
          <w:sz w:val="24"/>
          <w:szCs w:val="24"/>
        </w:rPr>
        <w:t xml:space="preserve">, </w:t>
      </w:r>
      <w:r w:rsidRPr="00005C30" w:rsidR="005E15F8">
        <w:rPr>
          <w:bCs/>
          <w:sz w:val="24"/>
          <w:szCs w:val="24"/>
        </w:rPr>
        <w:t xml:space="preserve">в нарушение требований пункта </w:t>
      </w:r>
      <w:r w:rsidR="002D7C57">
        <w:rPr>
          <w:bCs/>
          <w:sz w:val="24"/>
          <w:szCs w:val="24"/>
        </w:rPr>
        <w:t>10.1</w:t>
      </w:r>
      <w:r w:rsidRPr="00005C30" w:rsidR="005E15F8">
        <w:rPr>
          <w:bCs/>
          <w:sz w:val="24"/>
          <w:szCs w:val="24"/>
        </w:rPr>
        <w:t xml:space="preserve"> Правил дорожного движения</w:t>
      </w:r>
      <w:r>
        <w:rPr>
          <w:bCs/>
          <w:sz w:val="24"/>
          <w:szCs w:val="24"/>
        </w:rPr>
        <w:t xml:space="preserve"> РФ</w:t>
      </w:r>
      <w:r w:rsidRPr="00005C30" w:rsidR="005E15F8">
        <w:rPr>
          <w:bCs/>
          <w:sz w:val="24"/>
          <w:szCs w:val="24"/>
        </w:rPr>
        <w:t xml:space="preserve">, </w:t>
      </w:r>
      <w:r w:rsidR="002D7C57">
        <w:rPr>
          <w:sz w:val="24"/>
          <w:szCs w:val="24"/>
        </w:rPr>
        <w:t xml:space="preserve">не выбрал скорость движения, обеспечивающую постоянный контроль за движением транспортного средства, </w:t>
      </w:r>
      <w:r>
        <w:rPr>
          <w:sz w:val="24"/>
          <w:szCs w:val="24"/>
        </w:rPr>
        <w:t xml:space="preserve">не справился с управлением автомобиля, </w:t>
      </w:r>
      <w:r w:rsidR="002D7C57">
        <w:rPr>
          <w:sz w:val="24"/>
          <w:szCs w:val="24"/>
        </w:rPr>
        <w:t xml:space="preserve">в результате чего </w:t>
      </w:r>
      <w:r w:rsidR="00145E20">
        <w:rPr>
          <w:sz w:val="24"/>
          <w:szCs w:val="24"/>
        </w:rPr>
        <w:t>автомобиль выехал на полосу дороги</w:t>
      </w:r>
      <w:r>
        <w:rPr>
          <w:sz w:val="24"/>
          <w:szCs w:val="24"/>
        </w:rPr>
        <w:t>,</w:t>
      </w:r>
      <w:r w:rsidR="00145E20">
        <w:rPr>
          <w:sz w:val="24"/>
          <w:szCs w:val="24"/>
        </w:rPr>
        <w:t xml:space="preserve"> предназначенную для встречного движения</w:t>
      </w:r>
      <w:r>
        <w:rPr>
          <w:sz w:val="24"/>
          <w:szCs w:val="24"/>
        </w:rPr>
        <w:t>,</w:t>
      </w:r>
      <w:r w:rsidR="00145E20">
        <w:rPr>
          <w:sz w:val="24"/>
          <w:szCs w:val="24"/>
        </w:rPr>
        <w:t xml:space="preserve"> </w:t>
      </w:r>
      <w:r w:rsidR="002D7C57">
        <w:rPr>
          <w:sz w:val="24"/>
          <w:szCs w:val="24"/>
        </w:rPr>
        <w:t xml:space="preserve">совершил столкновение с транспортным средством </w:t>
      </w:r>
      <w:r>
        <w:rPr>
          <w:sz w:val="24"/>
          <w:szCs w:val="24"/>
        </w:rPr>
        <w:t xml:space="preserve">автомобилем </w:t>
      </w:r>
      <w:r w:rsidR="00B852D2">
        <w:rPr>
          <w:sz w:val="24"/>
          <w:szCs w:val="24"/>
        </w:rPr>
        <w:t>***</w:t>
      </w:r>
      <w:r w:rsidR="002D7C57">
        <w:rPr>
          <w:sz w:val="24"/>
          <w:szCs w:val="24"/>
        </w:rPr>
        <w:t xml:space="preserve">, государственный регистрационный знак </w:t>
      </w:r>
      <w:r w:rsidR="00B852D2">
        <w:rPr>
          <w:sz w:val="24"/>
          <w:szCs w:val="24"/>
        </w:rPr>
        <w:t>***</w:t>
      </w:r>
      <w:r w:rsidR="002D7C57">
        <w:rPr>
          <w:sz w:val="24"/>
          <w:szCs w:val="24"/>
        </w:rPr>
        <w:t xml:space="preserve"> регион под управлением </w:t>
      </w:r>
      <w:r w:rsidR="00B852D2">
        <w:rPr>
          <w:sz w:val="24"/>
          <w:szCs w:val="24"/>
        </w:rPr>
        <w:t>С</w:t>
      </w:r>
      <w:r w:rsidR="002D7C57">
        <w:rPr>
          <w:sz w:val="24"/>
          <w:szCs w:val="24"/>
        </w:rPr>
        <w:t xml:space="preserve">., </w:t>
      </w:r>
      <w:r w:rsidRPr="00F21174">
        <w:rPr>
          <w:sz w:val="24"/>
          <w:szCs w:val="24"/>
        </w:rPr>
        <w:t>в результате чего</w:t>
      </w:r>
      <w:r w:rsidR="005D5D9C">
        <w:rPr>
          <w:sz w:val="24"/>
          <w:szCs w:val="24"/>
        </w:rPr>
        <w:t xml:space="preserve"> </w:t>
      </w:r>
      <w:r w:rsidR="00B852D2">
        <w:rPr>
          <w:sz w:val="24"/>
          <w:szCs w:val="24"/>
        </w:rPr>
        <w:t>С</w:t>
      </w:r>
      <w:r w:rsidR="005D5D9C">
        <w:rPr>
          <w:sz w:val="24"/>
          <w:szCs w:val="24"/>
        </w:rPr>
        <w:t>.</w:t>
      </w:r>
      <w:r w:rsidRPr="00F21174">
        <w:rPr>
          <w:sz w:val="24"/>
          <w:szCs w:val="24"/>
        </w:rPr>
        <w:t xml:space="preserve"> согласно заключению  судебно-</w:t>
      </w:r>
      <w:r w:rsidRPr="00735D8C">
        <w:rPr>
          <w:sz w:val="24"/>
          <w:szCs w:val="24"/>
        </w:rPr>
        <w:t xml:space="preserve">медицинского эксперта  № </w:t>
      </w:r>
      <w:r w:rsidR="00B852D2">
        <w:rPr>
          <w:sz w:val="24"/>
          <w:szCs w:val="24"/>
        </w:rPr>
        <w:t>**</w:t>
      </w:r>
      <w:r w:rsidRPr="00735D8C">
        <w:rPr>
          <w:sz w:val="24"/>
          <w:szCs w:val="24"/>
        </w:rPr>
        <w:t xml:space="preserve"> от </w:t>
      </w:r>
      <w:r w:rsidR="005D5D9C">
        <w:rPr>
          <w:sz w:val="24"/>
          <w:szCs w:val="24"/>
        </w:rPr>
        <w:t>22</w:t>
      </w:r>
      <w:r w:rsidRPr="00735D8C">
        <w:rPr>
          <w:sz w:val="24"/>
          <w:szCs w:val="24"/>
        </w:rPr>
        <w:t>.04.2024 года причинен средней степени тяжести вред здоровью.</w:t>
      </w:r>
    </w:p>
    <w:p w:rsidR="001E6DD1" w:rsidRPr="00B52BE2" w:rsidP="009E0F28" w14:paraId="716F1463" w14:textId="3DBCA44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D5D9C">
        <w:rPr>
          <w:sz w:val="24"/>
          <w:szCs w:val="24"/>
        </w:rPr>
        <w:t xml:space="preserve">  </w:t>
      </w:r>
      <w:r w:rsidRPr="00B52BE2">
        <w:rPr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B852D2">
        <w:rPr>
          <w:sz w:val="24"/>
          <w:szCs w:val="24"/>
        </w:rPr>
        <w:t>Л</w:t>
      </w:r>
      <w:r w:rsidRPr="00B52BE2">
        <w:rPr>
          <w:sz w:val="24"/>
          <w:szCs w:val="24"/>
        </w:rPr>
        <w:t xml:space="preserve">. вину в совершенном правонарушении признал, суду пояснил, что действительно </w:t>
      </w:r>
      <w:r>
        <w:rPr>
          <w:sz w:val="24"/>
          <w:szCs w:val="24"/>
        </w:rPr>
        <w:t>13.01.2024</w:t>
      </w:r>
      <w:r w:rsidRPr="00B52BE2">
        <w:rPr>
          <w:sz w:val="24"/>
          <w:szCs w:val="24"/>
        </w:rPr>
        <w:t xml:space="preserve"> года </w:t>
      </w:r>
      <w:r w:rsidR="009061BA">
        <w:rPr>
          <w:sz w:val="24"/>
          <w:szCs w:val="24"/>
        </w:rPr>
        <w:t>в указанные в материалах дела времени и месте по его вине произошло дорожно-транспортное происшествие</w:t>
      </w:r>
      <w:r w:rsidRPr="00B52BE2">
        <w:rPr>
          <w:sz w:val="24"/>
          <w:szCs w:val="24"/>
        </w:rPr>
        <w:t xml:space="preserve">, </w:t>
      </w:r>
      <w:r w:rsidR="009061BA">
        <w:rPr>
          <w:sz w:val="24"/>
          <w:szCs w:val="24"/>
        </w:rPr>
        <w:t xml:space="preserve">в результате которого водитель </w:t>
      </w:r>
      <w:r w:rsidR="00B852D2">
        <w:rPr>
          <w:sz w:val="24"/>
          <w:szCs w:val="24"/>
        </w:rPr>
        <w:t>С</w:t>
      </w:r>
      <w:r w:rsidR="009061BA">
        <w:rPr>
          <w:sz w:val="24"/>
          <w:szCs w:val="24"/>
        </w:rPr>
        <w:t xml:space="preserve">. получил </w:t>
      </w:r>
      <w:r w:rsidRPr="00B52BE2">
        <w:rPr>
          <w:sz w:val="24"/>
          <w:szCs w:val="24"/>
        </w:rPr>
        <w:t xml:space="preserve">телесные повреждения средней степени тяжести вреда здоровью. </w:t>
      </w:r>
      <w:r w:rsidR="009061BA">
        <w:rPr>
          <w:sz w:val="24"/>
          <w:szCs w:val="24"/>
        </w:rPr>
        <w:t>Причиненный</w:t>
      </w:r>
      <w:r w:rsidR="00FF1D70">
        <w:rPr>
          <w:sz w:val="24"/>
          <w:szCs w:val="24"/>
        </w:rPr>
        <w:t xml:space="preserve"> потерпевшему вред он возместил</w:t>
      </w:r>
      <w:r w:rsidRPr="00B52BE2">
        <w:rPr>
          <w:sz w:val="24"/>
          <w:szCs w:val="24"/>
        </w:rPr>
        <w:t xml:space="preserve">, </w:t>
      </w:r>
      <w:r w:rsidRPr="00B52BE2" w:rsidR="00820DD3">
        <w:rPr>
          <w:sz w:val="24"/>
          <w:szCs w:val="24"/>
        </w:rPr>
        <w:t>проси</w:t>
      </w:r>
      <w:r w:rsidR="009061BA">
        <w:rPr>
          <w:sz w:val="24"/>
          <w:szCs w:val="24"/>
        </w:rPr>
        <w:t>т</w:t>
      </w:r>
      <w:r w:rsidRPr="00B52BE2" w:rsidR="00820DD3">
        <w:rPr>
          <w:sz w:val="24"/>
          <w:szCs w:val="24"/>
        </w:rPr>
        <w:t xml:space="preserve"> </w:t>
      </w:r>
      <w:r w:rsidR="009061BA">
        <w:rPr>
          <w:sz w:val="24"/>
          <w:szCs w:val="24"/>
        </w:rPr>
        <w:t xml:space="preserve">суд </w:t>
      </w:r>
      <w:r w:rsidRPr="00B52BE2" w:rsidR="00820DD3">
        <w:rPr>
          <w:sz w:val="24"/>
          <w:szCs w:val="24"/>
        </w:rPr>
        <w:t>строго не наказывать.</w:t>
      </w:r>
    </w:p>
    <w:p w:rsidR="00145E20" w:rsidRPr="00145E20" w:rsidP="00145E20" w14:paraId="4D6E038A" w14:textId="78BBC234">
      <w:pPr>
        <w:ind w:right="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5E20">
        <w:rPr>
          <w:sz w:val="24"/>
          <w:szCs w:val="24"/>
        </w:rPr>
        <w:t>Потерпевш</w:t>
      </w:r>
      <w:r>
        <w:rPr>
          <w:sz w:val="24"/>
          <w:szCs w:val="24"/>
        </w:rPr>
        <w:t>ий</w:t>
      </w:r>
      <w:r w:rsidRPr="00145E20">
        <w:rPr>
          <w:sz w:val="24"/>
          <w:szCs w:val="24"/>
        </w:rPr>
        <w:t xml:space="preserve"> </w:t>
      </w:r>
      <w:r w:rsidR="00B852D2">
        <w:rPr>
          <w:sz w:val="24"/>
          <w:szCs w:val="24"/>
        </w:rPr>
        <w:t>С</w:t>
      </w:r>
      <w:r w:rsidRPr="00145E20">
        <w:rPr>
          <w:sz w:val="24"/>
          <w:szCs w:val="24"/>
        </w:rPr>
        <w:t xml:space="preserve">. в судебном заседании пояснил, что </w:t>
      </w:r>
      <w:r>
        <w:rPr>
          <w:sz w:val="24"/>
          <w:szCs w:val="24"/>
        </w:rPr>
        <w:t>13.01.2024</w:t>
      </w:r>
      <w:r w:rsidRPr="00145E20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произошло дорожно-транспортное происшествие</w:t>
      </w:r>
      <w:r>
        <w:rPr>
          <w:sz w:val="24"/>
          <w:szCs w:val="24"/>
        </w:rPr>
        <w:t xml:space="preserve"> по вине </w:t>
      </w:r>
      <w:r w:rsidR="00B852D2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145E20">
        <w:rPr>
          <w:sz w:val="24"/>
          <w:szCs w:val="24"/>
        </w:rPr>
        <w:t xml:space="preserve">, после чего </w:t>
      </w:r>
      <w:r w:rsidR="00B852D2">
        <w:rPr>
          <w:sz w:val="24"/>
          <w:szCs w:val="24"/>
        </w:rPr>
        <w:t>Л</w:t>
      </w:r>
      <w:r>
        <w:rPr>
          <w:sz w:val="24"/>
          <w:szCs w:val="24"/>
        </w:rPr>
        <w:t xml:space="preserve">. вызвал </w:t>
      </w:r>
      <w:r>
        <w:rPr>
          <w:sz w:val="24"/>
          <w:szCs w:val="24"/>
        </w:rPr>
        <w:t>сотрудников «</w:t>
      </w:r>
      <w:r>
        <w:rPr>
          <w:sz w:val="24"/>
          <w:szCs w:val="24"/>
        </w:rPr>
        <w:t>скор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и»</w:t>
      </w:r>
      <w:r>
        <w:rPr>
          <w:sz w:val="24"/>
          <w:szCs w:val="24"/>
        </w:rPr>
        <w:t xml:space="preserve"> и его госпитализировали </w:t>
      </w:r>
      <w:r w:rsidRPr="00145E20">
        <w:rPr>
          <w:sz w:val="24"/>
          <w:szCs w:val="24"/>
        </w:rPr>
        <w:t xml:space="preserve">в Изобильненскую ЦРБ. В результате действий </w:t>
      </w:r>
      <w:r w:rsidR="00B852D2">
        <w:rPr>
          <w:sz w:val="24"/>
          <w:szCs w:val="24"/>
        </w:rPr>
        <w:t>Л</w:t>
      </w:r>
      <w:r w:rsidRPr="00145E20">
        <w:rPr>
          <w:sz w:val="24"/>
          <w:szCs w:val="24"/>
        </w:rPr>
        <w:t>. е</w:t>
      </w:r>
      <w:r>
        <w:rPr>
          <w:sz w:val="24"/>
          <w:szCs w:val="24"/>
        </w:rPr>
        <w:t>му</w:t>
      </w:r>
      <w:r w:rsidRPr="00145E20">
        <w:rPr>
          <w:sz w:val="24"/>
          <w:szCs w:val="24"/>
        </w:rPr>
        <w:t xml:space="preserve"> причинен средней степени тяжести вред здоровью. Просит суд строго </w:t>
      </w:r>
      <w:r w:rsidR="00B852D2">
        <w:rPr>
          <w:sz w:val="24"/>
          <w:szCs w:val="24"/>
        </w:rPr>
        <w:t>Л</w:t>
      </w:r>
      <w:r w:rsidRPr="00145E20">
        <w:rPr>
          <w:sz w:val="24"/>
          <w:szCs w:val="24"/>
        </w:rPr>
        <w:t xml:space="preserve">. не наказывать, поскольку он </w:t>
      </w:r>
      <w:r>
        <w:rPr>
          <w:sz w:val="24"/>
          <w:szCs w:val="24"/>
        </w:rPr>
        <w:t>полностью возместил ему ущерб, претензий к нему не имеет</w:t>
      </w:r>
      <w:r w:rsidRPr="00145E20">
        <w:rPr>
          <w:sz w:val="24"/>
          <w:szCs w:val="24"/>
        </w:rPr>
        <w:t>.</w:t>
      </w:r>
    </w:p>
    <w:p w:rsidR="00BE36AB" w:rsidRPr="005D5D9C" w:rsidP="005D5D9C" w14:paraId="108A9C6D" w14:textId="777777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Суд, </w:t>
      </w:r>
      <w:r w:rsidR="00145E20">
        <w:rPr>
          <w:sz w:val="24"/>
          <w:szCs w:val="24"/>
        </w:rPr>
        <w:t xml:space="preserve">выслушав </w:t>
      </w:r>
      <w:r w:rsidRPr="00D2640B" w:rsidR="00D2640B">
        <w:rPr>
          <w:sz w:val="24"/>
          <w:szCs w:val="24"/>
        </w:rPr>
        <w:t xml:space="preserve">объяснения лица, в отношении которого ведется производство по </w:t>
      </w:r>
      <w:r w:rsidRPr="005D5D9C" w:rsidR="00D2640B">
        <w:rPr>
          <w:sz w:val="24"/>
          <w:szCs w:val="24"/>
        </w:rPr>
        <w:t>делу об административном правонарушении,</w:t>
      </w:r>
      <w:r w:rsidRPr="005D5D9C" w:rsidR="00D2640B">
        <w:t xml:space="preserve"> </w:t>
      </w:r>
      <w:r w:rsidRPr="005D5D9C" w:rsidR="00D2640B">
        <w:rPr>
          <w:sz w:val="24"/>
          <w:szCs w:val="24"/>
        </w:rPr>
        <w:t>потерпевшего,</w:t>
      </w:r>
      <w:r w:rsidRPr="005D5D9C" w:rsidR="00D2640B">
        <w:t xml:space="preserve"> </w:t>
      </w:r>
      <w:r w:rsidRPr="005D5D9C">
        <w:rPr>
          <w:sz w:val="24"/>
          <w:szCs w:val="24"/>
        </w:rPr>
        <w:t xml:space="preserve">исследовав материалы дела, приходит к следующему. </w:t>
      </w:r>
    </w:p>
    <w:p w:rsidR="005D5D9C" w:rsidRPr="005D5D9C" w:rsidP="005D5D9C" w14:paraId="309FCC87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D5D9C">
        <w:rPr>
          <w:sz w:val="24"/>
          <w:szCs w:val="24"/>
        </w:rPr>
        <w:t xml:space="preserve">  </w:t>
      </w:r>
      <w:r w:rsidRPr="005D5D9C" w:rsidR="000D0A9C">
        <w:rPr>
          <w:sz w:val="24"/>
          <w:szCs w:val="24"/>
        </w:rPr>
        <w:t xml:space="preserve"> </w:t>
      </w:r>
      <w:r w:rsidRPr="005D5D9C">
        <w:rPr>
          <w:sz w:val="24"/>
          <w:szCs w:val="24"/>
        </w:rPr>
        <w:t xml:space="preserve">В соответствии с </w:t>
      </w:r>
      <w:hyperlink r:id="rId4" w:history="1">
        <w:r w:rsidRPr="005D5D9C">
          <w:rPr>
            <w:sz w:val="24"/>
            <w:szCs w:val="24"/>
          </w:rPr>
          <w:t>частью 2 статьи 12.24</w:t>
        </w:r>
      </w:hyperlink>
      <w:r w:rsidRPr="005D5D9C">
        <w:rPr>
          <w:sz w:val="24"/>
          <w:szCs w:val="24"/>
        </w:rPr>
        <w:t xml:space="preserve"> К</w:t>
      </w:r>
      <w:r>
        <w:rPr>
          <w:sz w:val="24"/>
          <w:szCs w:val="24"/>
        </w:rPr>
        <w:t>РФоАП</w:t>
      </w:r>
      <w:r w:rsidRPr="005D5D9C">
        <w:rPr>
          <w:sz w:val="24"/>
          <w:szCs w:val="24"/>
        </w:rPr>
        <w:t xml:space="preserve"> нарушение </w:t>
      </w:r>
      <w:hyperlink r:id="rId5" w:history="1">
        <w:r w:rsidRPr="005D5D9C">
          <w:rPr>
            <w:sz w:val="24"/>
            <w:szCs w:val="24"/>
          </w:rPr>
          <w:t>Правил</w:t>
        </w:r>
      </w:hyperlink>
      <w:r w:rsidRPr="005D5D9C">
        <w:rPr>
          <w:sz w:val="24"/>
          <w:szCs w:val="24"/>
        </w:rPr>
        <w:t xml:space="preserve"> дорожного движения или правил эксплуатации транспортного средства, повлекшее причинение средней тяжести вреда здоровью потерпевшего, -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5D5D9C" w:rsidRPr="005D5D9C" w:rsidP="005D5D9C" w14:paraId="7D762317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5D9C">
        <w:rPr>
          <w:sz w:val="24"/>
          <w:szCs w:val="24"/>
        </w:rPr>
        <w:t xml:space="preserve">Согласно </w:t>
      </w:r>
      <w:hyperlink r:id="rId6" w:history="1">
        <w:r w:rsidRPr="005D5D9C">
          <w:rPr>
            <w:sz w:val="24"/>
            <w:szCs w:val="24"/>
          </w:rPr>
          <w:t>пункту 1.3</w:t>
        </w:r>
      </w:hyperlink>
      <w:r w:rsidRPr="005D5D9C">
        <w:rPr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</w:t>
      </w:r>
      <w:r>
        <w:rPr>
          <w:sz w:val="24"/>
          <w:szCs w:val="24"/>
        </w:rPr>
        <w:t>№</w:t>
      </w:r>
      <w:r w:rsidRPr="005D5D9C">
        <w:rPr>
          <w:sz w:val="24"/>
          <w:szCs w:val="24"/>
        </w:rPr>
        <w:t xml:space="preserve"> 1090, участники дорожного движения обязаны знать и соблюдать относящиеся к ним требования </w:t>
      </w:r>
      <w:hyperlink r:id="rId5" w:history="1">
        <w:r w:rsidRPr="005D5D9C">
          <w:rPr>
            <w:sz w:val="24"/>
            <w:szCs w:val="24"/>
          </w:rPr>
          <w:t>Правил</w:t>
        </w:r>
      </w:hyperlink>
      <w:r w:rsidRPr="005D5D9C">
        <w:rPr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5D9C" w:rsidRPr="005D5D9C" w:rsidP="005D5D9C" w14:paraId="382D3792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5D9C">
        <w:rPr>
          <w:sz w:val="24"/>
          <w:szCs w:val="24"/>
        </w:rPr>
        <w:t xml:space="preserve">В соответствии с </w:t>
      </w:r>
      <w:hyperlink r:id="rId7" w:history="1">
        <w:r w:rsidRPr="005D5D9C">
          <w:rPr>
            <w:sz w:val="24"/>
            <w:szCs w:val="24"/>
          </w:rPr>
          <w:t>пунктом 1.5</w:t>
        </w:r>
      </w:hyperlink>
      <w:r w:rsidRPr="005D5D9C">
        <w:rPr>
          <w:sz w:val="24"/>
          <w:szCs w:val="24"/>
        </w:rPr>
        <w:t xml:space="preserve">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D5D9C" w:rsidRPr="005D5D9C" w:rsidP="005D5D9C" w14:paraId="39B9AC96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5D9C">
        <w:rPr>
          <w:sz w:val="24"/>
          <w:szCs w:val="24"/>
        </w:rPr>
        <w:t xml:space="preserve">В силу </w:t>
      </w:r>
      <w:hyperlink r:id="rId8" w:history="1">
        <w:r w:rsidRPr="005D5D9C">
          <w:rPr>
            <w:sz w:val="24"/>
            <w:szCs w:val="24"/>
          </w:rPr>
          <w:t>пункта 10.1</w:t>
        </w:r>
      </w:hyperlink>
      <w:r w:rsidRPr="005D5D9C">
        <w:rPr>
          <w:sz w:val="24"/>
          <w:szCs w:val="24"/>
        </w:rPr>
        <w:t xml:space="preserve"> Правил дорожного движения,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</w:t>
      </w:r>
      <w:hyperlink r:id="rId5" w:history="1">
        <w:r w:rsidRPr="005D5D9C">
          <w:rPr>
            <w:sz w:val="24"/>
            <w:szCs w:val="24"/>
          </w:rPr>
          <w:t>Правил</w:t>
        </w:r>
      </w:hyperlink>
      <w:r w:rsidRPr="005D5D9C">
        <w:rPr>
          <w:sz w:val="24"/>
          <w:szCs w:val="24"/>
        </w:rPr>
        <w:t>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5D5D9C" w:rsidP="005D5D9C" w14:paraId="231EDA73" w14:textId="331C9A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D5D9C">
        <w:rPr>
          <w:sz w:val="24"/>
          <w:szCs w:val="24"/>
        </w:rPr>
        <w:t xml:space="preserve">  </w:t>
      </w:r>
      <w:r w:rsidRPr="005D5D9C" w:rsidR="00005C30">
        <w:rPr>
          <w:sz w:val="24"/>
          <w:szCs w:val="24"/>
        </w:rPr>
        <w:t xml:space="preserve">Как усматривается из материалов дела, </w:t>
      </w:r>
      <w:r>
        <w:rPr>
          <w:bCs/>
          <w:sz w:val="24"/>
          <w:szCs w:val="24"/>
        </w:rPr>
        <w:t>13.01.2024</w:t>
      </w:r>
      <w:r w:rsidRPr="00005C30">
        <w:rPr>
          <w:bCs/>
          <w:sz w:val="24"/>
          <w:szCs w:val="24"/>
        </w:rPr>
        <w:t xml:space="preserve"> года в </w:t>
      </w:r>
      <w:r>
        <w:rPr>
          <w:bCs/>
          <w:sz w:val="24"/>
          <w:szCs w:val="24"/>
        </w:rPr>
        <w:t>13</w:t>
      </w:r>
      <w:r w:rsidRPr="00005C30">
        <w:rPr>
          <w:bCs/>
          <w:sz w:val="24"/>
          <w:szCs w:val="24"/>
        </w:rPr>
        <w:t xml:space="preserve"> часов </w:t>
      </w:r>
      <w:r>
        <w:rPr>
          <w:bCs/>
          <w:sz w:val="24"/>
          <w:szCs w:val="24"/>
        </w:rPr>
        <w:t>00</w:t>
      </w:r>
      <w:r w:rsidRPr="00005C30">
        <w:rPr>
          <w:bCs/>
          <w:sz w:val="24"/>
          <w:szCs w:val="24"/>
        </w:rPr>
        <w:t xml:space="preserve"> минут на </w:t>
      </w:r>
      <w:r>
        <w:rPr>
          <w:bCs/>
          <w:sz w:val="24"/>
          <w:szCs w:val="24"/>
        </w:rPr>
        <w:t xml:space="preserve">11 километре + 800 метров автодороги Ставрополь – Изобильный – Новоалександровск - Красногвардейское водитель </w:t>
      </w:r>
      <w:r w:rsidR="00B852D2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.</w:t>
      </w:r>
      <w:r w:rsidRPr="00005C30">
        <w:rPr>
          <w:bCs/>
          <w:sz w:val="24"/>
          <w:szCs w:val="24"/>
        </w:rPr>
        <w:t xml:space="preserve">, управляя транспортным средством </w:t>
      </w:r>
      <w:r w:rsidRPr="00B52BE2">
        <w:rPr>
          <w:sz w:val="24"/>
          <w:szCs w:val="24"/>
        </w:rPr>
        <w:t xml:space="preserve">автомобилем </w:t>
      </w:r>
      <w:r w:rsidR="00B852D2">
        <w:rPr>
          <w:bCs/>
          <w:color w:val="333333"/>
          <w:sz w:val="24"/>
          <w:szCs w:val="24"/>
          <w:shd w:val="clear" w:color="auto" w:fill="FFFFFF"/>
        </w:rPr>
        <w:t>***</w:t>
      </w:r>
      <w:r>
        <w:rPr>
          <w:sz w:val="24"/>
          <w:szCs w:val="24"/>
        </w:rPr>
        <w:t>,</w:t>
      </w:r>
      <w:r w:rsidRPr="00B52BE2">
        <w:rPr>
          <w:sz w:val="24"/>
          <w:szCs w:val="24"/>
        </w:rPr>
        <w:t xml:space="preserve"> государственный регистрационный знак </w:t>
      </w:r>
      <w:r w:rsidR="00B852D2">
        <w:rPr>
          <w:sz w:val="24"/>
          <w:szCs w:val="24"/>
        </w:rPr>
        <w:t>***</w:t>
      </w:r>
      <w:r w:rsidRPr="00B52BE2">
        <w:rPr>
          <w:sz w:val="24"/>
          <w:szCs w:val="24"/>
        </w:rPr>
        <w:t xml:space="preserve">, </w:t>
      </w:r>
      <w:r w:rsidRPr="00005C30">
        <w:rPr>
          <w:bCs/>
          <w:sz w:val="24"/>
          <w:szCs w:val="24"/>
        </w:rPr>
        <w:t xml:space="preserve">в нарушение требований пункта </w:t>
      </w:r>
      <w:r>
        <w:rPr>
          <w:bCs/>
          <w:sz w:val="24"/>
          <w:szCs w:val="24"/>
        </w:rPr>
        <w:t>10.1</w:t>
      </w:r>
      <w:r w:rsidRPr="00005C30">
        <w:rPr>
          <w:bCs/>
          <w:sz w:val="24"/>
          <w:szCs w:val="24"/>
        </w:rPr>
        <w:t xml:space="preserve"> Правил дорожного движения</w:t>
      </w:r>
      <w:r>
        <w:rPr>
          <w:bCs/>
          <w:sz w:val="24"/>
          <w:szCs w:val="24"/>
        </w:rPr>
        <w:t xml:space="preserve"> РФ</w:t>
      </w:r>
      <w:r w:rsidRPr="00005C30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выбрал скорость движения, обеспечивающую постоянный контроль за движением транспортного средства, не справился с управлением автомобиля, в результате чего автомобиль выехал на полосу дороги, предназначенную для встречного движения, совершил столкновение с транспортным средством автомобилем </w:t>
      </w:r>
      <w:r w:rsidR="00B852D2">
        <w:rPr>
          <w:sz w:val="24"/>
          <w:szCs w:val="24"/>
        </w:rPr>
        <w:t>***</w:t>
      </w:r>
      <w:r>
        <w:rPr>
          <w:sz w:val="24"/>
          <w:szCs w:val="24"/>
        </w:rPr>
        <w:t xml:space="preserve">, государственный регистрационный знак </w:t>
      </w:r>
      <w:r w:rsidR="00B852D2">
        <w:rPr>
          <w:sz w:val="24"/>
          <w:szCs w:val="24"/>
        </w:rPr>
        <w:t>***</w:t>
      </w:r>
      <w:r>
        <w:rPr>
          <w:sz w:val="24"/>
          <w:szCs w:val="24"/>
        </w:rPr>
        <w:t xml:space="preserve"> регион под управлением </w:t>
      </w:r>
      <w:r w:rsidR="00B852D2">
        <w:rPr>
          <w:sz w:val="24"/>
          <w:szCs w:val="24"/>
        </w:rPr>
        <w:t>С</w:t>
      </w:r>
      <w:r>
        <w:rPr>
          <w:sz w:val="24"/>
          <w:szCs w:val="24"/>
        </w:rPr>
        <w:t xml:space="preserve">., </w:t>
      </w:r>
      <w:r w:rsidRPr="00F21174">
        <w:rPr>
          <w:sz w:val="24"/>
          <w:szCs w:val="24"/>
        </w:rPr>
        <w:t>в результате чего</w:t>
      </w:r>
      <w:r>
        <w:rPr>
          <w:sz w:val="24"/>
          <w:szCs w:val="24"/>
        </w:rPr>
        <w:t xml:space="preserve"> </w:t>
      </w:r>
      <w:r w:rsidR="00B852D2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F21174">
        <w:rPr>
          <w:sz w:val="24"/>
          <w:szCs w:val="24"/>
        </w:rPr>
        <w:t xml:space="preserve"> согласно заключению  судебно-</w:t>
      </w:r>
      <w:r w:rsidRPr="00735D8C">
        <w:rPr>
          <w:sz w:val="24"/>
          <w:szCs w:val="24"/>
        </w:rPr>
        <w:t xml:space="preserve">медицинского эксперта  № </w:t>
      </w:r>
      <w:r w:rsidR="00B852D2">
        <w:rPr>
          <w:sz w:val="24"/>
          <w:szCs w:val="24"/>
        </w:rPr>
        <w:t>***</w:t>
      </w:r>
      <w:r w:rsidRPr="00735D8C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735D8C">
        <w:rPr>
          <w:sz w:val="24"/>
          <w:szCs w:val="24"/>
        </w:rPr>
        <w:t>.04.2024 года причинен средней степени тяжести вред здоровью.</w:t>
      </w:r>
    </w:p>
    <w:p w:rsidR="00835E19" w:rsidRPr="00B52BE2" w:rsidP="005D5D9C" w14:paraId="71AF2D17" w14:textId="5910CC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BE2">
        <w:rPr>
          <w:sz w:val="24"/>
          <w:szCs w:val="24"/>
        </w:rPr>
        <w:t xml:space="preserve">Указанные обстоятельства подтверждаются собранными по делу доказательствами: </w:t>
      </w:r>
      <w:r w:rsidRPr="00B52BE2" w:rsidR="0063383E">
        <w:rPr>
          <w:sz w:val="24"/>
          <w:szCs w:val="24"/>
        </w:rPr>
        <w:t xml:space="preserve">протоколом об административном правонарушении </w:t>
      </w:r>
      <w:r w:rsidR="00B852D2">
        <w:rPr>
          <w:sz w:val="24"/>
          <w:szCs w:val="24"/>
        </w:rPr>
        <w:t>***</w:t>
      </w:r>
      <w:r w:rsidRPr="00B52BE2" w:rsidR="0063383E">
        <w:rPr>
          <w:sz w:val="24"/>
          <w:szCs w:val="24"/>
        </w:rPr>
        <w:t xml:space="preserve"> от </w:t>
      </w:r>
      <w:r w:rsidR="00D2640B">
        <w:rPr>
          <w:sz w:val="24"/>
          <w:szCs w:val="24"/>
        </w:rPr>
        <w:t>21.05.2024</w:t>
      </w:r>
      <w:r w:rsidRPr="00B52BE2" w:rsidR="0063383E">
        <w:rPr>
          <w:sz w:val="24"/>
          <w:szCs w:val="24"/>
        </w:rPr>
        <w:t xml:space="preserve"> года (л.д. </w:t>
      </w:r>
      <w:r w:rsidR="00D2640B">
        <w:rPr>
          <w:sz w:val="24"/>
          <w:szCs w:val="24"/>
        </w:rPr>
        <w:t>2</w:t>
      </w:r>
      <w:r w:rsidRPr="00B52BE2" w:rsidR="0063383E">
        <w:rPr>
          <w:sz w:val="24"/>
          <w:szCs w:val="24"/>
        </w:rPr>
        <w:t xml:space="preserve">), </w:t>
      </w:r>
      <w:r w:rsidR="00D2640B">
        <w:rPr>
          <w:sz w:val="24"/>
          <w:szCs w:val="24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B852D2">
        <w:rPr>
          <w:sz w:val="24"/>
          <w:szCs w:val="24"/>
        </w:rPr>
        <w:t>**</w:t>
      </w:r>
      <w:r w:rsidR="00D2640B">
        <w:rPr>
          <w:sz w:val="24"/>
          <w:szCs w:val="24"/>
        </w:rPr>
        <w:t xml:space="preserve"> от 13.01.2024 года (л.д.</w:t>
      </w:r>
      <w:r w:rsidR="00FF1D70">
        <w:rPr>
          <w:sz w:val="24"/>
          <w:szCs w:val="24"/>
        </w:rPr>
        <w:t xml:space="preserve"> </w:t>
      </w:r>
      <w:r w:rsidR="00D2640B">
        <w:rPr>
          <w:sz w:val="24"/>
          <w:szCs w:val="24"/>
        </w:rPr>
        <w:t xml:space="preserve">6), заключением эксперта № </w:t>
      </w:r>
      <w:r w:rsidR="00B852D2">
        <w:rPr>
          <w:sz w:val="24"/>
          <w:szCs w:val="24"/>
        </w:rPr>
        <w:t>***</w:t>
      </w:r>
      <w:r w:rsidR="00D2640B">
        <w:rPr>
          <w:sz w:val="24"/>
          <w:szCs w:val="24"/>
        </w:rPr>
        <w:t xml:space="preserve"> от 22.04.2024 года (л.д.</w:t>
      </w:r>
      <w:r w:rsidR="00FF1D70">
        <w:rPr>
          <w:sz w:val="24"/>
          <w:szCs w:val="24"/>
        </w:rPr>
        <w:t xml:space="preserve"> </w:t>
      </w:r>
      <w:r w:rsidR="00D2640B">
        <w:rPr>
          <w:sz w:val="24"/>
          <w:szCs w:val="24"/>
        </w:rPr>
        <w:t>9-11), определением о назначении судебно-медицинской экспертизы от 14.02.2024 г</w:t>
      </w:r>
      <w:r w:rsidR="00FF1D70">
        <w:rPr>
          <w:sz w:val="24"/>
          <w:szCs w:val="24"/>
        </w:rPr>
        <w:t>о</w:t>
      </w:r>
      <w:r w:rsidR="00D2640B">
        <w:rPr>
          <w:sz w:val="24"/>
          <w:szCs w:val="24"/>
        </w:rPr>
        <w:t xml:space="preserve">да (л.д.14), объяснениями </w:t>
      </w:r>
      <w:r w:rsidR="00B852D2">
        <w:rPr>
          <w:sz w:val="24"/>
          <w:szCs w:val="24"/>
        </w:rPr>
        <w:t>Л</w:t>
      </w:r>
      <w:r w:rsidR="00D2640B">
        <w:rPr>
          <w:sz w:val="24"/>
          <w:szCs w:val="24"/>
        </w:rPr>
        <w:t>. от 13.01.2024 года (л.д.</w:t>
      </w:r>
      <w:r w:rsidR="00FF1D70">
        <w:rPr>
          <w:sz w:val="24"/>
          <w:szCs w:val="24"/>
        </w:rPr>
        <w:t xml:space="preserve"> </w:t>
      </w:r>
      <w:r w:rsidR="00D2640B">
        <w:rPr>
          <w:sz w:val="24"/>
          <w:szCs w:val="24"/>
        </w:rPr>
        <w:t>18)</w:t>
      </w:r>
      <w:r w:rsidR="00FF1D70">
        <w:rPr>
          <w:sz w:val="24"/>
          <w:szCs w:val="24"/>
        </w:rPr>
        <w:t>,</w:t>
      </w:r>
      <w:r w:rsidR="00D2640B">
        <w:rPr>
          <w:sz w:val="24"/>
          <w:szCs w:val="24"/>
        </w:rPr>
        <w:t xml:space="preserve"> объяснениями </w:t>
      </w:r>
      <w:r w:rsidR="00B852D2">
        <w:rPr>
          <w:sz w:val="24"/>
          <w:szCs w:val="24"/>
        </w:rPr>
        <w:t>С</w:t>
      </w:r>
      <w:r w:rsidR="00D2640B">
        <w:rPr>
          <w:sz w:val="24"/>
          <w:szCs w:val="24"/>
        </w:rPr>
        <w:t xml:space="preserve">. от 13.01.2024 года (л.д. 19), </w:t>
      </w:r>
      <w:r w:rsidRPr="00B52BE2" w:rsidR="0063383E">
        <w:rPr>
          <w:sz w:val="24"/>
          <w:szCs w:val="24"/>
        </w:rPr>
        <w:t>справкой пр</w:t>
      </w:r>
      <w:r w:rsidR="00C91529">
        <w:rPr>
          <w:sz w:val="24"/>
          <w:szCs w:val="24"/>
        </w:rPr>
        <w:t>и</w:t>
      </w:r>
      <w:r w:rsidRPr="00B52BE2" w:rsidR="0063383E">
        <w:rPr>
          <w:sz w:val="24"/>
          <w:szCs w:val="24"/>
        </w:rPr>
        <w:t xml:space="preserve">емного отделения </w:t>
      </w:r>
      <w:r w:rsidR="00C91529">
        <w:rPr>
          <w:sz w:val="24"/>
          <w:szCs w:val="24"/>
        </w:rPr>
        <w:t>ГБУЗ СК «</w:t>
      </w:r>
      <w:r w:rsidRPr="00B52BE2" w:rsidR="0063383E">
        <w:rPr>
          <w:sz w:val="24"/>
          <w:szCs w:val="24"/>
        </w:rPr>
        <w:t>Изобильненск</w:t>
      </w:r>
      <w:r w:rsidR="00C91529">
        <w:rPr>
          <w:sz w:val="24"/>
          <w:szCs w:val="24"/>
        </w:rPr>
        <w:t>ая</w:t>
      </w:r>
      <w:r w:rsidRPr="00B52BE2" w:rsidR="0063383E">
        <w:rPr>
          <w:sz w:val="24"/>
          <w:szCs w:val="24"/>
        </w:rPr>
        <w:t xml:space="preserve"> РБ</w:t>
      </w:r>
      <w:r w:rsidR="00C91529">
        <w:rPr>
          <w:sz w:val="24"/>
          <w:szCs w:val="24"/>
        </w:rPr>
        <w:t>»</w:t>
      </w:r>
      <w:r w:rsidRPr="00B52BE2" w:rsidR="0063383E">
        <w:rPr>
          <w:sz w:val="24"/>
          <w:szCs w:val="24"/>
        </w:rPr>
        <w:t xml:space="preserve"> от </w:t>
      </w:r>
      <w:r w:rsidR="00D2640B">
        <w:rPr>
          <w:sz w:val="24"/>
          <w:szCs w:val="24"/>
        </w:rPr>
        <w:t>13.01.2024</w:t>
      </w:r>
      <w:r w:rsidRPr="00B52BE2" w:rsidR="0063383E">
        <w:rPr>
          <w:sz w:val="24"/>
          <w:szCs w:val="24"/>
        </w:rPr>
        <w:t xml:space="preserve"> года (л.д. </w:t>
      </w:r>
      <w:r w:rsidR="00D2640B">
        <w:rPr>
          <w:sz w:val="24"/>
          <w:szCs w:val="24"/>
        </w:rPr>
        <w:t>20</w:t>
      </w:r>
      <w:r w:rsidRPr="00B52BE2" w:rsidR="0063383E">
        <w:rPr>
          <w:sz w:val="24"/>
          <w:szCs w:val="24"/>
        </w:rPr>
        <w:t xml:space="preserve">), </w:t>
      </w:r>
      <w:r w:rsidRPr="00B52BE2" w:rsidR="004C57D0">
        <w:rPr>
          <w:sz w:val="24"/>
          <w:szCs w:val="24"/>
        </w:rPr>
        <w:t xml:space="preserve">протоколом </w:t>
      </w:r>
      <w:r w:rsidR="00B852D2">
        <w:rPr>
          <w:sz w:val="24"/>
          <w:szCs w:val="24"/>
        </w:rPr>
        <w:t>***</w:t>
      </w:r>
      <w:r w:rsidRPr="00B52BE2" w:rsidR="004C57D0">
        <w:rPr>
          <w:sz w:val="24"/>
          <w:szCs w:val="24"/>
        </w:rPr>
        <w:t xml:space="preserve"> осмотра  места совершения административного правонарушения от </w:t>
      </w:r>
      <w:r w:rsidR="00DA750D">
        <w:rPr>
          <w:sz w:val="24"/>
          <w:szCs w:val="24"/>
        </w:rPr>
        <w:t>13.01.2024</w:t>
      </w:r>
      <w:r w:rsidRPr="00B52BE2" w:rsidR="004C57D0">
        <w:rPr>
          <w:sz w:val="24"/>
          <w:szCs w:val="24"/>
        </w:rPr>
        <w:t xml:space="preserve"> года</w:t>
      </w:r>
      <w:r w:rsidRPr="00B52BE2" w:rsidR="0063383E">
        <w:rPr>
          <w:sz w:val="24"/>
          <w:szCs w:val="24"/>
        </w:rPr>
        <w:t xml:space="preserve"> (л.д. </w:t>
      </w:r>
      <w:r w:rsidR="00DA750D">
        <w:rPr>
          <w:sz w:val="24"/>
          <w:szCs w:val="24"/>
        </w:rPr>
        <w:t>21-24</w:t>
      </w:r>
      <w:r w:rsidRPr="00B52BE2" w:rsidR="0063383E">
        <w:rPr>
          <w:sz w:val="24"/>
          <w:szCs w:val="24"/>
        </w:rPr>
        <w:t>)</w:t>
      </w:r>
      <w:r w:rsidRPr="00B52BE2" w:rsidR="004C57D0">
        <w:rPr>
          <w:sz w:val="24"/>
          <w:szCs w:val="24"/>
        </w:rPr>
        <w:t xml:space="preserve">, </w:t>
      </w:r>
      <w:r w:rsidR="00DA750D">
        <w:rPr>
          <w:sz w:val="24"/>
          <w:szCs w:val="24"/>
        </w:rPr>
        <w:t>схемой места дорожно-транспортного происшествия от 13.01.2024 года (л.д.</w:t>
      </w:r>
      <w:r w:rsidR="00FF1D70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>25), чеком теста выдоха от 13.01.2024 года (л.д.</w:t>
      </w:r>
      <w:r w:rsidR="00FF1D70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 xml:space="preserve">26), актом </w:t>
      </w:r>
      <w:r w:rsidR="00B852D2">
        <w:rPr>
          <w:sz w:val="24"/>
          <w:szCs w:val="24"/>
        </w:rPr>
        <w:t>***</w:t>
      </w:r>
      <w:r w:rsidR="00DA750D">
        <w:rPr>
          <w:sz w:val="24"/>
          <w:szCs w:val="24"/>
        </w:rPr>
        <w:t xml:space="preserve"> освидетельствования на состояние алкогольного опьянения от 13.01.20204 года (л.д. 27), </w:t>
      </w:r>
      <w:r w:rsidRPr="00B52BE2" w:rsidR="00DA750D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>чеком теста выдоха от 13.01.2024 года (л.д.</w:t>
      </w:r>
      <w:r w:rsidR="00FF1D70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>2</w:t>
      </w:r>
      <w:r w:rsidR="00FF1D70">
        <w:rPr>
          <w:sz w:val="24"/>
          <w:szCs w:val="24"/>
        </w:rPr>
        <w:t>8</w:t>
      </w:r>
      <w:r w:rsidR="00DA750D">
        <w:rPr>
          <w:sz w:val="24"/>
          <w:szCs w:val="24"/>
        </w:rPr>
        <w:t xml:space="preserve">), актом </w:t>
      </w:r>
      <w:r w:rsidR="00B852D2">
        <w:rPr>
          <w:sz w:val="24"/>
          <w:szCs w:val="24"/>
        </w:rPr>
        <w:t>***</w:t>
      </w:r>
      <w:r w:rsidR="00DA750D">
        <w:rPr>
          <w:sz w:val="24"/>
          <w:szCs w:val="24"/>
        </w:rPr>
        <w:t xml:space="preserve"> освидетельствования на состояние алкогольного опьянения от 13.01.20204 года (л.д. 29), </w:t>
      </w:r>
      <w:r w:rsidRPr="00B52BE2" w:rsidR="00DA750D">
        <w:rPr>
          <w:sz w:val="24"/>
          <w:szCs w:val="24"/>
        </w:rPr>
        <w:t xml:space="preserve">рапортом </w:t>
      </w:r>
      <w:r w:rsidR="00FF1D70">
        <w:rPr>
          <w:sz w:val="24"/>
          <w:szCs w:val="24"/>
        </w:rPr>
        <w:t>инспектора ДПС ОВ ДПС ГИБДД</w:t>
      </w:r>
      <w:r w:rsidRPr="00B52BE2" w:rsidR="00DA750D">
        <w:rPr>
          <w:sz w:val="24"/>
          <w:szCs w:val="24"/>
        </w:rPr>
        <w:t xml:space="preserve"> О</w:t>
      </w:r>
      <w:r w:rsidR="00FF1D70">
        <w:rPr>
          <w:sz w:val="24"/>
          <w:szCs w:val="24"/>
        </w:rPr>
        <w:t xml:space="preserve">тдела </w:t>
      </w:r>
      <w:r w:rsidRPr="00B52BE2" w:rsidR="00DA750D">
        <w:rPr>
          <w:sz w:val="24"/>
          <w:szCs w:val="24"/>
        </w:rPr>
        <w:t xml:space="preserve">МВД России </w:t>
      </w:r>
      <w:r w:rsidR="00FF1D70">
        <w:rPr>
          <w:sz w:val="24"/>
          <w:szCs w:val="24"/>
        </w:rPr>
        <w:t>«</w:t>
      </w:r>
      <w:r w:rsidRPr="00B52BE2" w:rsidR="00DA750D">
        <w:rPr>
          <w:sz w:val="24"/>
          <w:szCs w:val="24"/>
        </w:rPr>
        <w:t>Изобильненск</w:t>
      </w:r>
      <w:r w:rsidR="00FF1D70">
        <w:rPr>
          <w:sz w:val="24"/>
          <w:szCs w:val="24"/>
        </w:rPr>
        <w:t>ий</w:t>
      </w:r>
      <w:r w:rsidR="00FF1D70">
        <w:rPr>
          <w:sz w:val="24"/>
          <w:szCs w:val="24"/>
        </w:rPr>
        <w:t>»</w:t>
      </w:r>
      <w:r w:rsidRPr="00B52BE2" w:rsidR="00DA750D">
        <w:rPr>
          <w:sz w:val="24"/>
          <w:szCs w:val="24"/>
        </w:rPr>
        <w:t xml:space="preserve"> </w:t>
      </w:r>
      <w:r w:rsidR="00B852D2">
        <w:rPr>
          <w:sz w:val="24"/>
          <w:szCs w:val="24"/>
        </w:rPr>
        <w:t>Г</w:t>
      </w:r>
      <w:r w:rsidRPr="00B52BE2" w:rsidR="00DA750D">
        <w:rPr>
          <w:sz w:val="24"/>
          <w:szCs w:val="24"/>
        </w:rPr>
        <w:t xml:space="preserve">. от </w:t>
      </w:r>
      <w:r w:rsidR="00DA750D">
        <w:rPr>
          <w:sz w:val="24"/>
          <w:szCs w:val="24"/>
        </w:rPr>
        <w:t>13.01.2024</w:t>
      </w:r>
      <w:r w:rsidRPr="00B52BE2" w:rsidR="00DA750D">
        <w:rPr>
          <w:sz w:val="24"/>
          <w:szCs w:val="24"/>
        </w:rPr>
        <w:t xml:space="preserve"> года (л.д. </w:t>
      </w:r>
      <w:r w:rsidR="00DA750D">
        <w:rPr>
          <w:sz w:val="24"/>
          <w:szCs w:val="24"/>
        </w:rPr>
        <w:t>30</w:t>
      </w:r>
      <w:r w:rsidRPr="00B52BE2" w:rsidR="00DA750D">
        <w:rPr>
          <w:sz w:val="24"/>
          <w:szCs w:val="24"/>
        </w:rPr>
        <w:t xml:space="preserve">), </w:t>
      </w:r>
      <w:r w:rsidR="00DA750D">
        <w:rPr>
          <w:sz w:val="24"/>
          <w:szCs w:val="24"/>
        </w:rPr>
        <w:t>рапортом о происшествии от 13.01.2024 года (л.д.</w:t>
      </w:r>
      <w:r w:rsidR="00FF1D70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>32), рапортом о происшествии от 13.01.2024 года (л.д.</w:t>
      </w:r>
      <w:r w:rsidR="00FF1D70">
        <w:rPr>
          <w:sz w:val="24"/>
          <w:szCs w:val="24"/>
        </w:rPr>
        <w:t xml:space="preserve"> </w:t>
      </w:r>
      <w:r w:rsidR="00DA750D">
        <w:rPr>
          <w:sz w:val="24"/>
          <w:szCs w:val="24"/>
        </w:rPr>
        <w:t>34)</w:t>
      </w:r>
      <w:r w:rsidRPr="00B52BE2">
        <w:rPr>
          <w:sz w:val="24"/>
          <w:szCs w:val="24"/>
        </w:rPr>
        <w:t xml:space="preserve">, которые </w:t>
      </w:r>
      <w:r w:rsidRPr="00B52BE2" w:rsidR="002E4368">
        <w:rPr>
          <w:sz w:val="24"/>
          <w:szCs w:val="24"/>
        </w:rPr>
        <w:t xml:space="preserve">оцениваются судом как </w:t>
      </w:r>
      <w:r w:rsidRPr="00B52BE2">
        <w:rPr>
          <w:sz w:val="24"/>
          <w:szCs w:val="24"/>
        </w:rPr>
        <w:t>допустим</w:t>
      </w:r>
      <w:r w:rsidRPr="00B52BE2" w:rsidR="002E4368">
        <w:rPr>
          <w:sz w:val="24"/>
          <w:szCs w:val="24"/>
        </w:rPr>
        <w:t>ые</w:t>
      </w:r>
      <w:r w:rsidRPr="00B52BE2">
        <w:rPr>
          <w:sz w:val="24"/>
          <w:szCs w:val="24"/>
        </w:rPr>
        <w:t>, достоверн</w:t>
      </w:r>
      <w:r w:rsidRPr="00B52BE2" w:rsidR="002E4368">
        <w:rPr>
          <w:sz w:val="24"/>
          <w:szCs w:val="24"/>
        </w:rPr>
        <w:t>ые</w:t>
      </w:r>
      <w:r w:rsidRPr="00B52BE2">
        <w:rPr>
          <w:sz w:val="24"/>
          <w:szCs w:val="24"/>
        </w:rPr>
        <w:t xml:space="preserve"> и достаточн</w:t>
      </w:r>
      <w:r w:rsidRPr="00B52BE2" w:rsidR="002E4368">
        <w:rPr>
          <w:sz w:val="24"/>
          <w:szCs w:val="24"/>
        </w:rPr>
        <w:t xml:space="preserve">ые </w:t>
      </w:r>
      <w:r w:rsidRPr="00B52BE2">
        <w:rPr>
          <w:sz w:val="24"/>
          <w:szCs w:val="24"/>
        </w:rPr>
        <w:t xml:space="preserve">в соответствии с требованиями </w:t>
      </w:r>
      <w:hyperlink r:id="rId9" w:history="1">
        <w:r w:rsidRPr="00B52BE2">
          <w:rPr>
            <w:sz w:val="24"/>
            <w:szCs w:val="24"/>
          </w:rPr>
          <w:t>статьи 26.11</w:t>
        </w:r>
      </w:hyperlink>
      <w:r w:rsidRPr="00B52BE2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9485D" w:rsidRPr="00B52BE2" w:rsidP="00C91529" w14:paraId="6861B7D9" w14:textId="3E5DCE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  </w:t>
      </w:r>
      <w:r w:rsidR="00C91529">
        <w:rPr>
          <w:sz w:val="24"/>
          <w:szCs w:val="24"/>
        </w:rPr>
        <w:t xml:space="preserve">         </w:t>
      </w:r>
      <w:r w:rsidRPr="00B52BE2" w:rsidR="00835E19">
        <w:rPr>
          <w:sz w:val="24"/>
          <w:szCs w:val="24"/>
        </w:rPr>
        <w:t xml:space="preserve">Собранные по делу доказательства объективно свидетельствуют о том, что </w:t>
      </w:r>
      <w:r w:rsidR="00C91529">
        <w:rPr>
          <w:sz w:val="24"/>
          <w:szCs w:val="24"/>
        </w:rPr>
        <w:t>причинение вреда здоровью потерпевше</w:t>
      </w:r>
      <w:r w:rsidR="00FF1D70">
        <w:rPr>
          <w:sz w:val="24"/>
          <w:szCs w:val="24"/>
        </w:rPr>
        <w:t>му</w:t>
      </w:r>
      <w:r w:rsidR="00C91529">
        <w:rPr>
          <w:sz w:val="24"/>
          <w:szCs w:val="24"/>
        </w:rPr>
        <w:t xml:space="preserve"> </w:t>
      </w:r>
      <w:r w:rsidR="00B852D2">
        <w:rPr>
          <w:sz w:val="24"/>
          <w:szCs w:val="24"/>
        </w:rPr>
        <w:t>С</w:t>
      </w:r>
      <w:r w:rsidR="00DA750D">
        <w:rPr>
          <w:sz w:val="24"/>
          <w:szCs w:val="24"/>
        </w:rPr>
        <w:t>.</w:t>
      </w:r>
      <w:r w:rsidR="00C91529">
        <w:rPr>
          <w:sz w:val="24"/>
          <w:szCs w:val="24"/>
        </w:rPr>
        <w:t xml:space="preserve"> находится в прямой причинно-следственной связи с виновными действиями водителя </w:t>
      </w:r>
      <w:r w:rsidR="00B852D2">
        <w:rPr>
          <w:sz w:val="24"/>
          <w:szCs w:val="24"/>
        </w:rPr>
        <w:t>Л</w:t>
      </w:r>
      <w:r w:rsidR="00C91529">
        <w:rPr>
          <w:sz w:val="24"/>
          <w:szCs w:val="24"/>
        </w:rPr>
        <w:t>.</w:t>
      </w:r>
      <w:r w:rsidRPr="00B52BE2" w:rsidR="00835E19">
        <w:rPr>
          <w:sz w:val="24"/>
          <w:szCs w:val="24"/>
        </w:rPr>
        <w:t xml:space="preserve">, нарушившего </w:t>
      </w:r>
      <w:hyperlink r:id="rId10" w:history="1">
        <w:r w:rsidRPr="00B52BE2" w:rsidR="00835E19">
          <w:rPr>
            <w:sz w:val="24"/>
            <w:szCs w:val="24"/>
          </w:rPr>
          <w:t>Правила</w:t>
        </w:r>
      </w:hyperlink>
      <w:r w:rsidRPr="00B52BE2" w:rsidR="00835E19">
        <w:rPr>
          <w:sz w:val="24"/>
          <w:szCs w:val="24"/>
        </w:rPr>
        <w:t xml:space="preserve"> дорожного движения</w:t>
      </w:r>
      <w:r w:rsidRPr="00B52BE2">
        <w:rPr>
          <w:sz w:val="24"/>
          <w:szCs w:val="24"/>
        </w:rPr>
        <w:t xml:space="preserve"> РФ</w:t>
      </w:r>
      <w:r w:rsidRPr="00B52BE2" w:rsidR="00835E19">
        <w:rPr>
          <w:sz w:val="24"/>
          <w:szCs w:val="24"/>
        </w:rPr>
        <w:t>.</w:t>
      </w:r>
    </w:p>
    <w:p w:rsidR="00835E19" w:rsidRPr="00B52BE2" w:rsidP="002E4368" w14:paraId="07D700A3" w14:textId="7777777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  </w:t>
      </w:r>
      <w:r w:rsidRPr="00B52BE2">
        <w:rPr>
          <w:sz w:val="24"/>
          <w:szCs w:val="24"/>
        </w:rPr>
        <w:t xml:space="preserve">В соответствии с требованиями </w:t>
      </w:r>
      <w:hyperlink r:id="rId11" w:history="1">
        <w:r w:rsidRPr="00B52BE2">
          <w:rPr>
            <w:sz w:val="24"/>
            <w:szCs w:val="24"/>
          </w:rPr>
          <w:t>статьи 24.1</w:t>
        </w:r>
      </w:hyperlink>
      <w:r w:rsidRPr="00B52BE2">
        <w:rPr>
          <w:sz w:val="24"/>
          <w:szCs w:val="24"/>
        </w:rPr>
        <w:t xml:space="preserve"> К</w:t>
      </w:r>
      <w:r w:rsidR="00FF1D70">
        <w:rPr>
          <w:sz w:val="24"/>
          <w:szCs w:val="24"/>
        </w:rPr>
        <w:t>РФоАП</w:t>
      </w:r>
      <w:r w:rsidRPr="00B52BE2">
        <w:rPr>
          <w:sz w:val="24"/>
          <w:szCs w:val="24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</w:t>
      </w:r>
      <w:r w:rsidRPr="00B52BE2">
        <w:rPr>
          <w:sz w:val="24"/>
          <w:szCs w:val="24"/>
        </w:rPr>
        <w:t xml:space="preserve">судом </w:t>
      </w:r>
      <w:r w:rsidRPr="00B52BE2">
        <w:rPr>
          <w:sz w:val="24"/>
          <w:szCs w:val="24"/>
        </w:rPr>
        <w:t xml:space="preserve">установлены все юридически значимые обстоятельства его совершения, предусмотренные </w:t>
      </w:r>
      <w:hyperlink r:id="rId12" w:history="1">
        <w:r w:rsidRPr="00B52BE2">
          <w:rPr>
            <w:sz w:val="24"/>
            <w:szCs w:val="24"/>
          </w:rPr>
          <w:t>статьей 26.1</w:t>
        </w:r>
      </w:hyperlink>
      <w:r w:rsidRPr="00B52BE2">
        <w:rPr>
          <w:sz w:val="24"/>
          <w:szCs w:val="24"/>
        </w:rPr>
        <w:t xml:space="preserve"> данного Кодекса.</w:t>
      </w:r>
    </w:p>
    <w:p w:rsidR="0089485D" w:rsidRPr="00B52BE2" w:rsidP="002E4368" w14:paraId="5E4029E8" w14:textId="2934615F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  Суд, считает, что вина </w:t>
      </w:r>
      <w:r w:rsidR="00B852D2">
        <w:rPr>
          <w:sz w:val="24"/>
          <w:szCs w:val="24"/>
        </w:rPr>
        <w:t>Л</w:t>
      </w:r>
      <w:r w:rsidRPr="00B52BE2" w:rsidR="0076076A">
        <w:rPr>
          <w:sz w:val="24"/>
          <w:szCs w:val="24"/>
        </w:rPr>
        <w:t>.</w:t>
      </w:r>
      <w:r w:rsidRPr="00B52BE2" w:rsidR="002E4368">
        <w:rPr>
          <w:sz w:val="24"/>
          <w:szCs w:val="24"/>
        </w:rPr>
        <w:t xml:space="preserve"> в совершении вменяемого правонарушения </w:t>
      </w:r>
      <w:r w:rsidRPr="00B52BE2">
        <w:rPr>
          <w:sz w:val="24"/>
          <w:szCs w:val="24"/>
        </w:rPr>
        <w:t xml:space="preserve">доказана полностью, </w:t>
      </w:r>
      <w:r w:rsidRPr="00B52BE2" w:rsidR="002E4368">
        <w:rPr>
          <w:sz w:val="24"/>
          <w:szCs w:val="24"/>
        </w:rPr>
        <w:t xml:space="preserve">его </w:t>
      </w:r>
      <w:r w:rsidRPr="00B52BE2">
        <w:rPr>
          <w:sz w:val="24"/>
          <w:szCs w:val="24"/>
        </w:rPr>
        <w:t>действия надлежит квалифицировать по ч.</w:t>
      </w:r>
      <w:r w:rsidRPr="00B52BE2" w:rsidR="002E4368">
        <w:rPr>
          <w:sz w:val="24"/>
          <w:szCs w:val="24"/>
        </w:rPr>
        <w:t xml:space="preserve"> </w:t>
      </w:r>
      <w:r w:rsidRPr="00B52BE2">
        <w:rPr>
          <w:sz w:val="24"/>
          <w:szCs w:val="24"/>
        </w:rPr>
        <w:t>2</w:t>
      </w:r>
      <w:r w:rsidRPr="00B52BE2">
        <w:rPr>
          <w:sz w:val="24"/>
          <w:szCs w:val="24"/>
        </w:rPr>
        <w:t xml:space="preserve"> ст. 12.24 КРФоАП - нарушение Правил дорожного движения, повлекшее</w:t>
      </w:r>
      <w:r w:rsidRPr="00B52BE2">
        <w:rPr>
          <w:sz w:val="24"/>
          <w:szCs w:val="24"/>
        </w:rPr>
        <w:t xml:space="preserve"> причинение средней тяжести вреда здоровью потерпевшего.</w:t>
      </w:r>
    </w:p>
    <w:p w:rsidR="003B48AD" w:rsidRPr="00FB036C" w:rsidP="00BF41FA" w14:paraId="5E948810" w14:textId="5B85914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83113B">
        <w:rPr>
          <w:color w:val="000000"/>
          <w:sz w:val="24"/>
          <w:szCs w:val="24"/>
        </w:rPr>
        <w:t xml:space="preserve">При назначении наказания суд учитывает характер и степень общественной опасности совершенного правонарушения, </w:t>
      </w:r>
      <w:r>
        <w:rPr>
          <w:color w:val="000000"/>
          <w:sz w:val="24"/>
          <w:szCs w:val="24"/>
        </w:rPr>
        <w:t xml:space="preserve">повлекшего причинение средней степени тяжести вреда здоровью человека, </w:t>
      </w:r>
      <w:r w:rsidRPr="0083113B">
        <w:rPr>
          <w:color w:val="000000"/>
          <w:sz w:val="24"/>
          <w:szCs w:val="24"/>
        </w:rPr>
        <w:t>отсутствие отягчающих</w:t>
      </w:r>
      <w:r w:rsidRPr="005D6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смягчающих </w:t>
      </w:r>
      <w:r w:rsidRPr="005D69C4">
        <w:rPr>
          <w:sz w:val="24"/>
          <w:szCs w:val="24"/>
        </w:rPr>
        <w:t xml:space="preserve">административную ответственность обстоятельств, личность виновного, ранее </w:t>
      </w:r>
      <w:r>
        <w:rPr>
          <w:sz w:val="24"/>
          <w:szCs w:val="24"/>
        </w:rPr>
        <w:t xml:space="preserve">не </w:t>
      </w:r>
      <w:r w:rsidRPr="005D69C4">
        <w:rPr>
          <w:sz w:val="24"/>
          <w:szCs w:val="24"/>
        </w:rPr>
        <w:t xml:space="preserve">привлекавшегося к административной ответственности, и считает необходимым назначить </w:t>
      </w:r>
      <w:r w:rsidR="00B852D2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  <w:r w:rsidRPr="005D69C4">
        <w:rPr>
          <w:sz w:val="24"/>
          <w:szCs w:val="24"/>
        </w:rPr>
        <w:t xml:space="preserve">наказание в виде </w:t>
      </w:r>
      <w:r w:rsidRPr="00FB036C">
        <w:rPr>
          <w:sz w:val="24"/>
          <w:szCs w:val="24"/>
        </w:rPr>
        <w:t>лишени</w:t>
      </w:r>
      <w:r>
        <w:rPr>
          <w:sz w:val="24"/>
          <w:szCs w:val="24"/>
        </w:rPr>
        <w:t>я</w:t>
      </w:r>
      <w:r w:rsidRPr="00FB036C">
        <w:rPr>
          <w:sz w:val="24"/>
          <w:szCs w:val="24"/>
        </w:rPr>
        <w:t xml:space="preserve"> права управления транспортными средствами в пределах санкции ч. </w:t>
      </w:r>
      <w:r>
        <w:rPr>
          <w:sz w:val="24"/>
          <w:szCs w:val="24"/>
        </w:rPr>
        <w:t>2</w:t>
      </w:r>
      <w:r w:rsidRPr="00FB036C">
        <w:rPr>
          <w:sz w:val="24"/>
          <w:szCs w:val="24"/>
        </w:rPr>
        <w:t xml:space="preserve"> ст. 12.</w:t>
      </w:r>
      <w:r>
        <w:rPr>
          <w:sz w:val="24"/>
          <w:szCs w:val="24"/>
        </w:rPr>
        <w:t>24</w:t>
      </w:r>
      <w:r w:rsidRPr="00FB036C">
        <w:rPr>
          <w:sz w:val="24"/>
          <w:szCs w:val="24"/>
        </w:rPr>
        <w:t xml:space="preserve"> КРФоАП</w:t>
      </w:r>
      <w:r w:rsidRPr="005D69C4">
        <w:rPr>
          <w:sz w:val="24"/>
          <w:szCs w:val="24"/>
        </w:rPr>
        <w:t xml:space="preserve">, что, по мнению суда, будет являться справедливым, обоснованным и соответствовать целям наказания и исправления виновного. </w:t>
      </w:r>
    </w:p>
    <w:p w:rsidR="00BE36AB" w:rsidP="003B48AD" w14:paraId="0334C567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2BE2">
        <w:rPr>
          <w:sz w:val="24"/>
          <w:szCs w:val="24"/>
        </w:rPr>
        <w:t xml:space="preserve"> </w:t>
      </w:r>
      <w:r w:rsidRPr="00B52BE2">
        <w:rPr>
          <w:sz w:val="24"/>
          <w:szCs w:val="24"/>
        </w:rPr>
        <w:t xml:space="preserve">На основании вышеизложенного и руководствуясь ст. </w:t>
      </w:r>
      <w:r w:rsidR="00BF41FA">
        <w:rPr>
          <w:sz w:val="24"/>
          <w:szCs w:val="24"/>
        </w:rPr>
        <w:t xml:space="preserve">ст. 4.1, </w:t>
      </w:r>
      <w:r w:rsidRPr="00B52BE2">
        <w:rPr>
          <w:sz w:val="24"/>
          <w:szCs w:val="24"/>
        </w:rPr>
        <w:t xml:space="preserve">12.24, </w:t>
      </w:r>
      <w:r w:rsidR="00BF41FA">
        <w:rPr>
          <w:sz w:val="24"/>
          <w:szCs w:val="24"/>
        </w:rPr>
        <w:t xml:space="preserve">24.1, 26.1, </w:t>
      </w:r>
      <w:r w:rsidRPr="00B52BE2">
        <w:rPr>
          <w:sz w:val="24"/>
          <w:szCs w:val="24"/>
        </w:rPr>
        <w:t>29.9, 29.10</w:t>
      </w:r>
      <w:r w:rsidRPr="00B52BE2" w:rsidR="001541B7">
        <w:rPr>
          <w:sz w:val="24"/>
          <w:szCs w:val="24"/>
        </w:rPr>
        <w:t>, 29.11</w:t>
      </w:r>
      <w:r w:rsidRPr="00B52BE2">
        <w:rPr>
          <w:sz w:val="24"/>
          <w:szCs w:val="24"/>
        </w:rPr>
        <w:t xml:space="preserve"> КРФоАП, мировой судья</w:t>
      </w:r>
    </w:p>
    <w:p w:rsidR="00BF41FA" w:rsidRPr="00B52BE2" w:rsidP="003B48AD" w14:paraId="1A85B00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36AB" w:rsidRPr="00B52BE2" w:rsidP="00175756" w14:paraId="15BDB098" w14:textId="77777777">
      <w:pPr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BE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И Л:</w:t>
      </w:r>
    </w:p>
    <w:p w:rsidR="00F84A68" w:rsidRPr="00B52BE2" w:rsidP="00175756" w14:paraId="292C715D" w14:textId="77777777">
      <w:pPr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750D" w:rsidRPr="0095648E" w:rsidP="00DA750D" w14:paraId="2905D4D4" w14:textId="39BF8090">
      <w:pPr>
        <w:pStyle w:val="BodyTextIndent2"/>
        <w:spacing w:after="0"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Pr="0095648E">
        <w:rPr>
          <w:sz w:val="24"/>
          <w:szCs w:val="24"/>
          <w:lang w:val="ru-RU"/>
        </w:rPr>
        <w:t xml:space="preserve">Признать </w:t>
      </w:r>
      <w:r w:rsidR="00B852D2">
        <w:rPr>
          <w:sz w:val="24"/>
          <w:szCs w:val="24"/>
          <w:lang w:val="ru-RU"/>
        </w:rPr>
        <w:t>Л</w:t>
      </w:r>
      <w:r w:rsidRPr="0095648E">
        <w:rPr>
          <w:sz w:val="24"/>
          <w:szCs w:val="24"/>
          <w:lang w:val="ru-RU"/>
        </w:rPr>
        <w:t xml:space="preserve"> виновным в совершении правонарушения, предусмотренного частью </w:t>
      </w:r>
      <w:r w:rsidR="00BF41FA">
        <w:rPr>
          <w:sz w:val="24"/>
          <w:szCs w:val="24"/>
          <w:lang w:val="ru-RU"/>
        </w:rPr>
        <w:t>2</w:t>
      </w:r>
      <w:r w:rsidRPr="0095648E">
        <w:rPr>
          <w:sz w:val="24"/>
          <w:szCs w:val="24"/>
          <w:lang w:val="ru-RU"/>
        </w:rPr>
        <w:t xml:space="preserve"> ст. 12.</w:t>
      </w:r>
      <w:r>
        <w:rPr>
          <w:sz w:val="24"/>
          <w:szCs w:val="24"/>
          <w:lang w:val="ru-RU"/>
        </w:rPr>
        <w:t>24</w:t>
      </w:r>
      <w:r w:rsidRPr="0095648E">
        <w:rPr>
          <w:sz w:val="24"/>
          <w:szCs w:val="24"/>
          <w:lang w:val="ru-RU"/>
        </w:rPr>
        <w:t xml:space="preserve"> КРФоАП, и подвергнуть административному наказанию в виде лишения права управления транспортными средствами на срок 1 (один) год</w:t>
      </w:r>
      <w:r>
        <w:rPr>
          <w:sz w:val="24"/>
          <w:szCs w:val="24"/>
          <w:lang w:val="ru-RU"/>
        </w:rPr>
        <w:t xml:space="preserve"> 6 (шесть) месяцев</w:t>
      </w:r>
      <w:r w:rsidRPr="0095648E">
        <w:rPr>
          <w:sz w:val="24"/>
          <w:szCs w:val="24"/>
          <w:lang w:val="ru-RU"/>
        </w:rPr>
        <w:t>.</w:t>
      </w:r>
    </w:p>
    <w:p w:rsidR="00DA750D" w:rsidRPr="0095648E" w:rsidP="00DA750D" w14:paraId="5FC28CE6" w14:textId="48AAC389">
      <w:pPr>
        <w:ind w:firstLine="709"/>
        <w:jc w:val="both"/>
        <w:rPr>
          <w:sz w:val="24"/>
          <w:szCs w:val="24"/>
        </w:rPr>
      </w:pPr>
      <w:r w:rsidRPr="0095648E">
        <w:rPr>
          <w:sz w:val="24"/>
          <w:szCs w:val="24"/>
        </w:rPr>
        <w:t xml:space="preserve">Разъяснить </w:t>
      </w:r>
      <w:r w:rsidR="00B852D2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95648E">
        <w:rPr>
          <w:sz w:val="24"/>
          <w:szCs w:val="24"/>
        </w:rPr>
        <w:t xml:space="preserve"> о том,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орган, исполняющий наказание, в течение 3 дней с момента вступления постановления в законную силу. В случае уклонения лица от сдачи водительского удостоверения, срок наказания прерывается до изъятия специального права.</w:t>
      </w:r>
    </w:p>
    <w:p w:rsidR="00DA750D" w:rsidRPr="0095648E" w:rsidP="00DA750D" w14:paraId="45A4431F" w14:textId="77777777">
      <w:pPr>
        <w:ind w:firstLine="540"/>
        <w:jc w:val="both"/>
        <w:rPr>
          <w:sz w:val="24"/>
          <w:szCs w:val="24"/>
        </w:rPr>
      </w:pPr>
      <w:r w:rsidRPr="0095648E">
        <w:rPr>
          <w:sz w:val="24"/>
          <w:szCs w:val="24"/>
        </w:rPr>
        <w:t xml:space="preserve">  Постановление может быть обжаловано в Изобильненский районный суд Ставропольского края через миров</w:t>
      </w:r>
      <w:r w:rsidR="00BF41FA">
        <w:rPr>
          <w:sz w:val="24"/>
          <w:szCs w:val="24"/>
        </w:rPr>
        <w:t>ого</w:t>
      </w:r>
      <w:r w:rsidRPr="0095648E">
        <w:rPr>
          <w:sz w:val="24"/>
          <w:szCs w:val="24"/>
        </w:rPr>
        <w:t xml:space="preserve"> судью судебного участка № 1 Изобильненского района Ставропольского края либо непосредственно в Изобильненский районный суд Ставропольского края в течение 10 суток со дня получения копии постановления.</w:t>
      </w:r>
    </w:p>
    <w:p w:rsidR="00DA750D" w:rsidRPr="00BF41FA" w:rsidP="00DA750D" w14:paraId="49AFE7DC" w14:textId="77777777">
      <w:pPr>
        <w:ind w:firstLine="709"/>
        <w:jc w:val="both"/>
        <w:rPr>
          <w:sz w:val="24"/>
          <w:szCs w:val="24"/>
        </w:rPr>
      </w:pPr>
    </w:p>
    <w:p w:rsidR="00DA750D" w:rsidRPr="00F21174" w:rsidP="00DA750D" w14:paraId="7C5EB677" w14:textId="77777777">
      <w:pPr>
        <w:jc w:val="both"/>
        <w:rPr>
          <w:b/>
          <w:sz w:val="24"/>
          <w:szCs w:val="24"/>
        </w:rPr>
      </w:pPr>
      <w:r w:rsidRPr="00F21174">
        <w:rPr>
          <w:b/>
          <w:sz w:val="24"/>
          <w:szCs w:val="24"/>
        </w:rPr>
        <w:t>Мировой судья судебного участка № 1</w:t>
      </w:r>
    </w:p>
    <w:p w:rsidR="00DA750D" w:rsidP="00DA750D" w14:paraId="588AE160" w14:textId="5A1C2AAC">
      <w:pPr>
        <w:rPr>
          <w:b/>
          <w:sz w:val="24"/>
          <w:szCs w:val="24"/>
        </w:rPr>
      </w:pPr>
      <w:r w:rsidRPr="00F21174">
        <w:rPr>
          <w:sz w:val="24"/>
          <w:szCs w:val="24"/>
        </w:rPr>
        <w:t xml:space="preserve">          </w:t>
      </w:r>
      <w:r w:rsidRPr="00F21174">
        <w:rPr>
          <w:b/>
          <w:sz w:val="24"/>
          <w:szCs w:val="24"/>
        </w:rPr>
        <w:t xml:space="preserve">Изобильненского района                                     </w:t>
      </w:r>
      <w:r>
        <w:rPr>
          <w:b/>
          <w:sz w:val="24"/>
          <w:szCs w:val="24"/>
        </w:rPr>
        <w:t xml:space="preserve">  </w:t>
      </w:r>
      <w:r w:rsidRPr="00F21174">
        <w:rPr>
          <w:b/>
          <w:sz w:val="24"/>
          <w:szCs w:val="24"/>
        </w:rPr>
        <w:t xml:space="preserve">                       М.Н. Колосова </w:t>
      </w:r>
      <w:r>
        <w:rPr>
          <w:b/>
          <w:sz w:val="24"/>
          <w:szCs w:val="24"/>
        </w:rPr>
        <w:t xml:space="preserve"> </w:t>
      </w:r>
    </w:p>
    <w:p w:rsidR="00B852D2" w:rsidP="00B852D2" w14:paraId="6408DDE0" w14:textId="7777777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</w:t>
      </w:r>
    </w:p>
    <w:p w:rsidR="00B852D2" w:rsidP="00B852D2" w14:paraId="4334D4E2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Мировой судья судебного участка № 1</w:t>
      </w:r>
    </w:p>
    <w:p w:rsidR="00B852D2" w:rsidP="00B852D2" w14:paraId="5CD7BB44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Изобильненского</w:t>
      </w:r>
      <w:r>
        <w:rPr>
          <w:b/>
          <w:sz w:val="24"/>
          <w:szCs w:val="24"/>
        </w:rPr>
        <w:t xml:space="preserve"> района</w:t>
      </w:r>
    </w:p>
    <w:p w:rsidR="00B852D2" w:rsidP="00B852D2" w14:paraId="5B37FF63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М.Н. Колосова  </w:t>
      </w:r>
    </w:p>
    <w:p w:rsidR="00B852D2" w:rsidRPr="002614BD" w:rsidP="00DA750D" w14:paraId="059DF968" w14:textId="77777777"/>
    <w:p w:rsidR="00BE36AB" w:rsidRPr="00A55972" w:rsidP="00DA750D" w14:paraId="62F4FA50" w14:textId="77777777">
      <w:pPr>
        <w:ind w:firstLine="709"/>
        <w:jc w:val="both"/>
      </w:pPr>
    </w:p>
    <w:sectPr w:rsidSect="00A559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65"/>
    <w:rsid w:val="00005C30"/>
    <w:rsid w:val="00020DA2"/>
    <w:rsid w:val="000355FC"/>
    <w:rsid w:val="00041C78"/>
    <w:rsid w:val="00054AA3"/>
    <w:rsid w:val="000B6048"/>
    <w:rsid w:val="000D0A9C"/>
    <w:rsid w:val="000E7F2A"/>
    <w:rsid w:val="000F1A20"/>
    <w:rsid w:val="000F4EBE"/>
    <w:rsid w:val="001036FB"/>
    <w:rsid w:val="00112059"/>
    <w:rsid w:val="00123F48"/>
    <w:rsid w:val="001244C1"/>
    <w:rsid w:val="00133063"/>
    <w:rsid w:val="00145E20"/>
    <w:rsid w:val="001541B7"/>
    <w:rsid w:val="00164173"/>
    <w:rsid w:val="00174280"/>
    <w:rsid w:val="00175756"/>
    <w:rsid w:val="00185E83"/>
    <w:rsid w:val="00191AD6"/>
    <w:rsid w:val="001B010C"/>
    <w:rsid w:val="001B455C"/>
    <w:rsid w:val="001E6DD1"/>
    <w:rsid w:val="00212BFA"/>
    <w:rsid w:val="002614BD"/>
    <w:rsid w:val="002754ED"/>
    <w:rsid w:val="002909C5"/>
    <w:rsid w:val="002B4586"/>
    <w:rsid w:val="002B7E45"/>
    <w:rsid w:val="002D0312"/>
    <w:rsid w:val="002D3FA7"/>
    <w:rsid w:val="002D7C57"/>
    <w:rsid w:val="002E4368"/>
    <w:rsid w:val="00331754"/>
    <w:rsid w:val="00367DB3"/>
    <w:rsid w:val="003A0E5F"/>
    <w:rsid w:val="003B48AD"/>
    <w:rsid w:val="004C57D0"/>
    <w:rsid w:val="00543C4F"/>
    <w:rsid w:val="005728D1"/>
    <w:rsid w:val="005A7B1C"/>
    <w:rsid w:val="005B1A53"/>
    <w:rsid w:val="005D5D9C"/>
    <w:rsid w:val="005D69C4"/>
    <w:rsid w:val="005E15F8"/>
    <w:rsid w:val="0063383E"/>
    <w:rsid w:val="0065001A"/>
    <w:rsid w:val="006513F3"/>
    <w:rsid w:val="00654815"/>
    <w:rsid w:val="00675865"/>
    <w:rsid w:val="006D118A"/>
    <w:rsid w:val="006F37A4"/>
    <w:rsid w:val="006F68C9"/>
    <w:rsid w:val="00705A22"/>
    <w:rsid w:val="007331CE"/>
    <w:rsid w:val="00735D8C"/>
    <w:rsid w:val="0074575E"/>
    <w:rsid w:val="0075142F"/>
    <w:rsid w:val="0076076A"/>
    <w:rsid w:val="007766B8"/>
    <w:rsid w:val="007D21DB"/>
    <w:rsid w:val="007F7BFD"/>
    <w:rsid w:val="00805A6F"/>
    <w:rsid w:val="00820DD3"/>
    <w:rsid w:val="0083113B"/>
    <w:rsid w:val="00835E19"/>
    <w:rsid w:val="0089485D"/>
    <w:rsid w:val="008C246F"/>
    <w:rsid w:val="008D0306"/>
    <w:rsid w:val="009061BA"/>
    <w:rsid w:val="009308E6"/>
    <w:rsid w:val="0095648E"/>
    <w:rsid w:val="00965020"/>
    <w:rsid w:val="009B13A9"/>
    <w:rsid w:val="009B1AAB"/>
    <w:rsid w:val="009E0F28"/>
    <w:rsid w:val="00A41E39"/>
    <w:rsid w:val="00A423C1"/>
    <w:rsid w:val="00A55972"/>
    <w:rsid w:val="00A834CB"/>
    <w:rsid w:val="00A9111E"/>
    <w:rsid w:val="00AA529C"/>
    <w:rsid w:val="00AB590A"/>
    <w:rsid w:val="00B52BE2"/>
    <w:rsid w:val="00B76641"/>
    <w:rsid w:val="00B852D2"/>
    <w:rsid w:val="00BA3D6A"/>
    <w:rsid w:val="00BA6200"/>
    <w:rsid w:val="00BE36AB"/>
    <w:rsid w:val="00BF41FA"/>
    <w:rsid w:val="00C06388"/>
    <w:rsid w:val="00C2766B"/>
    <w:rsid w:val="00C91529"/>
    <w:rsid w:val="00CB0E5F"/>
    <w:rsid w:val="00CC4F23"/>
    <w:rsid w:val="00CD32CC"/>
    <w:rsid w:val="00CF7560"/>
    <w:rsid w:val="00D02E3E"/>
    <w:rsid w:val="00D2640B"/>
    <w:rsid w:val="00D354A9"/>
    <w:rsid w:val="00D57F50"/>
    <w:rsid w:val="00D94CA4"/>
    <w:rsid w:val="00DA1AAA"/>
    <w:rsid w:val="00DA750D"/>
    <w:rsid w:val="00E63B28"/>
    <w:rsid w:val="00E83786"/>
    <w:rsid w:val="00E84B55"/>
    <w:rsid w:val="00E86F41"/>
    <w:rsid w:val="00EA4F09"/>
    <w:rsid w:val="00EA72D8"/>
    <w:rsid w:val="00F0219C"/>
    <w:rsid w:val="00F06DF6"/>
    <w:rsid w:val="00F21174"/>
    <w:rsid w:val="00F22807"/>
    <w:rsid w:val="00F6568E"/>
    <w:rsid w:val="00F84A68"/>
    <w:rsid w:val="00F852D6"/>
    <w:rsid w:val="00FB036C"/>
    <w:rsid w:val="00FD72F4"/>
    <w:rsid w:val="00FF1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332CF24-9BF6-4CE3-AA10-8F7ECFD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65"/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675865"/>
    <w:pPr>
      <w:keepNext/>
      <w:jc w:val="right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B6048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675865"/>
    <w:pPr>
      <w:ind w:firstLine="709"/>
      <w:jc w:val="both"/>
    </w:pPr>
    <w:rPr>
      <w:i/>
      <w:i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0B6048"/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FD72F4"/>
  </w:style>
  <w:style w:type="character" w:customStyle="1" w:styleId="snippetequal">
    <w:name w:val="snippet_equal"/>
    <w:basedOn w:val="DefaultParagraphFont"/>
    <w:uiPriority w:val="99"/>
    <w:rsid w:val="00965020"/>
  </w:style>
  <w:style w:type="paragraph" w:styleId="NoSpacing">
    <w:name w:val="No Spacing"/>
    <w:uiPriority w:val="99"/>
    <w:qFormat/>
    <w:rsid w:val="00705A22"/>
    <w:rPr>
      <w:rFonts w:ascii="Calibri" w:hAnsi="Calibri" w:cs="Calibri"/>
    </w:rPr>
  </w:style>
  <w:style w:type="paragraph" w:customStyle="1" w:styleId="1">
    <w:name w:val="Без интервала1"/>
    <w:uiPriority w:val="99"/>
    <w:rsid w:val="00191AD6"/>
    <w:rPr>
      <w:rFonts w:ascii="Calibri" w:hAnsi="Calibri" w:cs="Calibri"/>
    </w:rPr>
  </w:style>
  <w:style w:type="paragraph" w:customStyle="1" w:styleId="ConsPlusNormal">
    <w:name w:val="ConsPlusNormal"/>
    <w:rsid w:val="00F84A68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76076A"/>
    <w:rPr>
      <w:color w:val="0000FF"/>
      <w:u w:val="single"/>
    </w:rPr>
  </w:style>
  <w:style w:type="character" w:customStyle="1" w:styleId="212pt">
    <w:name w:val="Основной текст (2) + 12 pt"/>
    <w:rsid w:val="00760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A750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val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A750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BBB3970E0B303C50DC4BE06335DD8E62FE34E1E7EC51C9C030B4A9E480E8130A2C8CC974687D173A46470CC697829FDBD8684C4CD212A1TFj3G" TargetMode="External" /><Relationship Id="rId11" Type="http://schemas.openxmlformats.org/officeDocument/2006/relationships/hyperlink" Target="consultantplus://offline/ref=C4BBB3970E0B303C50DC4BE06335DD8E62FE30ECE3E351C9C030B4A9E480E8130A2C8CC9746A7F103646470CC697829FDBD8684C4CD212A1TFj3G" TargetMode="External" /><Relationship Id="rId12" Type="http://schemas.openxmlformats.org/officeDocument/2006/relationships/hyperlink" Target="consultantplus://offline/ref=C4BBB3970E0B303C50DC4BE06335DD8E62FE30ECE3E351C9C030B4A9E480E8130A2C8CC9746A7E1F3A46470CC697829FDBD8684C4CD212A1TFj3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0713&amp;dst=503" TargetMode="External" /><Relationship Id="rId5" Type="http://schemas.openxmlformats.org/officeDocument/2006/relationships/hyperlink" Target="https://login.consultant.ru/link/?req=doc&amp;base=LAW&amp;n=428459&amp;dst=100015" TargetMode="External" /><Relationship Id="rId6" Type="http://schemas.openxmlformats.org/officeDocument/2006/relationships/hyperlink" Target="https://login.consultant.ru/link/?req=doc&amp;base=LAW&amp;n=428459&amp;dst=100064" TargetMode="External" /><Relationship Id="rId7" Type="http://schemas.openxmlformats.org/officeDocument/2006/relationships/hyperlink" Target="https://login.consultant.ru/link/?req=doc&amp;base=LAW&amp;n=428459&amp;dst=100066" TargetMode="External" /><Relationship Id="rId8" Type="http://schemas.openxmlformats.org/officeDocument/2006/relationships/hyperlink" Target="https://login.consultant.ru/link/?req=doc&amp;base=LAW&amp;n=428459&amp;dst=100249" TargetMode="External" /><Relationship Id="rId9" Type="http://schemas.openxmlformats.org/officeDocument/2006/relationships/hyperlink" Target="consultantplus://offline/ref=C4BBB3970E0B303C50DC4BE06335DD8E62FE30ECE3E351C9C030B4A9E480E8130A2C8CC9746A79123A46470CC697829FDBD8684C4CD212A1TFj3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