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9BB" w:rsidRPr="00BD34E5" w:rsidP="001979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№ 3-</w:t>
      </w:r>
      <w:r w:rsidR="004C71A7">
        <w:rPr>
          <w:rFonts w:ascii="Times New Roman" w:eastAsia="Times New Roman" w:hAnsi="Times New Roman" w:cs="Times New Roman"/>
          <w:sz w:val="25"/>
          <w:szCs w:val="25"/>
        </w:rPr>
        <w:t>102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>-11-441/2024</w:t>
      </w:r>
    </w:p>
    <w:p w:rsidR="001979BB" w:rsidRPr="00BD34E5" w:rsidP="001979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УИД </w:t>
      </w:r>
      <w:r w:rsidRPr="004C71A7" w:rsidR="004C71A7">
        <w:rPr>
          <w:rFonts w:ascii="Times New Roman" w:eastAsia="Times New Roman" w:hAnsi="Times New Roman" w:cs="Times New Roman"/>
          <w:sz w:val="25"/>
          <w:szCs w:val="25"/>
        </w:rPr>
        <w:t>26MS0037-01-2024-000641-35</w:t>
      </w:r>
    </w:p>
    <w:p w:rsidR="001979BB" w:rsidRPr="00BD34E5" w:rsidP="001979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1979BB" w:rsidRPr="00BD34E5" w:rsidP="001979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П О С Т А Н О В Л Е Н И Е</w:t>
      </w:r>
    </w:p>
    <w:p w:rsidR="001979BB" w:rsidRPr="00BD34E5" w:rsidP="00197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979BB" w:rsidRPr="00BD34E5" w:rsidP="00BD3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г. Изобильный          </w:t>
      </w:r>
      <w:r w:rsidR="00BD34E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21 марта 2024 года </w:t>
      </w:r>
    </w:p>
    <w:p w:rsidR="001979BB" w:rsidRPr="00BD34E5" w:rsidP="00197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2 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>Изобильненского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района Ставропольского края 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>Силютина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Н.Е., исполняющий обязанности мирового судьи судебного участка № 3 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>Изобильненского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района Ставропольского края,  </w:t>
      </w:r>
    </w:p>
    <w:p w:rsidR="00C91432" w:rsidRPr="00BD34E5" w:rsidP="00197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правонарушении, возбужденное в отношении </w:t>
      </w:r>
    </w:p>
    <w:p w:rsidR="00850CF3" w:rsidRPr="00BD34E5" w:rsidP="00197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должностного лица </w:t>
      </w:r>
      <w:r w:rsidRPr="00BD34E5" w:rsidR="00803954">
        <w:rPr>
          <w:rFonts w:ascii="Times New Roman" w:eastAsia="Times New Roman" w:hAnsi="Times New Roman" w:cs="Times New Roman"/>
          <w:sz w:val="25"/>
          <w:szCs w:val="25"/>
        </w:rPr>
        <w:t>–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C71A7">
        <w:rPr>
          <w:rFonts w:ascii="Times New Roman" w:eastAsia="Times New Roman" w:hAnsi="Times New Roman" w:cs="Times New Roman"/>
          <w:sz w:val="25"/>
          <w:szCs w:val="25"/>
        </w:rPr>
        <w:t xml:space="preserve">генерального директора </w:t>
      </w:r>
      <w:r w:rsidR="00327E84">
        <w:rPr>
          <w:rFonts w:ascii="Times New Roman" w:eastAsia="Times New Roman" w:hAnsi="Times New Roman" w:cs="Times New Roman"/>
          <w:sz w:val="25"/>
          <w:szCs w:val="25"/>
        </w:rPr>
        <w:t>*</w:t>
      </w:r>
      <w:r w:rsidR="004352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27E84">
        <w:rPr>
          <w:rFonts w:ascii="Times New Roman" w:eastAsia="Times New Roman" w:hAnsi="Times New Roman" w:cs="Times New Roman"/>
          <w:sz w:val="25"/>
          <w:szCs w:val="25"/>
        </w:rPr>
        <w:t>*</w:t>
      </w:r>
      <w:r w:rsidRPr="00BD34E5" w:rsidR="00E802C1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4C71A7">
        <w:rPr>
          <w:rFonts w:ascii="Times New Roman" w:eastAsia="Times New Roman" w:hAnsi="Times New Roman" w:cs="Times New Roman"/>
          <w:sz w:val="25"/>
          <w:szCs w:val="25"/>
        </w:rPr>
        <w:t>03.04.1996</w:t>
      </w:r>
      <w:r w:rsidRPr="00BD34E5" w:rsidR="00E802C1"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</w:t>
      </w:r>
      <w:r w:rsidR="004C71A7">
        <w:rPr>
          <w:rFonts w:ascii="Times New Roman" w:eastAsia="Times New Roman" w:hAnsi="Times New Roman" w:cs="Times New Roman"/>
          <w:sz w:val="25"/>
          <w:szCs w:val="25"/>
        </w:rPr>
        <w:t>уроженка г</w:t>
      </w:r>
      <w:r w:rsidRPr="00BD34E5" w:rsidR="00E802C1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4C71A7">
        <w:rPr>
          <w:rFonts w:ascii="Times New Roman" w:eastAsia="Times New Roman" w:hAnsi="Times New Roman" w:cs="Times New Roman"/>
          <w:sz w:val="25"/>
          <w:szCs w:val="25"/>
        </w:rPr>
        <w:t>Новошахтинск Ростовская обл.</w:t>
      </w:r>
      <w:r w:rsidRPr="00BD34E5" w:rsidR="00E802C1"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 w:rsidR="004C71A7">
        <w:rPr>
          <w:rFonts w:ascii="Times New Roman" w:eastAsia="Times New Roman" w:hAnsi="Times New Roman" w:cs="Times New Roman"/>
          <w:sz w:val="25"/>
          <w:szCs w:val="25"/>
        </w:rPr>
        <w:t>6015 № 921700</w:t>
      </w:r>
      <w:r w:rsidRPr="00BD34E5" w:rsidR="00E802C1">
        <w:rPr>
          <w:rFonts w:ascii="Times New Roman" w:eastAsia="Times New Roman" w:hAnsi="Times New Roman" w:cs="Times New Roman"/>
          <w:sz w:val="25"/>
          <w:szCs w:val="25"/>
        </w:rPr>
        <w:t xml:space="preserve">, выдан </w:t>
      </w:r>
      <w:r w:rsidR="004C71A7">
        <w:rPr>
          <w:rFonts w:ascii="Times New Roman" w:eastAsia="Times New Roman" w:hAnsi="Times New Roman" w:cs="Times New Roman"/>
          <w:sz w:val="25"/>
          <w:szCs w:val="25"/>
        </w:rPr>
        <w:t>21.04.2016</w:t>
      </w:r>
      <w:r w:rsidRPr="00BD34E5" w:rsidR="00E802C1"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  <w:r w:rsidR="004C71A7">
        <w:rPr>
          <w:rFonts w:ascii="Times New Roman" w:eastAsia="Times New Roman" w:hAnsi="Times New Roman" w:cs="Times New Roman"/>
          <w:sz w:val="25"/>
          <w:szCs w:val="25"/>
        </w:rPr>
        <w:t>Отделом УФМС России по Ростовской обл. в г. Новошахтинске, гражданка</w:t>
      </w:r>
      <w:r w:rsidRPr="00BD34E5" w:rsidR="00E802C1">
        <w:rPr>
          <w:rFonts w:ascii="Times New Roman" w:eastAsia="Times New Roman" w:hAnsi="Times New Roman" w:cs="Times New Roman"/>
          <w:sz w:val="25"/>
          <w:szCs w:val="25"/>
        </w:rPr>
        <w:t xml:space="preserve"> РФ, </w:t>
      </w:r>
      <w:r w:rsidR="00CA6BB0">
        <w:rPr>
          <w:rFonts w:ascii="Times New Roman" w:eastAsia="Times New Roman" w:hAnsi="Times New Roman" w:cs="Times New Roman"/>
          <w:sz w:val="25"/>
          <w:szCs w:val="25"/>
        </w:rPr>
        <w:t>зарегистрированной</w:t>
      </w:r>
      <w:r w:rsidRPr="00BD34E5" w:rsidR="00E802C1"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 w:rsidR="00CA6BB0">
        <w:rPr>
          <w:rFonts w:ascii="Times New Roman" w:eastAsia="Times New Roman" w:hAnsi="Times New Roman" w:cs="Times New Roman"/>
          <w:sz w:val="25"/>
          <w:szCs w:val="25"/>
        </w:rPr>
        <w:t>Ростовская область, г. Ростов-на Дону, ул. Рыльского, д. 1 кв. 414</w:t>
      </w:r>
      <w:r w:rsidRPr="00BD34E5" w:rsidR="002A2C8F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BD34E5" w:rsidR="001112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9F210F" w:rsidRPr="00BD34E5" w:rsidP="0054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по признакам правонарушения, предусмотренного</w:t>
      </w:r>
      <w:r w:rsidRPr="00BD34E5" w:rsidR="00934C41">
        <w:rPr>
          <w:rFonts w:ascii="Times New Roman" w:eastAsia="Times New Roman" w:hAnsi="Times New Roman" w:cs="Times New Roman"/>
          <w:sz w:val="25"/>
          <w:szCs w:val="25"/>
        </w:rPr>
        <w:t xml:space="preserve"> ч.</w:t>
      </w:r>
      <w:r w:rsidRPr="00BD34E5" w:rsidR="00D05C7D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ст.15.33 Кодекса РФ об АП,</w:t>
      </w:r>
    </w:p>
    <w:p w:rsidR="009F210F" w:rsidRPr="00BD34E5" w:rsidP="00FD1FE9">
      <w:pPr>
        <w:tabs>
          <w:tab w:val="left" w:pos="3288"/>
          <w:tab w:val="center" w:pos="5173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b/>
          <w:sz w:val="25"/>
          <w:szCs w:val="25"/>
        </w:rPr>
        <w:tab/>
        <w:t xml:space="preserve">             </w:t>
      </w:r>
      <w:r w:rsidRPr="00BD34E5" w:rsidR="00F54E78"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 w:rsidR="00053309" w:rsidRPr="00BD34E5" w:rsidP="00053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генеральный директор </w:t>
      </w:r>
      <w:r w:rsidR="00327E84">
        <w:rPr>
          <w:rFonts w:ascii="Times New Roman" w:eastAsia="Times New Roman" w:hAnsi="Times New Roman" w:cs="Times New Roman"/>
          <w:sz w:val="25"/>
          <w:szCs w:val="25"/>
        </w:rPr>
        <w:t>*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27E84">
        <w:rPr>
          <w:rFonts w:ascii="Times New Roman" w:eastAsia="Times New Roman" w:hAnsi="Times New Roman" w:cs="Times New Roman"/>
          <w:sz w:val="25"/>
          <w:szCs w:val="25"/>
        </w:rPr>
        <w:t>*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привлекается к административной ответственности за совершение административного правонарушения, предусмотренного ч. 2 ст. 15.33 КоАП РФ, при следующих обстоятельствах.</w:t>
      </w:r>
    </w:p>
    <w:p w:rsidR="0039715F" w:rsidRPr="00BD34E5" w:rsidP="00053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В нарушение ст. 24 Федерального закона от 24 </w:t>
      </w:r>
      <w:r w:rsidR="00E96FE2">
        <w:rPr>
          <w:rFonts w:ascii="Times New Roman" w:eastAsia="Times New Roman" w:hAnsi="Times New Roman" w:cs="Times New Roman"/>
          <w:sz w:val="25"/>
          <w:szCs w:val="25"/>
        </w:rPr>
        <w:t>апреля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1998 года N 125-ФЗ "Об обязательном социальном страховании от несчастных случаев на производстве и профессиональных заболеваний" (далее - Федеральный закон от 24 </w:t>
      </w:r>
      <w:r w:rsidR="00E96FE2">
        <w:rPr>
          <w:rFonts w:ascii="Times New Roman" w:eastAsia="Times New Roman" w:hAnsi="Times New Roman" w:cs="Times New Roman"/>
          <w:sz w:val="25"/>
          <w:szCs w:val="25"/>
        </w:rPr>
        <w:t>апреля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1998 года N 125-ФЗ)</w:t>
      </w:r>
      <w:r w:rsidRPr="00BD34E5" w:rsidR="00E802C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A6BB0">
        <w:rPr>
          <w:rFonts w:ascii="Times New Roman" w:eastAsia="Times New Roman" w:hAnsi="Times New Roman" w:cs="Times New Roman"/>
          <w:sz w:val="25"/>
          <w:szCs w:val="25"/>
        </w:rPr>
        <w:t xml:space="preserve">генерального директора </w:t>
      </w:r>
      <w:r w:rsidR="00327E84">
        <w:rPr>
          <w:rFonts w:ascii="Times New Roman" w:eastAsia="Times New Roman" w:hAnsi="Times New Roman" w:cs="Times New Roman"/>
          <w:sz w:val="25"/>
          <w:szCs w:val="25"/>
        </w:rPr>
        <w:t>*</w:t>
      </w:r>
      <w:r w:rsidR="00CA6BB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27E84">
        <w:rPr>
          <w:rFonts w:ascii="Times New Roman" w:eastAsia="Times New Roman" w:hAnsi="Times New Roman" w:cs="Times New Roman"/>
          <w:sz w:val="25"/>
          <w:szCs w:val="25"/>
        </w:rPr>
        <w:t>*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несвоевременно представил</w:t>
      </w:r>
      <w:r w:rsidR="00CA6BB0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сведения о начисленных страховых взносах в составе единой формы сведений (формы ЕФС-1) за </w:t>
      </w:r>
      <w:r w:rsidR="00CA6BB0">
        <w:rPr>
          <w:rFonts w:ascii="Times New Roman" w:eastAsia="Times New Roman" w:hAnsi="Times New Roman" w:cs="Times New Roman"/>
          <w:sz w:val="25"/>
          <w:szCs w:val="25"/>
        </w:rPr>
        <w:t>первый квартал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2023 года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4C71A7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C71A7"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должностное лицо </w:t>
      </w:r>
      <w:r w:rsidR="00327E84">
        <w:rPr>
          <w:rFonts w:ascii="Times New Roman" w:eastAsia="Times New Roman" w:hAnsi="Times New Roman" w:cs="Times New Roman"/>
          <w:sz w:val="25"/>
          <w:szCs w:val="25"/>
        </w:rPr>
        <w:t>*</w:t>
      </w:r>
      <w:r w:rsidRPr="00CA6BB0" w:rsidR="00CA6BB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A6BB0">
        <w:rPr>
          <w:rFonts w:ascii="Times New Roman" w:eastAsia="Times New Roman" w:hAnsi="Times New Roman" w:cs="Times New Roman"/>
          <w:sz w:val="25"/>
          <w:szCs w:val="25"/>
        </w:rPr>
        <w:t>не явилась</w:t>
      </w:r>
      <w:r w:rsidRPr="004C71A7">
        <w:rPr>
          <w:rFonts w:ascii="Times New Roman" w:eastAsia="Times New Roman" w:hAnsi="Times New Roman" w:cs="Times New Roman"/>
          <w:sz w:val="25"/>
          <w:szCs w:val="25"/>
        </w:rPr>
        <w:t xml:space="preserve">, о дате и времени судебного заседания извещался путем направления судебной повестки с уведомлением, по адресу регистрации и проживания должностного лица, а также нахождения юридического лица. Судебная повестка </w:t>
      </w:r>
      <w:r w:rsidR="00CA6BB0">
        <w:rPr>
          <w:rFonts w:ascii="Times New Roman" w:eastAsia="Times New Roman" w:hAnsi="Times New Roman" w:cs="Times New Roman"/>
          <w:sz w:val="25"/>
          <w:szCs w:val="25"/>
        </w:rPr>
        <w:t>получена 18.03.2024 г</w:t>
      </w:r>
      <w:r w:rsidRPr="004C71A7">
        <w:rPr>
          <w:rFonts w:ascii="Times New Roman" w:eastAsia="Times New Roman" w:hAnsi="Times New Roman" w:cs="Times New Roman"/>
          <w:sz w:val="25"/>
          <w:szCs w:val="25"/>
        </w:rPr>
        <w:t>. Ходатайств об отложении слушания дела в суд не поступало.</w:t>
      </w:r>
    </w:p>
    <w:p w:rsidR="00B63528" w:rsidRPr="00BD34E5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В соответствии с ч. 2 ст. 15.33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B63528" w:rsidRPr="00BD34E5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Статьей 24 Федерального закона от 24 </w:t>
      </w:r>
      <w:r w:rsidR="00E96FE2">
        <w:rPr>
          <w:rFonts w:ascii="Times New Roman" w:eastAsia="Times New Roman" w:hAnsi="Times New Roman" w:cs="Times New Roman"/>
          <w:sz w:val="25"/>
          <w:szCs w:val="25"/>
        </w:rPr>
        <w:t>апреля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1998 года N 125-ФЗ, установлена обязанность страхователя не позднее 25-го числа месяца, следующего за отчетным периодом, представлят</w:t>
      </w:r>
      <w:r w:rsidRPr="00BD34E5" w:rsidR="008E2CDF">
        <w:rPr>
          <w:rFonts w:ascii="Times New Roman" w:eastAsia="Times New Roman" w:hAnsi="Times New Roman" w:cs="Times New Roman"/>
          <w:sz w:val="25"/>
          <w:szCs w:val="25"/>
        </w:rPr>
        <w:t>ь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в территориальный орган страховщика по месту их регистрации сведения о начисленных страховых взносах в составе единой формы сведений.</w:t>
      </w:r>
    </w:p>
    <w:p w:rsidR="00DC32B3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Из материалов дела усматривается, что</w:t>
      </w:r>
      <w:r w:rsidRPr="00BD34E5" w:rsidR="00E802C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A6BB0">
        <w:rPr>
          <w:rFonts w:ascii="Times New Roman" w:eastAsia="Times New Roman" w:hAnsi="Times New Roman" w:cs="Times New Roman"/>
          <w:sz w:val="25"/>
          <w:szCs w:val="25"/>
        </w:rPr>
        <w:t>генеральный директор</w:t>
      </w:r>
    </w:p>
    <w:p w:rsidR="008E2CDF" w:rsidRPr="00BD34E5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*</w:t>
      </w:r>
      <w:r w:rsidR="00CA6BB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*</w:t>
      </w:r>
      <w:r w:rsidRPr="00BD34E5" w:rsidR="00B63528">
        <w:rPr>
          <w:rFonts w:ascii="Times New Roman" w:eastAsia="Times New Roman" w:hAnsi="Times New Roman" w:cs="Times New Roman"/>
          <w:sz w:val="25"/>
          <w:szCs w:val="25"/>
        </w:rPr>
        <w:t xml:space="preserve"> не позднее 25 </w:t>
      </w:r>
      <w:r w:rsidR="00E96FE2">
        <w:rPr>
          <w:rFonts w:ascii="Times New Roman" w:eastAsia="Times New Roman" w:hAnsi="Times New Roman" w:cs="Times New Roman"/>
          <w:sz w:val="25"/>
          <w:szCs w:val="25"/>
        </w:rPr>
        <w:t>апреля</w:t>
      </w:r>
      <w:r w:rsidRPr="00BD34E5" w:rsidR="00B63528">
        <w:rPr>
          <w:rFonts w:ascii="Times New Roman" w:eastAsia="Times New Roman" w:hAnsi="Times New Roman" w:cs="Times New Roman"/>
          <w:sz w:val="25"/>
          <w:szCs w:val="25"/>
        </w:rPr>
        <w:t xml:space="preserve"> 2023 года, то есть в срок, установленный федеральным законодательством Российской Федерации, несвоевременно представил в территориальный орган Фонда пенсионного и социального страхования Российской Федерации сведения о начисленных страховых взносах в составе единой формы сведений (формы ЕФС-1) </w:t>
      </w:r>
      <w:r w:rsidR="00E96FE2">
        <w:rPr>
          <w:rFonts w:ascii="Times New Roman" w:eastAsia="Times New Roman" w:hAnsi="Times New Roman" w:cs="Times New Roman"/>
          <w:sz w:val="25"/>
          <w:szCs w:val="25"/>
        </w:rPr>
        <w:t>за первый квартал 2023</w:t>
      </w:r>
      <w:r w:rsidRPr="00BD34E5" w:rsidR="00B63528">
        <w:rPr>
          <w:rFonts w:ascii="Times New Roman" w:eastAsia="Times New Roman" w:hAnsi="Times New Roman" w:cs="Times New Roman"/>
          <w:sz w:val="25"/>
          <w:szCs w:val="25"/>
        </w:rPr>
        <w:t xml:space="preserve"> года, тем самым 26 </w:t>
      </w:r>
      <w:r w:rsidR="00E96FE2">
        <w:rPr>
          <w:rFonts w:ascii="Times New Roman" w:eastAsia="Times New Roman" w:hAnsi="Times New Roman" w:cs="Times New Roman"/>
          <w:sz w:val="25"/>
          <w:szCs w:val="25"/>
        </w:rPr>
        <w:t>апреля</w:t>
      </w:r>
      <w:r w:rsidRPr="00BD34E5" w:rsidR="00B63528">
        <w:rPr>
          <w:rFonts w:ascii="Times New Roman" w:eastAsia="Times New Roman" w:hAnsi="Times New Roman" w:cs="Times New Roman"/>
          <w:sz w:val="25"/>
          <w:szCs w:val="25"/>
        </w:rPr>
        <w:t xml:space="preserve"> 2023 года по месту регистрации юридического лица </w:t>
      </w:r>
      <w:r w:rsidR="005B4DA8">
        <w:rPr>
          <w:rFonts w:ascii="Times New Roman" w:eastAsia="Times New Roman" w:hAnsi="Times New Roman" w:cs="Times New Roman"/>
          <w:sz w:val="25"/>
          <w:szCs w:val="25"/>
        </w:rPr>
        <w:t>совершилаа</w:t>
      </w:r>
      <w:r w:rsidRPr="00BD34E5" w:rsidR="00B63528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правонарушение, предусмотренное ч. 2 ст. 15.33 КоАП РФ. </w:t>
      </w:r>
    </w:p>
    <w:p w:rsidR="008E2CDF" w:rsidRPr="00BD34E5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Отчетность представлена </w:t>
      </w:r>
      <w:r w:rsidR="00E96FE2">
        <w:rPr>
          <w:rFonts w:ascii="Times New Roman" w:eastAsia="Times New Roman" w:hAnsi="Times New Roman" w:cs="Times New Roman"/>
          <w:sz w:val="25"/>
          <w:szCs w:val="25"/>
        </w:rPr>
        <w:t>20.07</w:t>
      </w:r>
      <w:r w:rsidRPr="00BD34E5" w:rsidR="00E802C1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2023 года. </w:t>
      </w:r>
    </w:p>
    <w:p w:rsidR="00B63528" w:rsidRPr="00BD34E5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Вина привлекаемого в совершении административного правонарушения, предусмотренного ч. 2 ст. 15.33 КоАП РФ подтверждается следующими доказательствами.</w:t>
      </w:r>
    </w:p>
    <w:p w:rsidR="00B63528" w:rsidRPr="00BD34E5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Согласно копии ЕФС-1, данная форма представлена </w:t>
      </w:r>
      <w:r w:rsidR="00E96FE2">
        <w:rPr>
          <w:rFonts w:ascii="Times New Roman" w:eastAsia="Times New Roman" w:hAnsi="Times New Roman" w:cs="Times New Roman"/>
          <w:sz w:val="25"/>
          <w:szCs w:val="25"/>
        </w:rPr>
        <w:t>20.07.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>2023 года</w:t>
      </w:r>
      <w:r w:rsidRPr="00BD34E5" w:rsidR="008E2CDF"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 w:rsidR="005B4DA8">
        <w:rPr>
          <w:rFonts w:ascii="Times New Roman" w:eastAsia="Times New Roman" w:hAnsi="Times New Roman" w:cs="Times New Roman"/>
          <w:sz w:val="25"/>
          <w:szCs w:val="25"/>
        </w:rPr>
        <w:t>11:03:</w:t>
      </w:r>
      <w:r w:rsidR="00E96FE2">
        <w:rPr>
          <w:rFonts w:ascii="Times New Roman" w:eastAsia="Times New Roman" w:hAnsi="Times New Roman" w:cs="Times New Roman"/>
          <w:sz w:val="25"/>
          <w:szCs w:val="25"/>
        </w:rPr>
        <w:t>07</w:t>
      </w:r>
      <w:r w:rsidRPr="00BD34E5" w:rsidR="008E2CD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B63528" w:rsidRPr="00BD34E5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Протокол об административном правонарушении </w:t>
      </w:r>
      <w:r w:rsidRPr="00BD34E5" w:rsidR="00C16CB8"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 w:rsidR="00E96FE2">
        <w:rPr>
          <w:rFonts w:ascii="Times New Roman" w:eastAsia="Times New Roman" w:hAnsi="Times New Roman" w:cs="Times New Roman"/>
          <w:sz w:val="25"/>
          <w:szCs w:val="25"/>
        </w:rPr>
        <w:t>340690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 w:rsidR="00E96FE2">
        <w:rPr>
          <w:rFonts w:ascii="Times New Roman" w:eastAsia="Times New Roman" w:hAnsi="Times New Roman" w:cs="Times New Roman"/>
          <w:sz w:val="25"/>
          <w:szCs w:val="25"/>
        </w:rPr>
        <w:t>13 февраля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 w:rsidR="004F6901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года составлен в отношении </w:t>
      </w:r>
      <w:r w:rsidR="00327E84">
        <w:rPr>
          <w:rFonts w:ascii="Times New Roman" w:eastAsia="Times New Roman" w:hAnsi="Times New Roman" w:cs="Times New Roman"/>
          <w:sz w:val="25"/>
          <w:szCs w:val="25"/>
        </w:rPr>
        <w:t>*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>в его отсутствие при надлежащем извещении уполномоченным должностным лицом в соответствии со ст. 28.2 КоАП РФ, в нем отражены все сведения, необходимые для разрешения дела, дана правильная квалификация действиям привлекаемого лица.</w:t>
      </w:r>
    </w:p>
    <w:p w:rsidR="00C16CB8" w:rsidRPr="00BD34E5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Полномочия </w:t>
      </w:r>
      <w:r w:rsidR="00327E84">
        <w:rPr>
          <w:rFonts w:ascii="Times New Roman" w:eastAsia="Times New Roman" w:hAnsi="Times New Roman" w:cs="Times New Roman"/>
          <w:sz w:val="25"/>
          <w:szCs w:val="25"/>
        </w:rPr>
        <w:t>*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как должностного лица, ответственного за предоставление отчетности организации, подтверждены выпиской из Единого государственного реестра юридических лиц. </w:t>
      </w:r>
    </w:p>
    <w:p w:rsidR="00C16CB8" w:rsidRPr="00BD34E5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Как следует из смысла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B63528" w:rsidRPr="00BD34E5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Все процессуальные действия совершены уполномоченным должностным лицом в рамках действующего законодательства.</w:t>
      </w:r>
      <w:r w:rsidRPr="00BD34E5" w:rsidR="00C16CB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>Оснований для признания составленных уполномоченным должностным лицом процессуальных документов в отношении привлекаемого лица недопустимыми доказательствами по делу об административном правонарушении, не имеется, поскольку они составлены в соответствии с требованиями законодательства Российской Федерации.</w:t>
      </w:r>
    </w:p>
    <w:p w:rsidR="00B63528" w:rsidRPr="00BD34E5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Перечисленные доказательства получены в соответствии с законом, являются допустимыми и достоверными, объективно ничем не опровергнуты, оценены судом в соответствии с правилами ст. 26.11 КоАП РФ.</w:t>
      </w:r>
    </w:p>
    <w:p w:rsidR="00B63528" w:rsidRPr="00BD34E5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 w:rsidRPr="00BD34E5" w:rsidR="00E802C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A6BB0">
        <w:rPr>
          <w:rFonts w:ascii="Times New Roman" w:eastAsia="Times New Roman" w:hAnsi="Times New Roman" w:cs="Times New Roman"/>
          <w:sz w:val="25"/>
          <w:szCs w:val="25"/>
        </w:rPr>
        <w:t xml:space="preserve">генерального директора </w:t>
      </w:r>
      <w:r w:rsidR="00327E84">
        <w:rPr>
          <w:rFonts w:ascii="Times New Roman" w:eastAsia="Times New Roman" w:hAnsi="Times New Roman" w:cs="Times New Roman"/>
          <w:sz w:val="25"/>
          <w:szCs w:val="25"/>
        </w:rPr>
        <w:t>*</w:t>
      </w:r>
      <w:r w:rsidR="00CA6BB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27E84">
        <w:rPr>
          <w:rFonts w:ascii="Times New Roman" w:eastAsia="Times New Roman" w:hAnsi="Times New Roman" w:cs="Times New Roman"/>
          <w:sz w:val="25"/>
          <w:szCs w:val="25"/>
        </w:rPr>
        <w:t>*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2 ст. 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C16CB8" w:rsidRPr="00BD34E5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Правонарушение совершено умышленно, поскольку </w:t>
      </w:r>
      <w:r w:rsidR="00327E84">
        <w:rPr>
          <w:rFonts w:ascii="Times New Roman" w:eastAsia="Times New Roman" w:hAnsi="Times New Roman" w:cs="Times New Roman"/>
          <w:sz w:val="25"/>
          <w:szCs w:val="25"/>
        </w:rPr>
        <w:t>*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 w:rsidR="00B63528" w:rsidRPr="00BD34E5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судья учитывает характер совершенного правонарушения, личность привлекаемого лица, его имущественное положение.</w:t>
      </w:r>
    </w:p>
    <w:p w:rsidR="00BD34E5" w:rsidRPr="00BD34E5" w:rsidP="00BD3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в соответствии с п. 1 ч. 1 ст. 4.2 КоАП РФ, и обстоятельств, отягчающих административную ответственность, предусмотренных ст. 4.3 КоАП РФ, судьей не установлено.</w:t>
      </w:r>
    </w:p>
    <w:p w:rsidR="00BD34E5" w:rsidRPr="00BD34E5" w:rsidP="00BD3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за совершенное административное правонарушение, судья учитывает характер совершенного административного правонарушения, личность виновного, отсутствие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 равного минимальному размеру, предусмотренному санкцией вменяемой статьи.</w:t>
      </w:r>
    </w:p>
    <w:p w:rsidR="00BD34E5" w:rsidRPr="00BD34E5" w:rsidP="00BD3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3.4, 4.1.1, 29.9, 29.10, 29.11 КоАП РФ, мировой судья</w:t>
      </w:r>
    </w:p>
    <w:p w:rsidR="00FC27DF" w:rsidRPr="00BD34E5" w:rsidP="00FC27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0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>ПОСТАНОВИЛ:</w:t>
      </w:r>
    </w:p>
    <w:p w:rsidR="00565666" w:rsidRPr="00BD34E5" w:rsidP="00FC27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0"/>
          <w:sz w:val="25"/>
          <w:szCs w:val="25"/>
        </w:rPr>
      </w:pPr>
    </w:p>
    <w:p w:rsidR="00BD34E5" w:rsidRPr="00AA2E54" w:rsidP="00AA2E54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pacing w:val="-10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>д</w:t>
      </w:r>
      <w:r w:rsidRPr="00BD34E5" w:rsidR="001F4CC8">
        <w:rPr>
          <w:rFonts w:ascii="Times New Roman" w:eastAsia="Times New Roman" w:hAnsi="Times New Roman" w:cs="Times New Roman"/>
          <w:spacing w:val="-10"/>
          <w:sz w:val="25"/>
          <w:szCs w:val="25"/>
        </w:rPr>
        <w:t>олжностное лицо -</w:t>
      </w:r>
      <w:r w:rsidRPr="00BD34E5" w:rsidR="00F849A2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="00CA6BB0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генерального директора </w:t>
      </w:r>
      <w:r w:rsidR="00327E84">
        <w:rPr>
          <w:rFonts w:ascii="Times New Roman" w:eastAsia="Times New Roman" w:hAnsi="Times New Roman" w:cs="Times New Roman"/>
          <w:spacing w:val="-10"/>
          <w:sz w:val="25"/>
          <w:szCs w:val="25"/>
        </w:rPr>
        <w:t>*</w:t>
      </w:r>
      <w:r w:rsidR="00CA6BB0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="00327E84">
        <w:rPr>
          <w:rFonts w:ascii="Times New Roman" w:eastAsia="Times New Roman" w:hAnsi="Times New Roman" w:cs="Times New Roman"/>
          <w:spacing w:val="-10"/>
          <w:sz w:val="25"/>
          <w:szCs w:val="25"/>
        </w:rPr>
        <w:t>*</w:t>
      </w:r>
      <w:r w:rsidR="00AA2E54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BD34E5" w:rsidR="00FC27DF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признать </w:t>
      </w: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>виновным в совершении административного право</w:t>
      </w:r>
      <w:r w:rsidR="00AA2E54">
        <w:rPr>
          <w:rFonts w:ascii="Times New Roman" w:eastAsia="Times New Roman" w:hAnsi="Times New Roman" w:cs="Times New Roman"/>
          <w:spacing w:val="-10"/>
          <w:sz w:val="25"/>
          <w:szCs w:val="25"/>
        </w:rPr>
        <w:t>нарушения, предусмотренного ч. 2 ст. 15.33</w:t>
      </w:r>
      <w:r w:rsidRPr="00AA2E54" w:rsidR="00AA2E54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КоАП РФ и подвергнуть его наказанию в виде административного штрафа в размере 300 (триста) рублей.</w:t>
      </w:r>
    </w:p>
    <w:p w:rsidR="00BD34E5" w:rsidRPr="00BD34E5" w:rsidP="00BD34E5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pacing w:val="-10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УФК по СК (Отделение Фонда пенсионного и социального страхования Российской Федерации по Ставропольскому краю); ИНН 2600000038; </w:t>
      </w: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>КПП 263601001; р/с 40102810345370000013; номер счета банка получателя 03100643000000012100, банк получателя отделение Ставрополь Банка России // УФК по Ставропольскому краю  г. Ставрополь; БИК 010702101; КБК 797 1 16 01230 06 0000 140,  ОКТМО 07713000; наименование платежа: административный штраф мировых судей.</w:t>
      </w:r>
    </w:p>
    <w:p w:rsidR="006F3E16" w:rsidRPr="00BD34E5" w:rsidP="00BD34E5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pacing w:val="-10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Постановление по делу об административном правонарушении может быть обжаловано и опротестовано в апелляционном порядке в Изобильненский районный суд </w:t>
      </w: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>через мирового судью</w:t>
      </w: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судебного участка № 3 </w:t>
      </w: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>Изобильненского</w:t>
      </w: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района Ставропольского края в течение 10 суток со дня вручения или получения копии постановления.</w:t>
      </w:r>
    </w:p>
    <w:p w:rsidR="00BD34E5" w:rsidRPr="00BD34E5" w:rsidP="00BD34E5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pacing w:val="-10"/>
          <w:sz w:val="25"/>
          <w:szCs w:val="25"/>
        </w:rPr>
      </w:pPr>
    </w:p>
    <w:p w:rsidR="00BD34E5" w:rsidRPr="00BD34E5" w:rsidP="00BD34E5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C0161" w:rsidRPr="00BD34E5" w:rsidP="00747EA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                                     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C53C6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Pr="00BD34E5" w:rsidR="00D631BD">
        <w:rPr>
          <w:rFonts w:ascii="Times New Roman" w:eastAsia="Times New Roman" w:hAnsi="Times New Roman" w:cs="Times New Roman"/>
          <w:sz w:val="25"/>
          <w:szCs w:val="25"/>
        </w:rPr>
        <w:t>Н.Е.Силютина</w:t>
      </w: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Sect="006765B5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0F"/>
    <w:rsid w:val="000076CD"/>
    <w:rsid w:val="00015177"/>
    <w:rsid w:val="000505B9"/>
    <w:rsid w:val="000516D2"/>
    <w:rsid w:val="00053309"/>
    <w:rsid w:val="00063C44"/>
    <w:rsid w:val="000808A7"/>
    <w:rsid w:val="00080CCC"/>
    <w:rsid w:val="00081F5B"/>
    <w:rsid w:val="000835F5"/>
    <w:rsid w:val="0008543A"/>
    <w:rsid w:val="000935C4"/>
    <w:rsid w:val="00096534"/>
    <w:rsid w:val="000A489B"/>
    <w:rsid w:val="000B1BD1"/>
    <w:rsid w:val="000B3EDF"/>
    <w:rsid w:val="000B569D"/>
    <w:rsid w:val="000C7610"/>
    <w:rsid w:val="000E7503"/>
    <w:rsid w:val="000F4FAD"/>
    <w:rsid w:val="00102657"/>
    <w:rsid w:val="001112BB"/>
    <w:rsid w:val="00114D76"/>
    <w:rsid w:val="001303A1"/>
    <w:rsid w:val="00147097"/>
    <w:rsid w:val="00162E6A"/>
    <w:rsid w:val="00170610"/>
    <w:rsid w:val="00173119"/>
    <w:rsid w:val="00175144"/>
    <w:rsid w:val="00182A0B"/>
    <w:rsid w:val="00196C55"/>
    <w:rsid w:val="001979BB"/>
    <w:rsid w:val="001A50EE"/>
    <w:rsid w:val="001A6B09"/>
    <w:rsid w:val="001B69A3"/>
    <w:rsid w:val="001F4CC8"/>
    <w:rsid w:val="00200ECF"/>
    <w:rsid w:val="00204A60"/>
    <w:rsid w:val="002055C5"/>
    <w:rsid w:val="00207378"/>
    <w:rsid w:val="0021338E"/>
    <w:rsid w:val="002266B4"/>
    <w:rsid w:val="0024672D"/>
    <w:rsid w:val="00250995"/>
    <w:rsid w:val="0025397D"/>
    <w:rsid w:val="0026148C"/>
    <w:rsid w:val="00262BF2"/>
    <w:rsid w:val="002769C6"/>
    <w:rsid w:val="0028643E"/>
    <w:rsid w:val="0029127A"/>
    <w:rsid w:val="00295702"/>
    <w:rsid w:val="002A2436"/>
    <w:rsid w:val="002A2C8F"/>
    <w:rsid w:val="002A60C0"/>
    <w:rsid w:val="002B1233"/>
    <w:rsid w:val="002B16B6"/>
    <w:rsid w:val="002B73E2"/>
    <w:rsid w:val="002C77D4"/>
    <w:rsid w:val="002D61AB"/>
    <w:rsid w:val="002D7531"/>
    <w:rsid w:val="002E119A"/>
    <w:rsid w:val="002E2B2A"/>
    <w:rsid w:val="002F1006"/>
    <w:rsid w:val="00300ADB"/>
    <w:rsid w:val="003125EE"/>
    <w:rsid w:val="00324C40"/>
    <w:rsid w:val="00327E84"/>
    <w:rsid w:val="003412EC"/>
    <w:rsid w:val="00363659"/>
    <w:rsid w:val="00366401"/>
    <w:rsid w:val="0039715F"/>
    <w:rsid w:val="003A0F11"/>
    <w:rsid w:val="003C2AE1"/>
    <w:rsid w:val="003D0413"/>
    <w:rsid w:val="003F22FF"/>
    <w:rsid w:val="0040210D"/>
    <w:rsid w:val="00405413"/>
    <w:rsid w:val="00405C63"/>
    <w:rsid w:val="004254FA"/>
    <w:rsid w:val="0043470C"/>
    <w:rsid w:val="00435226"/>
    <w:rsid w:val="00441E42"/>
    <w:rsid w:val="00443E7F"/>
    <w:rsid w:val="004462F8"/>
    <w:rsid w:val="004533E4"/>
    <w:rsid w:val="004637E3"/>
    <w:rsid w:val="004714E2"/>
    <w:rsid w:val="004855BA"/>
    <w:rsid w:val="0049338E"/>
    <w:rsid w:val="004B08E3"/>
    <w:rsid w:val="004B394D"/>
    <w:rsid w:val="004B63B9"/>
    <w:rsid w:val="004C33E6"/>
    <w:rsid w:val="004C71A7"/>
    <w:rsid w:val="004E6F6F"/>
    <w:rsid w:val="004F4DC6"/>
    <w:rsid w:val="004F6901"/>
    <w:rsid w:val="005037D2"/>
    <w:rsid w:val="00506E16"/>
    <w:rsid w:val="00507D9A"/>
    <w:rsid w:val="0051141B"/>
    <w:rsid w:val="00511E98"/>
    <w:rsid w:val="00512127"/>
    <w:rsid w:val="005346B9"/>
    <w:rsid w:val="00544AD6"/>
    <w:rsid w:val="005508E3"/>
    <w:rsid w:val="005565FC"/>
    <w:rsid w:val="005603BB"/>
    <w:rsid w:val="00565666"/>
    <w:rsid w:val="005669A5"/>
    <w:rsid w:val="00567311"/>
    <w:rsid w:val="00584122"/>
    <w:rsid w:val="00590AA8"/>
    <w:rsid w:val="005917D7"/>
    <w:rsid w:val="00596A04"/>
    <w:rsid w:val="005B4DA8"/>
    <w:rsid w:val="005D36A0"/>
    <w:rsid w:val="005D3D89"/>
    <w:rsid w:val="005E00B1"/>
    <w:rsid w:val="005E38D0"/>
    <w:rsid w:val="005E405E"/>
    <w:rsid w:val="005E73F2"/>
    <w:rsid w:val="005E7CFA"/>
    <w:rsid w:val="005F4486"/>
    <w:rsid w:val="005F64D4"/>
    <w:rsid w:val="00601B25"/>
    <w:rsid w:val="006204E2"/>
    <w:rsid w:val="00624C64"/>
    <w:rsid w:val="00625281"/>
    <w:rsid w:val="00626A01"/>
    <w:rsid w:val="006271FE"/>
    <w:rsid w:val="00632B8A"/>
    <w:rsid w:val="006374CD"/>
    <w:rsid w:val="00642B70"/>
    <w:rsid w:val="0064305E"/>
    <w:rsid w:val="006457EC"/>
    <w:rsid w:val="00663D80"/>
    <w:rsid w:val="00674159"/>
    <w:rsid w:val="006765B5"/>
    <w:rsid w:val="006A7F70"/>
    <w:rsid w:val="006B0354"/>
    <w:rsid w:val="006B0842"/>
    <w:rsid w:val="006B6DA9"/>
    <w:rsid w:val="006C320D"/>
    <w:rsid w:val="006C53C6"/>
    <w:rsid w:val="006C71D8"/>
    <w:rsid w:val="006F0666"/>
    <w:rsid w:val="006F3E16"/>
    <w:rsid w:val="00706BFE"/>
    <w:rsid w:val="007219E0"/>
    <w:rsid w:val="00727B0E"/>
    <w:rsid w:val="00742F41"/>
    <w:rsid w:val="0074440F"/>
    <w:rsid w:val="00747EAD"/>
    <w:rsid w:val="0075521E"/>
    <w:rsid w:val="0076442A"/>
    <w:rsid w:val="00770F4E"/>
    <w:rsid w:val="0077359E"/>
    <w:rsid w:val="00782649"/>
    <w:rsid w:val="0079644E"/>
    <w:rsid w:val="007A697E"/>
    <w:rsid w:val="007B3E97"/>
    <w:rsid w:val="007C22A8"/>
    <w:rsid w:val="007C2B11"/>
    <w:rsid w:val="007C5B04"/>
    <w:rsid w:val="007D3219"/>
    <w:rsid w:val="007F6F6B"/>
    <w:rsid w:val="00803954"/>
    <w:rsid w:val="0081010F"/>
    <w:rsid w:val="008127DF"/>
    <w:rsid w:val="0081688A"/>
    <w:rsid w:val="0082728F"/>
    <w:rsid w:val="00842562"/>
    <w:rsid w:val="0084776E"/>
    <w:rsid w:val="00850CF3"/>
    <w:rsid w:val="00857E6E"/>
    <w:rsid w:val="00861260"/>
    <w:rsid w:val="008659B6"/>
    <w:rsid w:val="00892617"/>
    <w:rsid w:val="00895B85"/>
    <w:rsid w:val="008B07AF"/>
    <w:rsid w:val="008D644B"/>
    <w:rsid w:val="008E2CDF"/>
    <w:rsid w:val="008F7764"/>
    <w:rsid w:val="0090407E"/>
    <w:rsid w:val="00907715"/>
    <w:rsid w:val="00917C5A"/>
    <w:rsid w:val="009238F3"/>
    <w:rsid w:val="00934C41"/>
    <w:rsid w:val="00935EA8"/>
    <w:rsid w:val="0093702D"/>
    <w:rsid w:val="00940515"/>
    <w:rsid w:val="0094101B"/>
    <w:rsid w:val="009531BC"/>
    <w:rsid w:val="009560D4"/>
    <w:rsid w:val="0095798D"/>
    <w:rsid w:val="00957FED"/>
    <w:rsid w:val="00982601"/>
    <w:rsid w:val="00992D9C"/>
    <w:rsid w:val="009948B6"/>
    <w:rsid w:val="00994A7E"/>
    <w:rsid w:val="00997FEC"/>
    <w:rsid w:val="009C44A9"/>
    <w:rsid w:val="009D04BD"/>
    <w:rsid w:val="009E7A34"/>
    <w:rsid w:val="009F210F"/>
    <w:rsid w:val="009F308E"/>
    <w:rsid w:val="00A01FA0"/>
    <w:rsid w:val="00A113B5"/>
    <w:rsid w:val="00A17470"/>
    <w:rsid w:val="00A22711"/>
    <w:rsid w:val="00A26FD6"/>
    <w:rsid w:val="00A4358C"/>
    <w:rsid w:val="00A5391E"/>
    <w:rsid w:val="00A57CAA"/>
    <w:rsid w:val="00A71EFC"/>
    <w:rsid w:val="00A77BCC"/>
    <w:rsid w:val="00A8695C"/>
    <w:rsid w:val="00A92EE5"/>
    <w:rsid w:val="00AA2C56"/>
    <w:rsid w:val="00AA2E54"/>
    <w:rsid w:val="00AB4D8E"/>
    <w:rsid w:val="00AB6B41"/>
    <w:rsid w:val="00AC2A93"/>
    <w:rsid w:val="00AE7C54"/>
    <w:rsid w:val="00AF1B70"/>
    <w:rsid w:val="00B22830"/>
    <w:rsid w:val="00B25CC2"/>
    <w:rsid w:val="00B2677E"/>
    <w:rsid w:val="00B63528"/>
    <w:rsid w:val="00B73FCC"/>
    <w:rsid w:val="00B772CD"/>
    <w:rsid w:val="00BB32FF"/>
    <w:rsid w:val="00BC0161"/>
    <w:rsid w:val="00BD0334"/>
    <w:rsid w:val="00BD11DE"/>
    <w:rsid w:val="00BD34E5"/>
    <w:rsid w:val="00BD4AC7"/>
    <w:rsid w:val="00BD5CCE"/>
    <w:rsid w:val="00BE443E"/>
    <w:rsid w:val="00BE5D90"/>
    <w:rsid w:val="00C13440"/>
    <w:rsid w:val="00C153FA"/>
    <w:rsid w:val="00C15F4A"/>
    <w:rsid w:val="00C16CB8"/>
    <w:rsid w:val="00C1708F"/>
    <w:rsid w:val="00C21BE6"/>
    <w:rsid w:val="00C21E4D"/>
    <w:rsid w:val="00C4684D"/>
    <w:rsid w:val="00C615F8"/>
    <w:rsid w:val="00C6287A"/>
    <w:rsid w:val="00C72910"/>
    <w:rsid w:val="00C8300D"/>
    <w:rsid w:val="00C91432"/>
    <w:rsid w:val="00C91C84"/>
    <w:rsid w:val="00CA0450"/>
    <w:rsid w:val="00CA6BB0"/>
    <w:rsid w:val="00CB7375"/>
    <w:rsid w:val="00CC16D5"/>
    <w:rsid w:val="00CC3BA1"/>
    <w:rsid w:val="00CD45CB"/>
    <w:rsid w:val="00CD6077"/>
    <w:rsid w:val="00CE54E8"/>
    <w:rsid w:val="00CE7EC7"/>
    <w:rsid w:val="00D0298B"/>
    <w:rsid w:val="00D05C7D"/>
    <w:rsid w:val="00D10EF5"/>
    <w:rsid w:val="00D12D23"/>
    <w:rsid w:val="00D215AA"/>
    <w:rsid w:val="00D5309A"/>
    <w:rsid w:val="00D537B2"/>
    <w:rsid w:val="00D54F0E"/>
    <w:rsid w:val="00D57B23"/>
    <w:rsid w:val="00D631BD"/>
    <w:rsid w:val="00D714FF"/>
    <w:rsid w:val="00D72FFE"/>
    <w:rsid w:val="00D90107"/>
    <w:rsid w:val="00DA2605"/>
    <w:rsid w:val="00DB56AD"/>
    <w:rsid w:val="00DC32B3"/>
    <w:rsid w:val="00DC5DE0"/>
    <w:rsid w:val="00DC7195"/>
    <w:rsid w:val="00DF2035"/>
    <w:rsid w:val="00DF4F7B"/>
    <w:rsid w:val="00E02AC7"/>
    <w:rsid w:val="00E04CDE"/>
    <w:rsid w:val="00E06230"/>
    <w:rsid w:val="00E139E6"/>
    <w:rsid w:val="00E14161"/>
    <w:rsid w:val="00E54FBC"/>
    <w:rsid w:val="00E676AD"/>
    <w:rsid w:val="00E802C1"/>
    <w:rsid w:val="00E86724"/>
    <w:rsid w:val="00E86E44"/>
    <w:rsid w:val="00E96FE2"/>
    <w:rsid w:val="00EC11A2"/>
    <w:rsid w:val="00ED4539"/>
    <w:rsid w:val="00ED4557"/>
    <w:rsid w:val="00EE2EBF"/>
    <w:rsid w:val="00EE64CA"/>
    <w:rsid w:val="00F06896"/>
    <w:rsid w:val="00F311FA"/>
    <w:rsid w:val="00F314A4"/>
    <w:rsid w:val="00F40A12"/>
    <w:rsid w:val="00F4248E"/>
    <w:rsid w:val="00F46659"/>
    <w:rsid w:val="00F54E78"/>
    <w:rsid w:val="00F670C4"/>
    <w:rsid w:val="00F75E80"/>
    <w:rsid w:val="00F847F8"/>
    <w:rsid w:val="00F849A2"/>
    <w:rsid w:val="00F92792"/>
    <w:rsid w:val="00F96C7C"/>
    <w:rsid w:val="00FB0F43"/>
    <w:rsid w:val="00FB1FA0"/>
    <w:rsid w:val="00FC1BB9"/>
    <w:rsid w:val="00FC23A0"/>
    <w:rsid w:val="00FC27DF"/>
    <w:rsid w:val="00FD1134"/>
    <w:rsid w:val="00FD1FE9"/>
    <w:rsid w:val="00FE2794"/>
    <w:rsid w:val="00FE52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5B68B8-5F41-41BA-99A0-AD6940FF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C1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6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0842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923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238F3"/>
  </w:style>
  <w:style w:type="paragraph" w:styleId="Footer">
    <w:name w:val="footer"/>
    <w:basedOn w:val="Normal"/>
    <w:link w:val="a1"/>
    <w:uiPriority w:val="99"/>
    <w:unhideWhenUsed/>
    <w:rsid w:val="00923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2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E38A8-7402-49BD-B94E-D4FF6164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