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Дело № 3-</w:t>
      </w:r>
      <w:r w:rsidR="00613317">
        <w:rPr>
          <w:rFonts w:ascii="Times New Roman" w:hAnsi="Times New Roman" w:cs="Times New Roman"/>
          <w:b/>
          <w:sz w:val="24"/>
          <w:szCs w:val="24"/>
        </w:rPr>
        <w:t>14</w:t>
      </w:r>
      <w:r w:rsidRPr="00A644EA">
        <w:rPr>
          <w:rFonts w:ascii="Times New Roman" w:hAnsi="Times New Roman" w:cs="Times New Roman"/>
          <w:b/>
          <w:sz w:val="24"/>
          <w:szCs w:val="24"/>
        </w:rPr>
        <w:t>-11-44</w:t>
      </w:r>
      <w:r w:rsidR="00591977">
        <w:rPr>
          <w:rFonts w:ascii="Times New Roman" w:hAnsi="Times New Roman" w:cs="Times New Roman"/>
          <w:b/>
          <w:sz w:val="24"/>
          <w:szCs w:val="24"/>
        </w:rPr>
        <w:t>0</w:t>
      </w:r>
      <w:r w:rsidRPr="00A644EA">
        <w:rPr>
          <w:rFonts w:ascii="Times New Roman" w:hAnsi="Times New Roman" w:cs="Times New Roman"/>
          <w:b/>
          <w:sz w:val="24"/>
          <w:szCs w:val="24"/>
        </w:rPr>
        <w:t>/202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УИД 26MS</w:t>
      </w:r>
      <w:r w:rsidR="002E5FA2">
        <w:rPr>
          <w:rFonts w:ascii="Times New Roman" w:hAnsi="Times New Roman" w:cs="Times New Roman"/>
          <w:b/>
          <w:sz w:val="24"/>
          <w:szCs w:val="24"/>
        </w:rPr>
        <w:t>003</w:t>
      </w:r>
      <w:r w:rsidR="00591977">
        <w:rPr>
          <w:rFonts w:ascii="Times New Roman" w:hAnsi="Times New Roman" w:cs="Times New Roman"/>
          <w:b/>
          <w:sz w:val="24"/>
          <w:szCs w:val="24"/>
        </w:rPr>
        <w:t>8</w:t>
      </w:r>
      <w:r w:rsidRPr="00A644EA">
        <w:rPr>
          <w:rFonts w:ascii="Times New Roman" w:hAnsi="Times New Roman" w:cs="Times New Roman"/>
          <w:b/>
          <w:sz w:val="24"/>
          <w:szCs w:val="24"/>
        </w:rPr>
        <w:t>-01-202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881808">
        <w:rPr>
          <w:rFonts w:ascii="Times New Roman" w:hAnsi="Times New Roman" w:cs="Times New Roman"/>
          <w:b/>
          <w:sz w:val="24"/>
          <w:szCs w:val="24"/>
        </w:rPr>
        <w:t>00</w:t>
      </w:r>
      <w:r w:rsidR="00591977">
        <w:rPr>
          <w:rFonts w:ascii="Times New Roman" w:hAnsi="Times New Roman" w:cs="Times New Roman"/>
          <w:b/>
          <w:sz w:val="24"/>
          <w:szCs w:val="24"/>
        </w:rPr>
        <w:t>39</w:t>
      </w:r>
      <w:r w:rsidR="00613317">
        <w:rPr>
          <w:rFonts w:ascii="Times New Roman" w:hAnsi="Times New Roman" w:cs="Times New Roman"/>
          <w:b/>
          <w:sz w:val="24"/>
          <w:szCs w:val="24"/>
        </w:rPr>
        <w:t>19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613317">
        <w:rPr>
          <w:rFonts w:ascii="Times New Roman" w:hAnsi="Times New Roman" w:cs="Times New Roman"/>
          <w:b/>
          <w:sz w:val="24"/>
          <w:szCs w:val="24"/>
        </w:rPr>
        <w:t>26</w:t>
      </w:r>
    </w:p>
    <w:p w:rsidR="005C5C40" w:rsidRPr="00A644EA" w:rsidP="003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9D2F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                                                              гор.  Изобильный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Pr="00A644EA">
        <w:rPr>
          <w:rFonts w:ascii="Times New Roman" w:hAnsi="Times New Roman" w:cs="Times New Roman"/>
          <w:sz w:val="24"/>
          <w:szCs w:val="24"/>
        </w:rPr>
        <w:t xml:space="preserve"> Изобильненского района  Ставропольского края  </w:t>
      </w:r>
      <w:r w:rsidR="00591977">
        <w:rPr>
          <w:rFonts w:ascii="Times New Roman" w:hAnsi="Times New Roman" w:cs="Times New Roman"/>
          <w:sz w:val="24"/>
          <w:szCs w:val="24"/>
        </w:rPr>
        <w:t>Мамаев А.А.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</w:t>
      </w:r>
      <w:r w:rsidR="002E5FA2">
        <w:rPr>
          <w:rFonts w:ascii="Times New Roman" w:hAnsi="Times New Roman" w:cs="Times New Roman"/>
          <w:sz w:val="24"/>
          <w:szCs w:val="24"/>
        </w:rPr>
        <w:t xml:space="preserve">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="002E5FA2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2E5FA2">
        <w:rPr>
          <w:rFonts w:ascii="Times New Roman" w:hAnsi="Times New Roman" w:cs="Times New Roman"/>
          <w:sz w:val="24"/>
          <w:szCs w:val="24"/>
        </w:rPr>
        <w:t xml:space="preserve">Изобильненского района  Ставропольского края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  <w:r w:rsidR="00613317">
        <w:rPr>
          <w:rFonts w:ascii="Times New Roman" w:hAnsi="Times New Roman" w:cs="Times New Roman"/>
          <w:sz w:val="24"/>
          <w:szCs w:val="24"/>
        </w:rPr>
        <w:t xml:space="preserve">Кондратьева </w:t>
      </w:r>
      <w:r w:rsidR="003F2913">
        <w:rPr>
          <w:rFonts w:ascii="Times New Roman" w:hAnsi="Times New Roman" w:cs="Times New Roman"/>
          <w:sz w:val="24"/>
          <w:szCs w:val="24"/>
        </w:rPr>
        <w:t>С.А.</w:t>
      </w:r>
      <w:r w:rsidR="00D21DD6">
        <w:rPr>
          <w:rFonts w:ascii="Times New Roman" w:hAnsi="Times New Roman" w:cs="Times New Roman"/>
          <w:sz w:val="24"/>
          <w:szCs w:val="24"/>
        </w:rPr>
        <w:t xml:space="preserve">, </w:t>
      </w:r>
      <w:r w:rsidR="00B17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по обвинению   в совершении правонарушения предусмотренного ст. 20.25 ч. 1 КРФ об АП,</w:t>
      </w:r>
    </w:p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10.08.2023</w:t>
      </w:r>
      <w:r w:rsidRPr="00BB33BD">
        <w:rPr>
          <w:rFonts w:ascii="Times New Roman" w:hAnsi="Times New Roman"/>
          <w:sz w:val="24"/>
          <w:szCs w:val="24"/>
        </w:rPr>
        <w:t xml:space="preserve"> года постановлением по делу об административном правонарушении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3F2913">
        <w:rPr>
          <w:rFonts w:ascii="Times New Roman" w:hAnsi="Times New Roman"/>
          <w:sz w:val="24"/>
          <w:szCs w:val="24"/>
        </w:rPr>
        <w:t>.</w:t>
      </w:r>
      <w:r w:rsidR="003F2913">
        <w:rPr>
          <w:rFonts w:ascii="Times New Roman" w:hAnsi="Times New Roman"/>
          <w:sz w:val="24"/>
          <w:szCs w:val="24"/>
        </w:rPr>
        <w:t>.</w:t>
      </w:r>
      <w:r w:rsidRPr="00BB33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Кондратьев С.А.</w:t>
      </w:r>
      <w:r w:rsidRPr="00BB33BD">
        <w:rPr>
          <w:rFonts w:ascii="Times New Roman" w:hAnsi="Times New Roman"/>
          <w:sz w:val="24"/>
          <w:szCs w:val="24"/>
        </w:rPr>
        <w:t xml:space="preserve">, подвергнут  административному наказанию за совершенное административное правонарушение, предусмотренное ст. 14.25 ч. 4 КРФ об АП, в виде штрафа в размере 5 000  рублей. 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Постановление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3F2913">
        <w:rPr>
          <w:rFonts w:ascii="Times New Roman" w:hAnsi="Times New Roman"/>
          <w:sz w:val="24"/>
          <w:szCs w:val="24"/>
        </w:rPr>
        <w:t>.</w:t>
      </w:r>
      <w:r w:rsidR="003F2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10.08</w:t>
      </w:r>
      <w:r w:rsidRPr="00BB33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года вступило в законную силу </w:t>
      </w:r>
      <w:r>
        <w:rPr>
          <w:rFonts w:ascii="Times New Roman" w:hAnsi="Times New Roman"/>
          <w:sz w:val="24"/>
          <w:szCs w:val="24"/>
        </w:rPr>
        <w:t>03.09</w:t>
      </w:r>
      <w:r w:rsidRPr="00BB33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года.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 ст. 14.25 ч. 4  КРФ об АП, </w:t>
      </w:r>
      <w:r>
        <w:rPr>
          <w:rFonts w:ascii="Times New Roman" w:hAnsi="Times New Roman"/>
          <w:sz w:val="24"/>
          <w:szCs w:val="24"/>
        </w:rPr>
        <w:t>Кондратьев С.А.</w:t>
      </w:r>
      <w:r w:rsidRPr="00BB33BD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BB33BD">
        <w:rPr>
          <w:rFonts w:ascii="Times New Roman" w:hAnsi="Times New Roman"/>
          <w:sz w:val="24"/>
          <w:szCs w:val="24"/>
        </w:rPr>
        <w:t xml:space="preserve">н был оплатить до </w:t>
      </w:r>
      <w:r w:rsidR="00131F4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 w:rsidR="00131F48">
        <w:rPr>
          <w:rFonts w:ascii="Times New Roman" w:hAnsi="Times New Roman"/>
          <w:sz w:val="24"/>
          <w:szCs w:val="24"/>
        </w:rPr>
        <w:t>11</w:t>
      </w:r>
      <w:r w:rsidRPr="00BB33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года. 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21C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Кондратьев С.А.</w:t>
      </w:r>
      <w:r w:rsidRPr="0050221C">
        <w:rPr>
          <w:rFonts w:ascii="Times New Roman" w:hAnsi="Times New Roman"/>
          <w:sz w:val="24"/>
          <w:szCs w:val="24"/>
        </w:rPr>
        <w:t xml:space="preserve"> не явилс</w:t>
      </w:r>
      <w:r w:rsidR="00131F4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50221C">
        <w:rPr>
          <w:rFonts w:ascii="Times New Roman" w:hAnsi="Times New Roman"/>
          <w:sz w:val="24"/>
          <w:szCs w:val="24"/>
        </w:rPr>
        <w:t xml:space="preserve"> </w:t>
      </w:r>
      <w:r w:rsidRPr="00275989">
        <w:rPr>
          <w:rFonts w:ascii="Times New Roman" w:hAnsi="Times New Roman"/>
          <w:sz w:val="24"/>
          <w:szCs w:val="24"/>
        </w:rPr>
        <w:t xml:space="preserve">Судебная повестка о дате,  времени и месте судебного разбирательства была направлена </w:t>
      </w:r>
      <w:r>
        <w:rPr>
          <w:rFonts w:ascii="Times New Roman" w:hAnsi="Times New Roman"/>
          <w:sz w:val="24"/>
          <w:szCs w:val="24"/>
        </w:rPr>
        <w:t>Кондратьевым С.А.</w:t>
      </w:r>
      <w:r w:rsidRPr="00275989">
        <w:rPr>
          <w:rFonts w:ascii="Times New Roman" w:hAnsi="Times New Roman"/>
          <w:sz w:val="24"/>
          <w:szCs w:val="24"/>
        </w:rPr>
        <w:t xml:space="preserve"> по месту жительства, указанному в протоколе об административном правонарушении,  которая, возвращена отправителю из-за </w:t>
      </w:r>
      <w:r w:rsidRPr="000A6093">
        <w:rPr>
          <w:rFonts w:ascii="Times New Roman" w:hAnsi="Times New Roman"/>
          <w:sz w:val="24"/>
          <w:szCs w:val="24"/>
        </w:rPr>
        <w:t>истечения срока хранения</w:t>
      </w:r>
      <w:r w:rsidRPr="00275989">
        <w:rPr>
          <w:rFonts w:ascii="Times New Roman" w:hAnsi="Times New Roman"/>
          <w:sz w:val="24"/>
          <w:szCs w:val="24"/>
        </w:rPr>
        <w:t xml:space="preserve">.   </w:t>
      </w:r>
    </w:p>
    <w:p w:rsidR="00613317" w:rsidRPr="00275989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989">
        <w:rPr>
          <w:rFonts w:ascii="Times New Roman" w:hAnsi="Times New Roman"/>
          <w:sz w:val="24"/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 (пункт 6 постановления Пленума Верховного Суда</w:t>
      </w:r>
      <w:r w:rsidRPr="00275989">
        <w:rPr>
          <w:rFonts w:ascii="Times New Roman" w:hAnsi="Times New Roman"/>
          <w:sz w:val="24"/>
          <w:szCs w:val="24"/>
        </w:rPr>
        <w:t xml:space="preserve"> </w:t>
      </w:r>
      <w:r w:rsidRPr="00275989">
        <w:rPr>
          <w:rFonts w:ascii="Times New Roman" w:hAnsi="Times New Roman"/>
          <w:sz w:val="24"/>
          <w:szCs w:val="24"/>
        </w:rPr>
        <w:t>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правонарушениях").</w:t>
      </w:r>
      <w:r w:rsidRPr="00275989">
        <w:rPr>
          <w:rFonts w:ascii="Times New Roman" w:hAnsi="Times New Roman"/>
          <w:sz w:val="24"/>
          <w:szCs w:val="24"/>
        </w:rPr>
        <w:t xml:space="preserve"> Нарушений положений Особых условий приема, вручения, хранения и возврата почтовых отправлений разряда "Судебное", утвержденных приказом ФГУП "Почта России" от 07 марта 2019 года N 98-П, суд не усматривает.</w:t>
      </w:r>
    </w:p>
    <w:p w:rsidR="00613317" w:rsidRPr="0050221C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21C">
        <w:rPr>
          <w:rFonts w:ascii="Times New Roman" w:hAnsi="Times New Roman"/>
          <w:sz w:val="24"/>
          <w:szCs w:val="24"/>
        </w:rPr>
        <w:t xml:space="preserve">Таким образом,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 в соответствии с частью 2 статьи 25.1 КоАП РФ, поскольку санкция ст. 20.25 ч. 1 КРФ об АП имеет альтернативные виды наказания, назначение которых допускается при рассмотрении дела в отсутствие неявившегося лица.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Кондратьевым С.А.</w:t>
      </w:r>
      <w:r w:rsidRPr="00BB33B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подтверждается: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- протоколом об административном правонарушении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3F2913">
        <w:rPr>
          <w:rFonts w:ascii="Times New Roman" w:hAnsi="Times New Roman"/>
          <w:sz w:val="24"/>
          <w:szCs w:val="24"/>
        </w:rPr>
        <w:t>.</w:t>
      </w:r>
      <w:r w:rsidR="003F2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31F4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.1</w:t>
      </w:r>
      <w:r w:rsidR="00131F48">
        <w:rPr>
          <w:rFonts w:ascii="Times New Roman" w:hAnsi="Times New Roman"/>
          <w:sz w:val="24"/>
          <w:szCs w:val="24"/>
        </w:rPr>
        <w:t>2</w:t>
      </w:r>
      <w:r w:rsidRPr="00BB33B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BB33BD">
        <w:rPr>
          <w:rFonts w:ascii="Times New Roman" w:hAnsi="Times New Roman"/>
          <w:sz w:val="24"/>
          <w:szCs w:val="24"/>
        </w:rPr>
        <w:t xml:space="preserve"> года, согласно которому установлен факт совершения правонарушения </w:t>
      </w:r>
      <w:r>
        <w:rPr>
          <w:rFonts w:ascii="Times New Roman" w:hAnsi="Times New Roman"/>
          <w:sz w:val="24"/>
          <w:szCs w:val="24"/>
        </w:rPr>
        <w:t xml:space="preserve">Кондратьевым С.А. </w:t>
      </w:r>
      <w:r w:rsidRPr="00BB33BD">
        <w:rPr>
          <w:rFonts w:ascii="Times New Roman" w:hAnsi="Times New Roman"/>
          <w:sz w:val="24"/>
          <w:szCs w:val="24"/>
        </w:rPr>
        <w:t xml:space="preserve">по ст. 20.25 ч. 1 КРФ об АП. Протокол соответствует требованиям, указанным в ст. 28. 2 КРФ об АП,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- копией постановления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3F2913">
        <w:rPr>
          <w:rFonts w:ascii="Times New Roman" w:hAnsi="Times New Roman"/>
          <w:sz w:val="24"/>
          <w:szCs w:val="24"/>
        </w:rPr>
        <w:t>.</w:t>
      </w:r>
      <w:r w:rsidR="003F2913">
        <w:rPr>
          <w:rFonts w:ascii="Times New Roman" w:hAnsi="Times New Roman"/>
          <w:sz w:val="24"/>
          <w:szCs w:val="24"/>
        </w:rPr>
        <w:t>.</w:t>
      </w:r>
      <w:r w:rsidR="00131F48">
        <w:rPr>
          <w:rFonts w:ascii="Times New Roman" w:hAnsi="Times New Roman"/>
          <w:sz w:val="24"/>
          <w:szCs w:val="24"/>
        </w:rPr>
        <w:t xml:space="preserve"> </w:t>
      </w:r>
      <w:r w:rsidRPr="00BB33BD" w:rsidR="00131F48">
        <w:rPr>
          <w:rFonts w:ascii="Times New Roman" w:hAnsi="Times New Roman"/>
          <w:sz w:val="24"/>
          <w:szCs w:val="24"/>
        </w:rPr>
        <w:t xml:space="preserve">от </w:t>
      </w:r>
      <w:r w:rsidR="00131F48">
        <w:rPr>
          <w:rFonts w:ascii="Times New Roman" w:hAnsi="Times New Roman"/>
          <w:sz w:val="24"/>
          <w:szCs w:val="24"/>
        </w:rPr>
        <w:t>10.08</w:t>
      </w:r>
      <w:r w:rsidRPr="00BB33BD" w:rsidR="00131F48">
        <w:rPr>
          <w:rFonts w:ascii="Times New Roman" w:hAnsi="Times New Roman"/>
          <w:sz w:val="24"/>
          <w:szCs w:val="24"/>
        </w:rPr>
        <w:t>.202</w:t>
      </w:r>
      <w:r w:rsidR="00131F48">
        <w:rPr>
          <w:rFonts w:ascii="Times New Roman" w:hAnsi="Times New Roman"/>
          <w:sz w:val="24"/>
          <w:szCs w:val="24"/>
        </w:rPr>
        <w:t>3</w:t>
      </w:r>
      <w:r w:rsidRPr="00BB33BD" w:rsidR="00131F48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3BD">
        <w:rPr>
          <w:rFonts w:ascii="Times New Roman" w:hAnsi="Times New Roman"/>
          <w:sz w:val="24"/>
          <w:szCs w:val="24"/>
        </w:rPr>
        <w:t xml:space="preserve">согласно которого </w:t>
      </w:r>
      <w:r>
        <w:rPr>
          <w:rFonts w:ascii="Times New Roman" w:hAnsi="Times New Roman"/>
          <w:sz w:val="24"/>
          <w:szCs w:val="24"/>
        </w:rPr>
        <w:t xml:space="preserve">Кондратьев С.А. </w:t>
      </w:r>
      <w:r w:rsidR="00131F4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131F48">
        <w:rPr>
          <w:rFonts w:ascii="Times New Roman" w:hAnsi="Times New Roman"/>
          <w:sz w:val="24"/>
          <w:szCs w:val="24"/>
        </w:rPr>
        <w:t>08</w:t>
      </w:r>
      <w:r w:rsidRPr="00BB33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 года был подвергнут административному наказанию в виде штрафа в размере 5 000 рублей, постановление вступило в законную силу </w:t>
      </w:r>
      <w:r>
        <w:rPr>
          <w:rFonts w:ascii="Times New Roman" w:hAnsi="Times New Roman"/>
          <w:sz w:val="24"/>
          <w:szCs w:val="24"/>
        </w:rPr>
        <w:t>03.0</w:t>
      </w:r>
      <w:r w:rsidR="00131F48">
        <w:rPr>
          <w:rFonts w:ascii="Times New Roman" w:hAnsi="Times New Roman"/>
          <w:sz w:val="24"/>
          <w:szCs w:val="24"/>
        </w:rPr>
        <w:t>9</w:t>
      </w:r>
      <w:r w:rsidRPr="00BB33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отчетом об отслеживании отправления с почтовым идентификатором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F2913">
        <w:rPr>
          <w:rFonts w:ascii="Times New Roman" w:hAnsi="Times New Roman"/>
          <w:sz w:val="24"/>
          <w:szCs w:val="24"/>
        </w:rPr>
        <w:t>.</w:t>
      </w:r>
      <w:r w:rsidR="003F2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согласно которого копия постановления, направленная в адрес Кондратьевым С.А., </w:t>
      </w:r>
      <w:r w:rsidR="00131F4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131F4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.2023 года была направлена на временное хранение.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 ранее не привлекалс</w:t>
      </w:r>
      <w:r w:rsidR="00131F48">
        <w:rPr>
          <w:rFonts w:ascii="Times New Roman" w:hAnsi="Times New Roman"/>
          <w:sz w:val="24"/>
          <w:szCs w:val="24"/>
        </w:rPr>
        <w:t>я</w:t>
      </w:r>
      <w:r w:rsidRPr="00BB33BD">
        <w:rPr>
          <w:rFonts w:ascii="Times New Roman" w:hAnsi="Times New Roman"/>
          <w:sz w:val="24"/>
          <w:szCs w:val="24"/>
        </w:rPr>
        <w:t xml:space="preserve">  к административной ответственности за совершения однородных правонарушений, отсутствие обстоятельств, смягчающих и отягчающих административную ответственность.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Учитывая вышеизложенное, суд считает возможным применить к </w:t>
      </w:r>
      <w:r>
        <w:rPr>
          <w:rFonts w:ascii="Times New Roman" w:hAnsi="Times New Roman"/>
          <w:sz w:val="24"/>
          <w:szCs w:val="24"/>
        </w:rPr>
        <w:t>Кондратьев</w:t>
      </w:r>
      <w:r w:rsidR="00131F4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С.А.</w:t>
      </w:r>
      <w:r w:rsidRPr="00BB33B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 Руководствуясь ст. ст. 20.25 ч. 1, 29.9, 29.10, 29.11 КРФ об </w:t>
      </w:r>
      <w:r w:rsidRPr="00A644EA" w:rsidR="00B4722C">
        <w:rPr>
          <w:rFonts w:ascii="Times New Roman" w:hAnsi="Times New Roman" w:cs="Times New Roman"/>
          <w:sz w:val="24"/>
          <w:szCs w:val="24"/>
        </w:rPr>
        <w:t>АП, мировой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131F48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31F48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С</w:t>
      </w:r>
      <w:r w:rsidR="003F29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2913">
        <w:rPr>
          <w:rFonts w:ascii="Times New Roman" w:hAnsi="Times New Roman" w:cs="Times New Roman"/>
          <w:sz w:val="24"/>
          <w:szCs w:val="24"/>
        </w:rPr>
        <w:t>.</w:t>
      </w:r>
      <w:r w:rsidR="00C71A7E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>признать виновн</w:t>
      </w:r>
      <w:r w:rsidR="00060DE6">
        <w:rPr>
          <w:rFonts w:ascii="Times New Roman" w:hAnsi="Times New Roman" w:cs="Times New Roman"/>
          <w:sz w:val="24"/>
          <w:szCs w:val="24"/>
        </w:rPr>
        <w:t>ым</w:t>
      </w:r>
      <w:r w:rsidRPr="00A644E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6740E6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0DE6">
        <w:rPr>
          <w:rFonts w:ascii="Times New Roman" w:hAnsi="Times New Roman" w:cs="Times New Roman"/>
          <w:sz w:val="24"/>
          <w:szCs w:val="24"/>
        </w:rPr>
        <w:t xml:space="preserve">  </w:t>
      </w:r>
      <w:r w:rsidR="00613317">
        <w:rPr>
          <w:rFonts w:ascii="Times New Roman" w:hAnsi="Times New Roman" w:cs="Times New Roman"/>
          <w:sz w:val="24"/>
          <w:szCs w:val="24"/>
        </w:rPr>
        <w:t>Кондратьева С</w:t>
      </w:r>
      <w:r w:rsidR="003F2913">
        <w:rPr>
          <w:rFonts w:ascii="Times New Roman" w:hAnsi="Times New Roman" w:cs="Times New Roman"/>
          <w:sz w:val="24"/>
          <w:szCs w:val="24"/>
        </w:rPr>
        <w:t>.</w:t>
      </w:r>
      <w:r w:rsidR="00613317">
        <w:rPr>
          <w:rFonts w:ascii="Times New Roman" w:hAnsi="Times New Roman" w:cs="Times New Roman"/>
          <w:sz w:val="24"/>
          <w:szCs w:val="24"/>
        </w:rPr>
        <w:t>А</w:t>
      </w:r>
      <w:r w:rsidR="003F2913">
        <w:rPr>
          <w:rFonts w:ascii="Times New Roman" w:hAnsi="Times New Roman" w:cs="Times New Roman"/>
          <w:sz w:val="24"/>
          <w:szCs w:val="24"/>
        </w:rPr>
        <w:t>.</w:t>
      </w:r>
      <w:r w:rsidR="00C71A7E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403366">
        <w:rPr>
          <w:rFonts w:ascii="Times New Roman" w:hAnsi="Times New Roman" w:cs="Times New Roman"/>
          <w:sz w:val="24"/>
          <w:szCs w:val="24"/>
        </w:rPr>
        <w:t>п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одвергнуть административному </w:t>
      </w:r>
      <w:r w:rsidRPr="00A644EA" w:rsidR="00D21DD6">
        <w:rPr>
          <w:rFonts w:ascii="Times New Roman" w:hAnsi="Times New Roman" w:cs="Times New Roman"/>
          <w:sz w:val="24"/>
          <w:szCs w:val="24"/>
        </w:rPr>
        <w:t>наказанию в виде административного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штрафа в размере </w:t>
      </w:r>
      <w:r w:rsidR="00131F48">
        <w:rPr>
          <w:rFonts w:ascii="Times New Roman" w:hAnsi="Times New Roman" w:cs="Times New Roman"/>
          <w:sz w:val="24"/>
          <w:szCs w:val="24"/>
        </w:rPr>
        <w:t>10</w:t>
      </w:r>
      <w:r w:rsidR="009C1429">
        <w:rPr>
          <w:rFonts w:ascii="Times New Roman" w:hAnsi="Times New Roman" w:cs="Times New Roman"/>
          <w:sz w:val="24"/>
          <w:szCs w:val="24"/>
        </w:rPr>
        <w:t xml:space="preserve"> </w:t>
      </w:r>
      <w:r w:rsidR="00C71A7E">
        <w:rPr>
          <w:rFonts w:ascii="Times New Roman" w:hAnsi="Times New Roman" w:cs="Times New Roman"/>
          <w:sz w:val="24"/>
          <w:szCs w:val="24"/>
        </w:rPr>
        <w:t>0</w:t>
      </w:r>
      <w:r w:rsidR="009C1429">
        <w:rPr>
          <w:rFonts w:ascii="Times New Roman" w:hAnsi="Times New Roman" w:cs="Times New Roman"/>
          <w:sz w:val="24"/>
          <w:szCs w:val="24"/>
        </w:rPr>
        <w:t>00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(</w:t>
      </w:r>
      <w:r w:rsidR="00131F48">
        <w:rPr>
          <w:rFonts w:ascii="Times New Roman" w:hAnsi="Times New Roman" w:cs="Times New Roman"/>
          <w:sz w:val="24"/>
          <w:szCs w:val="24"/>
        </w:rPr>
        <w:t>десять</w:t>
      </w:r>
      <w:r w:rsidR="009C142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) рублей.  </w:t>
      </w:r>
      <w:r w:rsidR="0027535D">
        <w:rPr>
          <w:rFonts w:ascii="Times New Roman" w:hAnsi="Times New Roman" w:cs="Times New Roman"/>
          <w:sz w:val="24"/>
          <w:szCs w:val="24"/>
        </w:rPr>
        <w:t xml:space="preserve"> </w:t>
      </w:r>
      <w:r w:rsidR="00424B0C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D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A644EA" w:rsidR="00B4722C">
        <w:rPr>
          <w:rFonts w:ascii="Times New Roman" w:hAnsi="Times New Roman" w:cs="Times New Roman"/>
          <w:sz w:val="24"/>
          <w:szCs w:val="24"/>
        </w:rPr>
        <w:t>направить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="00613317">
        <w:rPr>
          <w:rFonts w:ascii="Times New Roman" w:hAnsi="Times New Roman" w:cs="Times New Roman"/>
          <w:sz w:val="24"/>
          <w:szCs w:val="24"/>
        </w:rPr>
        <w:t>Кондратьев</w:t>
      </w:r>
      <w:r w:rsidR="00131F48">
        <w:rPr>
          <w:rFonts w:ascii="Times New Roman" w:hAnsi="Times New Roman" w:cs="Times New Roman"/>
          <w:sz w:val="24"/>
          <w:szCs w:val="24"/>
        </w:rPr>
        <w:t>у</w:t>
      </w:r>
      <w:r w:rsidR="00613317">
        <w:rPr>
          <w:rFonts w:ascii="Times New Roman" w:hAnsi="Times New Roman" w:cs="Times New Roman"/>
          <w:sz w:val="24"/>
          <w:szCs w:val="24"/>
        </w:rPr>
        <w:t xml:space="preserve"> С.А.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,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</w:t>
      </w:r>
      <w:r w:rsidRPr="00A644EA">
        <w:rPr>
          <w:rFonts w:ascii="Times New Roman" w:hAnsi="Times New Roman" w:cs="Times New Roman"/>
          <w:sz w:val="24"/>
          <w:szCs w:val="24"/>
        </w:rPr>
        <w:t>о</w:t>
      </w:r>
      <w:r w:rsidRPr="00A644EA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- для сведения.  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D562CE">
        <w:rPr>
          <w:rFonts w:ascii="Times New Roman" w:hAnsi="Times New Roman" w:cs="Times New Roman"/>
          <w:sz w:val="24"/>
          <w:szCs w:val="24"/>
        </w:rPr>
        <w:t xml:space="preserve"> </w:t>
      </w:r>
      <w:r w:rsidR="004C7365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132D7D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A644EA">
        <w:rPr>
          <w:rFonts w:ascii="Times New Roman" w:hAnsi="Times New Roman" w:cs="Times New Roman"/>
          <w:sz w:val="24"/>
          <w:szCs w:val="24"/>
        </w:rPr>
        <w:t>Корр</w:t>
      </w:r>
      <w:r w:rsidRPr="00A644EA">
        <w:rPr>
          <w:rFonts w:ascii="Times New Roman" w:hAnsi="Times New Roman" w:cs="Times New Roman"/>
          <w:sz w:val="24"/>
          <w:szCs w:val="24"/>
        </w:rPr>
        <w:t>.с</w:t>
      </w:r>
      <w:r w:rsidRPr="00A644EA">
        <w:rPr>
          <w:rFonts w:ascii="Times New Roman" w:hAnsi="Times New Roman" w:cs="Times New Roman"/>
          <w:sz w:val="24"/>
          <w:szCs w:val="24"/>
        </w:rPr>
        <w:t>чет</w:t>
      </w:r>
      <w:r w:rsidRPr="00A644EA">
        <w:rPr>
          <w:rFonts w:ascii="Times New Roman" w:hAnsi="Times New Roman" w:cs="Times New Roman"/>
          <w:sz w:val="24"/>
          <w:szCs w:val="24"/>
        </w:rPr>
        <w:t xml:space="preserve"> банка), ОКТМО   07</w:t>
      </w:r>
      <w:r w:rsidR="000A6093">
        <w:rPr>
          <w:rFonts w:ascii="Times New Roman" w:hAnsi="Times New Roman" w:cs="Times New Roman"/>
          <w:sz w:val="24"/>
          <w:szCs w:val="24"/>
        </w:rPr>
        <w:t>520</w:t>
      </w:r>
      <w:r w:rsidRPr="00A644EA">
        <w:rPr>
          <w:rFonts w:ascii="Times New Roman" w:hAnsi="Times New Roman" w:cs="Times New Roman"/>
          <w:sz w:val="24"/>
          <w:szCs w:val="24"/>
        </w:rPr>
        <w:t xml:space="preserve">000, КБК  </w:t>
      </w:r>
      <w:r w:rsidRPr="00A644EA" w:rsidR="007557AD">
        <w:rPr>
          <w:rFonts w:ascii="Times New Roman" w:hAnsi="Times New Roman" w:cs="Times New Roman"/>
          <w:sz w:val="24"/>
          <w:szCs w:val="24"/>
        </w:rPr>
        <w:t>00811601203019000140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31F48" w:rsidR="00131F48">
        <w:rPr>
          <w:rFonts w:ascii="Times New Roman" w:hAnsi="Times New Roman" w:cs="Times New Roman"/>
          <w:sz w:val="24"/>
          <w:szCs w:val="24"/>
        </w:rPr>
        <w:t>0355703700385007702320129</w:t>
      </w:r>
      <w:r w:rsidRPr="00A644EA">
        <w:rPr>
          <w:rFonts w:ascii="Times New Roman" w:hAnsi="Times New Roman" w:cs="Times New Roman"/>
          <w:sz w:val="24"/>
          <w:szCs w:val="24"/>
        </w:rPr>
        <w:t>.</w:t>
      </w:r>
      <w:r w:rsidR="008870F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Pr="00A644EA" w:rsidR="00BF553E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3F6BD8">
        <w:rPr>
          <w:rFonts w:ascii="Times New Roman" w:hAnsi="Times New Roman" w:cs="Times New Roman"/>
          <w:sz w:val="24"/>
          <w:szCs w:val="24"/>
        </w:rPr>
        <w:t xml:space="preserve"> </w:t>
      </w:r>
      <w:r w:rsidR="00880F33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  <w:r w:rsidR="00FE451D">
        <w:rPr>
          <w:rFonts w:ascii="Times New Roman" w:hAnsi="Times New Roman" w:cs="Times New Roman"/>
          <w:sz w:val="24"/>
          <w:szCs w:val="24"/>
        </w:rPr>
        <w:t xml:space="preserve"> </w:t>
      </w:r>
      <w:r w:rsidR="00F9145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="00D75BAA">
        <w:rPr>
          <w:rFonts w:ascii="Times New Roman" w:hAnsi="Times New Roman" w:cs="Times New Roman"/>
          <w:sz w:val="24"/>
          <w:szCs w:val="24"/>
        </w:rPr>
        <w:t xml:space="preserve"> </w:t>
      </w:r>
      <w:r w:rsidR="006F4CFA">
        <w:rPr>
          <w:rFonts w:ascii="Times New Roman" w:hAnsi="Times New Roman" w:cs="Times New Roman"/>
          <w:sz w:val="24"/>
          <w:szCs w:val="24"/>
        </w:rPr>
        <w:t xml:space="preserve"> </w:t>
      </w:r>
      <w:r w:rsidR="00752BC1">
        <w:rPr>
          <w:rFonts w:ascii="Times New Roman" w:hAnsi="Times New Roman" w:cs="Times New Roman"/>
          <w:sz w:val="24"/>
          <w:szCs w:val="24"/>
        </w:rPr>
        <w:t xml:space="preserve"> </w:t>
      </w:r>
      <w:r w:rsidR="006752CE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7557A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A0BA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</w:t>
      </w:r>
      <w:r w:rsidRPr="00A644EA" w:rsidR="00F746EF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="0094644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644EA">
        <w:rPr>
          <w:rFonts w:ascii="Times New Roman" w:hAnsi="Times New Roman" w:cs="Times New Roman"/>
          <w:sz w:val="24"/>
          <w:szCs w:val="24"/>
        </w:rPr>
        <w:t>Изобильненский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получения.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913" w:rsidP="00D21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71A7E">
        <w:rPr>
          <w:rFonts w:ascii="Times New Roman" w:hAnsi="Times New Roman" w:cs="Times New Roman"/>
          <w:b/>
          <w:sz w:val="24"/>
          <w:szCs w:val="24"/>
        </w:rPr>
        <w:t>А.А. Мамаев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7ED" w:rsidRPr="003F2913" w:rsidP="003F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</w:t>
      </w:r>
      <w:r>
        <w:rPr>
          <w:rFonts w:ascii="Times New Roman" w:hAnsi="Times New Roman" w:cs="Times New Roman"/>
          <w:sz w:val="24"/>
          <w:szCs w:val="24"/>
        </w:rPr>
        <w:t>АНО</w:t>
      </w:r>
    </w:p>
    <w:sectPr w:rsidSect="00C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0FF5"/>
    <w:rsid w:val="00016CE5"/>
    <w:rsid w:val="00060DE6"/>
    <w:rsid w:val="000A2C70"/>
    <w:rsid w:val="000A6093"/>
    <w:rsid w:val="000B41E7"/>
    <w:rsid w:val="000C020C"/>
    <w:rsid w:val="000F1DF2"/>
    <w:rsid w:val="00131F48"/>
    <w:rsid w:val="00132D7D"/>
    <w:rsid w:val="0018470A"/>
    <w:rsid w:val="001903EC"/>
    <w:rsid w:val="001C2F8D"/>
    <w:rsid w:val="001C534C"/>
    <w:rsid w:val="001D25AC"/>
    <w:rsid w:val="001E6A46"/>
    <w:rsid w:val="00200811"/>
    <w:rsid w:val="002452D3"/>
    <w:rsid w:val="0027535D"/>
    <w:rsid w:val="00275989"/>
    <w:rsid w:val="00285EF4"/>
    <w:rsid w:val="002B52A5"/>
    <w:rsid w:val="002C47DA"/>
    <w:rsid w:val="002E2121"/>
    <w:rsid w:val="002E5FA2"/>
    <w:rsid w:val="002F4F10"/>
    <w:rsid w:val="003157ED"/>
    <w:rsid w:val="003301B0"/>
    <w:rsid w:val="003600D7"/>
    <w:rsid w:val="0039616E"/>
    <w:rsid w:val="003F2913"/>
    <w:rsid w:val="003F6BD8"/>
    <w:rsid w:val="00403366"/>
    <w:rsid w:val="004109A3"/>
    <w:rsid w:val="00424B0C"/>
    <w:rsid w:val="0045605A"/>
    <w:rsid w:val="004B3315"/>
    <w:rsid w:val="004C7365"/>
    <w:rsid w:val="0050221C"/>
    <w:rsid w:val="00591977"/>
    <w:rsid w:val="005C5C40"/>
    <w:rsid w:val="005C7458"/>
    <w:rsid w:val="005E2041"/>
    <w:rsid w:val="00613317"/>
    <w:rsid w:val="00637AA3"/>
    <w:rsid w:val="006740E6"/>
    <w:rsid w:val="0067525F"/>
    <w:rsid w:val="006752CE"/>
    <w:rsid w:val="00693347"/>
    <w:rsid w:val="006F4CFA"/>
    <w:rsid w:val="00752BC1"/>
    <w:rsid w:val="007557AD"/>
    <w:rsid w:val="0078294C"/>
    <w:rsid w:val="007A1DB4"/>
    <w:rsid w:val="007E2B09"/>
    <w:rsid w:val="007F5E3E"/>
    <w:rsid w:val="00880F33"/>
    <w:rsid w:val="00881808"/>
    <w:rsid w:val="008870F4"/>
    <w:rsid w:val="0091517F"/>
    <w:rsid w:val="00946444"/>
    <w:rsid w:val="009C1429"/>
    <w:rsid w:val="009D2FF7"/>
    <w:rsid w:val="00A53179"/>
    <w:rsid w:val="00A644EA"/>
    <w:rsid w:val="00AC54EF"/>
    <w:rsid w:val="00B179B9"/>
    <w:rsid w:val="00B2512F"/>
    <w:rsid w:val="00B4722C"/>
    <w:rsid w:val="00B91F7C"/>
    <w:rsid w:val="00B965FA"/>
    <w:rsid w:val="00BB33BD"/>
    <w:rsid w:val="00BF553E"/>
    <w:rsid w:val="00C67E91"/>
    <w:rsid w:val="00C71A7E"/>
    <w:rsid w:val="00C74B01"/>
    <w:rsid w:val="00C9102C"/>
    <w:rsid w:val="00CB59DF"/>
    <w:rsid w:val="00CC6ED8"/>
    <w:rsid w:val="00CD6E0F"/>
    <w:rsid w:val="00CE000A"/>
    <w:rsid w:val="00D21DD6"/>
    <w:rsid w:val="00D40C19"/>
    <w:rsid w:val="00D562CE"/>
    <w:rsid w:val="00D735C6"/>
    <w:rsid w:val="00D75BAA"/>
    <w:rsid w:val="00D974E7"/>
    <w:rsid w:val="00DA6C09"/>
    <w:rsid w:val="00DB4DEA"/>
    <w:rsid w:val="00DE2384"/>
    <w:rsid w:val="00E54E0B"/>
    <w:rsid w:val="00E6744B"/>
    <w:rsid w:val="00E83AF7"/>
    <w:rsid w:val="00EA0BA4"/>
    <w:rsid w:val="00EA2B91"/>
    <w:rsid w:val="00EF1A38"/>
    <w:rsid w:val="00F2798C"/>
    <w:rsid w:val="00F427F7"/>
    <w:rsid w:val="00F746EF"/>
    <w:rsid w:val="00F9145D"/>
    <w:rsid w:val="00FB7F02"/>
    <w:rsid w:val="00FE451D"/>
    <w:rsid w:val="00FF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