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648" w:rsidRPr="004829C5" w:rsidP="00A30648">
      <w:pPr>
        <w:jc w:val="center"/>
        <w:rPr>
          <w:b/>
          <w:sz w:val="24"/>
          <w:szCs w:val="24"/>
        </w:rPr>
      </w:pPr>
      <w:r w:rsidRPr="004829C5">
        <w:rPr>
          <w:b/>
          <w:sz w:val="24"/>
          <w:szCs w:val="24"/>
        </w:rPr>
        <w:t>ПОСТАНОВЛЕНИЕ</w:t>
      </w:r>
    </w:p>
    <w:p w:rsidR="00A30648" w:rsidRPr="004829C5" w:rsidP="00A306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155AD" w:rsidP="005812E8">
      <w:pPr>
        <w:jc w:val="both"/>
        <w:rPr>
          <w:sz w:val="24"/>
          <w:szCs w:val="24"/>
        </w:rPr>
      </w:pPr>
    </w:p>
    <w:p w:rsidR="007A7249" w:rsidRPr="007A7249" w:rsidP="00B155AD">
      <w:pPr>
        <w:ind w:firstLine="851"/>
        <w:jc w:val="both"/>
        <w:rPr>
          <w:sz w:val="24"/>
          <w:szCs w:val="24"/>
        </w:rPr>
      </w:pPr>
      <w:r w:rsidRPr="007A7249">
        <w:rPr>
          <w:sz w:val="24"/>
          <w:szCs w:val="24"/>
        </w:rPr>
        <w:t xml:space="preserve"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рассмотрев в открытом судебном заседании в помещении судебного участка № 5 Изобильненского </w:t>
      </w:r>
      <w:r w:rsidRPr="007A7249">
        <w:rPr>
          <w:sz w:val="24"/>
          <w:szCs w:val="24"/>
        </w:rPr>
        <w:t>района  Ставропольского</w:t>
      </w:r>
      <w:r w:rsidRPr="007A7249">
        <w:rPr>
          <w:sz w:val="24"/>
          <w:szCs w:val="24"/>
        </w:rPr>
        <w:t xml:space="preserve"> края дело об административном правонарушении в отноше</w:t>
      </w:r>
      <w:r>
        <w:rPr>
          <w:sz w:val="24"/>
          <w:szCs w:val="24"/>
        </w:rPr>
        <w:t xml:space="preserve">нии </w:t>
      </w:r>
      <w:r w:rsidR="007E09D9">
        <w:rPr>
          <w:sz w:val="24"/>
          <w:szCs w:val="24"/>
        </w:rPr>
        <w:t xml:space="preserve">Гаджиева </w:t>
      </w:r>
      <w:r w:rsidR="0009300B">
        <w:rPr>
          <w:sz w:val="26"/>
          <w:szCs w:val="26"/>
        </w:rPr>
        <w:t>***</w:t>
      </w:r>
      <w:r w:rsidR="0009300B">
        <w:rPr>
          <w:sz w:val="26"/>
          <w:szCs w:val="26"/>
        </w:rPr>
        <w:t xml:space="preserve"> </w:t>
      </w:r>
    </w:p>
    <w:p w:rsidR="007A7249" w:rsidP="00B155AD">
      <w:pPr>
        <w:ind w:firstLine="851"/>
        <w:jc w:val="both"/>
        <w:rPr>
          <w:sz w:val="24"/>
          <w:szCs w:val="24"/>
        </w:rPr>
      </w:pPr>
      <w:r w:rsidRPr="007A7249">
        <w:rPr>
          <w:sz w:val="24"/>
          <w:szCs w:val="24"/>
        </w:rPr>
        <w:t>по обвинению   в совершении правонарушения предусмотренного ст. 20.25 ч. 1 КРФ об АП</w:t>
      </w:r>
      <w:r>
        <w:rPr>
          <w:sz w:val="24"/>
          <w:szCs w:val="24"/>
        </w:rPr>
        <w:t>,</w:t>
      </w:r>
    </w:p>
    <w:p w:rsidR="002F2B5F" w:rsidRPr="004829C5" w:rsidP="005812E8">
      <w:pPr>
        <w:ind w:firstLine="426"/>
        <w:jc w:val="center"/>
        <w:rPr>
          <w:b/>
          <w:sz w:val="24"/>
          <w:szCs w:val="24"/>
        </w:rPr>
      </w:pPr>
      <w:r w:rsidRPr="004829C5">
        <w:rPr>
          <w:b/>
          <w:sz w:val="24"/>
          <w:szCs w:val="24"/>
        </w:rPr>
        <w:t>УСТАНОВИЛ:</w:t>
      </w:r>
    </w:p>
    <w:p w:rsidR="00F81157" w:rsidRPr="004829C5" w:rsidP="00F81157">
      <w:pPr>
        <w:pStyle w:val="BodyTextIndent"/>
        <w:spacing w:line="228" w:lineRule="auto"/>
        <w:ind w:firstLine="708"/>
        <w:jc w:val="both"/>
        <w:rPr>
          <w:i w:val="0"/>
          <w:sz w:val="24"/>
          <w:szCs w:val="24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829C5">
        <w:rPr>
          <w:i w:val="0"/>
          <w:sz w:val="24"/>
          <w:szCs w:val="24"/>
        </w:rPr>
        <w:t xml:space="preserve">постановлением по делу об административном правонарушении №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E3229A">
        <w:rPr>
          <w:i w:val="0"/>
          <w:sz w:val="24"/>
          <w:szCs w:val="24"/>
        </w:rPr>
        <w:t>Гаджиев</w:t>
      </w:r>
      <w:r w:rsidRPr="007E09D9" w:rsidR="007E09D9">
        <w:rPr>
          <w:i w:val="0"/>
          <w:sz w:val="24"/>
          <w:szCs w:val="24"/>
        </w:rPr>
        <w:t xml:space="preserve"> М</w:t>
      </w:r>
      <w:r w:rsidR="007E09D9">
        <w:rPr>
          <w:i w:val="0"/>
          <w:sz w:val="24"/>
          <w:szCs w:val="24"/>
        </w:rPr>
        <w:t>.</w:t>
      </w:r>
      <w:r w:rsidRPr="007E09D9" w:rsidR="007E09D9">
        <w:rPr>
          <w:i w:val="0"/>
          <w:sz w:val="24"/>
          <w:szCs w:val="24"/>
        </w:rPr>
        <w:t>А</w:t>
      </w:r>
      <w:r w:rsidR="007E09D9">
        <w:rPr>
          <w:i w:val="0"/>
          <w:sz w:val="24"/>
          <w:szCs w:val="24"/>
        </w:rPr>
        <w:t>.</w:t>
      </w:r>
      <w:r w:rsidRPr="004829C5">
        <w:rPr>
          <w:i w:val="0"/>
          <w:sz w:val="24"/>
          <w:szCs w:val="24"/>
        </w:rPr>
        <w:t>,</w:t>
      </w:r>
      <w:r w:rsidRPr="004829C5" w:rsidR="004829C5">
        <w:rPr>
          <w:i w:val="0"/>
          <w:sz w:val="24"/>
          <w:szCs w:val="24"/>
        </w:rPr>
        <w:t xml:space="preserve"> </w:t>
      </w:r>
      <w:r w:rsidR="00167C2B">
        <w:rPr>
          <w:i w:val="0"/>
          <w:sz w:val="24"/>
          <w:szCs w:val="24"/>
        </w:rPr>
        <w:t xml:space="preserve">как собственник транспортного средства, </w:t>
      </w:r>
      <w:r w:rsidRPr="004829C5">
        <w:rPr>
          <w:i w:val="0"/>
          <w:sz w:val="24"/>
          <w:szCs w:val="24"/>
        </w:rPr>
        <w:t xml:space="preserve">подвергнут административному наказанию за совершенное административное правонарушение, предусмотренное </w:t>
      </w:r>
      <w:r>
        <w:rPr>
          <w:sz w:val="26"/>
          <w:szCs w:val="26"/>
        </w:rPr>
        <w:t>***</w:t>
      </w:r>
      <w:r w:rsidRPr="004829C5">
        <w:rPr>
          <w:i w:val="0"/>
          <w:sz w:val="24"/>
          <w:szCs w:val="24"/>
        </w:rPr>
        <w:t xml:space="preserve"> КРФ об АП, в виде штрафа в размере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</w:p>
    <w:p w:rsidR="00F81157" w:rsidRPr="004829C5" w:rsidP="00F81157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Постановление </w:t>
      </w:r>
      <w:r w:rsidR="0009300B">
        <w:rPr>
          <w:sz w:val="26"/>
          <w:szCs w:val="26"/>
        </w:rPr>
        <w:t>***</w:t>
      </w:r>
      <w:r w:rsidR="0009300B">
        <w:rPr>
          <w:sz w:val="26"/>
          <w:szCs w:val="26"/>
        </w:rPr>
        <w:t xml:space="preserve"> </w:t>
      </w:r>
      <w:r w:rsidRPr="004829C5">
        <w:rPr>
          <w:i w:val="0"/>
          <w:sz w:val="24"/>
          <w:szCs w:val="24"/>
        </w:rPr>
        <w:t xml:space="preserve">вступило в законную силу </w:t>
      </w:r>
      <w:r w:rsidR="0009300B">
        <w:rPr>
          <w:sz w:val="26"/>
          <w:szCs w:val="26"/>
        </w:rPr>
        <w:t>***</w:t>
      </w:r>
      <w:r w:rsidR="0009300B">
        <w:rPr>
          <w:sz w:val="26"/>
          <w:szCs w:val="26"/>
        </w:rPr>
        <w:t xml:space="preserve"> </w:t>
      </w:r>
      <w:r w:rsidRPr="004829C5">
        <w:rPr>
          <w:i w:val="0"/>
          <w:sz w:val="24"/>
          <w:szCs w:val="24"/>
        </w:rPr>
        <w:t xml:space="preserve">  </w:t>
      </w:r>
    </w:p>
    <w:p w:rsidR="00A30648" w:rsidRPr="004829C5" w:rsidP="00F81157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В соответствии со ст. 32.2 ч.1 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</w:t>
      </w:r>
      <w:r w:rsidRPr="004829C5" w:rsidR="00CB467B">
        <w:rPr>
          <w:i w:val="0"/>
          <w:sz w:val="24"/>
          <w:szCs w:val="24"/>
        </w:rPr>
        <w:t>предусмотренный статьей</w:t>
      </w:r>
      <w:r w:rsidRPr="004829C5">
        <w:rPr>
          <w:i w:val="0"/>
          <w:sz w:val="24"/>
          <w:szCs w:val="24"/>
        </w:rPr>
        <w:t xml:space="preserve"> </w:t>
      </w:r>
      <w:r w:rsidR="0009300B">
        <w:rPr>
          <w:sz w:val="26"/>
          <w:szCs w:val="26"/>
        </w:rPr>
        <w:t>**</w:t>
      </w:r>
      <w:r w:rsidR="0009300B">
        <w:rPr>
          <w:sz w:val="26"/>
          <w:szCs w:val="26"/>
        </w:rPr>
        <w:t>*</w:t>
      </w:r>
      <w:r w:rsidR="0009300B">
        <w:rPr>
          <w:sz w:val="26"/>
          <w:szCs w:val="26"/>
        </w:rPr>
        <w:t xml:space="preserve"> </w:t>
      </w:r>
      <w:r w:rsidRPr="004829C5">
        <w:rPr>
          <w:i w:val="0"/>
          <w:sz w:val="24"/>
          <w:szCs w:val="24"/>
        </w:rPr>
        <w:t>,</w:t>
      </w:r>
      <w:r w:rsidRPr="004829C5">
        <w:rPr>
          <w:i w:val="0"/>
          <w:sz w:val="24"/>
          <w:szCs w:val="24"/>
        </w:rPr>
        <w:t xml:space="preserve"> </w:t>
      </w:r>
      <w:r w:rsidR="00617B54">
        <w:rPr>
          <w:i w:val="0"/>
          <w:sz w:val="24"/>
          <w:szCs w:val="24"/>
        </w:rPr>
        <w:t>Гаджиев</w:t>
      </w:r>
      <w:r w:rsidRPr="007E09D9" w:rsidR="00617B54">
        <w:rPr>
          <w:i w:val="0"/>
          <w:sz w:val="24"/>
          <w:szCs w:val="24"/>
        </w:rPr>
        <w:t xml:space="preserve"> М</w:t>
      </w:r>
      <w:r w:rsidR="00617B54">
        <w:rPr>
          <w:i w:val="0"/>
          <w:sz w:val="24"/>
          <w:szCs w:val="24"/>
        </w:rPr>
        <w:t>.</w:t>
      </w:r>
      <w:r w:rsidRPr="007E09D9" w:rsidR="00617B54">
        <w:rPr>
          <w:i w:val="0"/>
          <w:sz w:val="24"/>
          <w:szCs w:val="24"/>
        </w:rPr>
        <w:t>А</w:t>
      </w:r>
      <w:r w:rsidR="00617B54">
        <w:rPr>
          <w:i w:val="0"/>
          <w:sz w:val="24"/>
          <w:szCs w:val="24"/>
        </w:rPr>
        <w:t>.</w:t>
      </w:r>
      <w:r w:rsidRPr="004829C5">
        <w:rPr>
          <w:i w:val="0"/>
          <w:sz w:val="24"/>
          <w:szCs w:val="24"/>
        </w:rPr>
        <w:t xml:space="preserve"> должен был оплатить до </w:t>
      </w:r>
      <w:r w:rsidR="0009300B">
        <w:rPr>
          <w:sz w:val="26"/>
          <w:szCs w:val="26"/>
        </w:rPr>
        <w:t>***</w:t>
      </w:r>
      <w:r w:rsidR="0009300B">
        <w:rPr>
          <w:sz w:val="26"/>
          <w:szCs w:val="26"/>
        </w:rPr>
        <w:t xml:space="preserve"> </w:t>
      </w:r>
      <w:r w:rsidR="00B155AD">
        <w:rPr>
          <w:i w:val="0"/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 </w:t>
      </w:r>
      <w:r w:rsidRPr="004829C5" w:rsidR="00F71FF6">
        <w:rPr>
          <w:i w:val="0"/>
          <w:sz w:val="24"/>
          <w:szCs w:val="24"/>
        </w:rPr>
        <w:t xml:space="preserve"> </w:t>
      </w:r>
      <w:r w:rsidR="00250B3E">
        <w:rPr>
          <w:i w:val="0"/>
          <w:sz w:val="24"/>
          <w:szCs w:val="24"/>
        </w:rPr>
        <w:t xml:space="preserve"> </w:t>
      </w:r>
    </w:p>
    <w:p w:rsidR="00617B54" w:rsidRPr="00617B54" w:rsidP="00617B54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617B54">
        <w:rPr>
          <w:i w:val="0"/>
          <w:sz w:val="24"/>
          <w:szCs w:val="24"/>
        </w:rPr>
        <w:t xml:space="preserve">В судебное заседание, </w:t>
      </w:r>
      <w:r>
        <w:rPr>
          <w:i w:val="0"/>
          <w:sz w:val="24"/>
          <w:szCs w:val="24"/>
        </w:rPr>
        <w:t>Гаджиев</w:t>
      </w:r>
      <w:r w:rsidRPr="007E09D9">
        <w:rPr>
          <w:i w:val="0"/>
          <w:sz w:val="24"/>
          <w:szCs w:val="24"/>
        </w:rPr>
        <w:t xml:space="preserve"> М</w:t>
      </w:r>
      <w:r>
        <w:rPr>
          <w:i w:val="0"/>
          <w:sz w:val="24"/>
          <w:szCs w:val="24"/>
        </w:rPr>
        <w:t>.</w:t>
      </w:r>
      <w:r w:rsidRPr="007E09D9">
        <w:rPr>
          <w:i w:val="0"/>
          <w:sz w:val="24"/>
          <w:szCs w:val="24"/>
        </w:rPr>
        <w:t>А</w:t>
      </w:r>
      <w:r>
        <w:rPr>
          <w:i w:val="0"/>
          <w:sz w:val="24"/>
          <w:szCs w:val="24"/>
        </w:rPr>
        <w:t>.</w:t>
      </w:r>
      <w:r w:rsidRPr="00617B54">
        <w:rPr>
          <w:i w:val="0"/>
          <w:sz w:val="24"/>
          <w:szCs w:val="24"/>
        </w:rPr>
        <w:t xml:space="preserve"> не явился, извещенный смс-извещением, согласие на которое имеется в материалах дела об административном правонарушении, и судебной повесткой, которая направлена </w:t>
      </w:r>
      <w:r w:rsidRPr="007E09D9">
        <w:rPr>
          <w:i w:val="0"/>
          <w:sz w:val="24"/>
          <w:szCs w:val="24"/>
        </w:rPr>
        <w:t>Гаджиев</w:t>
      </w:r>
      <w:r>
        <w:rPr>
          <w:i w:val="0"/>
          <w:sz w:val="24"/>
          <w:szCs w:val="24"/>
        </w:rPr>
        <w:t>у</w:t>
      </w:r>
      <w:r w:rsidRPr="007E09D9">
        <w:rPr>
          <w:i w:val="0"/>
          <w:sz w:val="24"/>
          <w:szCs w:val="24"/>
        </w:rPr>
        <w:t xml:space="preserve"> М</w:t>
      </w:r>
      <w:r>
        <w:rPr>
          <w:i w:val="0"/>
          <w:sz w:val="24"/>
          <w:szCs w:val="24"/>
        </w:rPr>
        <w:t>.</w:t>
      </w:r>
      <w:r w:rsidRPr="007E09D9">
        <w:rPr>
          <w:i w:val="0"/>
          <w:sz w:val="24"/>
          <w:szCs w:val="24"/>
        </w:rPr>
        <w:t>А</w:t>
      </w:r>
      <w:r>
        <w:rPr>
          <w:i w:val="0"/>
          <w:sz w:val="24"/>
          <w:szCs w:val="24"/>
        </w:rPr>
        <w:t>.</w:t>
      </w:r>
      <w:r w:rsidRPr="00617B54">
        <w:rPr>
          <w:i w:val="0"/>
          <w:sz w:val="24"/>
          <w:szCs w:val="24"/>
        </w:rPr>
        <w:t xml:space="preserve"> по месту жительства, указанному в протоколе об административном правонарушении, и получена адресатом </w:t>
      </w:r>
      <w:r w:rsidR="0009300B">
        <w:rPr>
          <w:sz w:val="26"/>
          <w:szCs w:val="26"/>
        </w:rPr>
        <w:t>***</w:t>
      </w:r>
      <w:r w:rsidR="0009300B">
        <w:rPr>
          <w:sz w:val="26"/>
          <w:szCs w:val="26"/>
        </w:rPr>
        <w:t xml:space="preserve"> </w:t>
      </w:r>
      <w:r w:rsidRPr="00617B54">
        <w:rPr>
          <w:i w:val="0"/>
          <w:sz w:val="24"/>
          <w:szCs w:val="24"/>
        </w:rPr>
        <w:t xml:space="preserve">года, ходатайства об отложении слушания дела в адрес судебного участка от </w:t>
      </w:r>
      <w:r w:rsidRPr="007E09D9">
        <w:rPr>
          <w:i w:val="0"/>
          <w:sz w:val="24"/>
          <w:szCs w:val="24"/>
        </w:rPr>
        <w:t>Гаджиева М</w:t>
      </w:r>
      <w:r>
        <w:rPr>
          <w:i w:val="0"/>
          <w:sz w:val="24"/>
          <w:szCs w:val="24"/>
        </w:rPr>
        <w:t>.</w:t>
      </w:r>
      <w:r w:rsidRPr="007E09D9">
        <w:rPr>
          <w:i w:val="0"/>
          <w:sz w:val="24"/>
          <w:szCs w:val="24"/>
        </w:rPr>
        <w:t>А</w:t>
      </w:r>
      <w:r>
        <w:rPr>
          <w:i w:val="0"/>
          <w:sz w:val="24"/>
          <w:szCs w:val="24"/>
        </w:rPr>
        <w:t>.</w:t>
      </w:r>
      <w:r w:rsidRPr="00617B54">
        <w:rPr>
          <w:i w:val="0"/>
          <w:sz w:val="24"/>
          <w:szCs w:val="24"/>
        </w:rPr>
        <w:t xml:space="preserve"> не поступало, причина неявки суду не известна. </w:t>
      </w:r>
    </w:p>
    <w:p w:rsidR="002F2B5F" w:rsidRPr="004829C5" w:rsidP="00617B54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617B54">
        <w:rPr>
          <w:i w:val="0"/>
          <w:sz w:val="24"/>
          <w:szCs w:val="24"/>
        </w:rPr>
        <w:t xml:space="preserve">Учитывая изложенное, суд считает возможным рассмотреть дело об административном правонарушении в отсутствии неявившегося </w:t>
      </w:r>
      <w:r w:rsidRPr="007E09D9">
        <w:rPr>
          <w:i w:val="0"/>
          <w:sz w:val="24"/>
          <w:szCs w:val="24"/>
        </w:rPr>
        <w:t>Гаджиева М</w:t>
      </w:r>
      <w:r>
        <w:rPr>
          <w:i w:val="0"/>
          <w:sz w:val="24"/>
          <w:szCs w:val="24"/>
        </w:rPr>
        <w:t>.</w:t>
      </w:r>
      <w:r w:rsidRPr="007E09D9">
        <w:rPr>
          <w:i w:val="0"/>
          <w:sz w:val="24"/>
          <w:szCs w:val="24"/>
        </w:rPr>
        <w:t>А</w:t>
      </w:r>
      <w:r>
        <w:rPr>
          <w:i w:val="0"/>
          <w:sz w:val="24"/>
          <w:szCs w:val="24"/>
        </w:rPr>
        <w:t>.</w:t>
      </w:r>
      <w:r w:rsidRPr="00617B54">
        <w:rPr>
          <w:i w:val="0"/>
          <w:sz w:val="24"/>
          <w:szCs w:val="24"/>
        </w:rPr>
        <w:t xml:space="preserve"> в соответствии со ст. 25. 1 ч. 2 КРФ об АП, поскольку санкция ст. 20.25 ч. 1 КРФ об АП имеет альтернативные виды наказания, назначение которых возможно при рассмотрении дела об административном правонарушении в отсутствие лица, в отношении которого ведется производство по делу об административном правонарушении</w:t>
      </w:r>
      <w:r w:rsidRPr="004829C5" w:rsidR="00380586">
        <w:rPr>
          <w:i w:val="0"/>
          <w:sz w:val="24"/>
          <w:szCs w:val="24"/>
        </w:rPr>
        <w:t>.</w:t>
      </w:r>
      <w:r w:rsidRPr="004829C5">
        <w:rPr>
          <w:i w:val="0"/>
          <w:sz w:val="24"/>
          <w:szCs w:val="24"/>
        </w:rPr>
        <w:t xml:space="preserve"> 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В соответствии со ст. 32.2 ч.1 КРФ об АП </w:t>
      </w:r>
      <w:r w:rsidRPr="004829C5" w:rsidR="00617B54">
        <w:rPr>
          <w:i w:val="0"/>
          <w:sz w:val="24"/>
          <w:szCs w:val="24"/>
        </w:rPr>
        <w:t>административный штраф</w:t>
      </w:r>
      <w:r w:rsidRPr="004829C5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</w:t>
      </w:r>
      <w:r w:rsidRPr="004829C5" w:rsidR="00617B54">
        <w:rPr>
          <w:i w:val="0"/>
          <w:sz w:val="24"/>
          <w:szCs w:val="24"/>
        </w:rPr>
        <w:t>дня истечения</w:t>
      </w:r>
      <w:r w:rsidRPr="004829C5">
        <w:rPr>
          <w:i w:val="0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Вина </w:t>
      </w:r>
      <w:r w:rsidRPr="007E09D9" w:rsidR="00617B54">
        <w:rPr>
          <w:i w:val="0"/>
          <w:sz w:val="24"/>
          <w:szCs w:val="24"/>
        </w:rPr>
        <w:t>Гаджиева М</w:t>
      </w:r>
      <w:r w:rsidR="00617B54">
        <w:rPr>
          <w:i w:val="0"/>
          <w:sz w:val="24"/>
          <w:szCs w:val="24"/>
        </w:rPr>
        <w:t>.</w:t>
      </w:r>
      <w:r w:rsidRPr="007E09D9" w:rsidR="00617B54">
        <w:rPr>
          <w:i w:val="0"/>
          <w:sz w:val="24"/>
          <w:szCs w:val="24"/>
        </w:rPr>
        <w:t>А</w:t>
      </w:r>
      <w:r w:rsidR="00617B54">
        <w:rPr>
          <w:i w:val="0"/>
          <w:sz w:val="24"/>
          <w:szCs w:val="24"/>
        </w:rPr>
        <w:t>.</w:t>
      </w:r>
      <w:r w:rsidR="007A7249">
        <w:rPr>
          <w:i w:val="0"/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>в совершении административного правонарушения подтверждается:</w:t>
      </w:r>
    </w:p>
    <w:p w:rsidR="00B155AD" w:rsidP="001D022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- протоколом об административном правонарушении </w:t>
      </w:r>
      <w:r w:rsidR="0009300B">
        <w:rPr>
          <w:sz w:val="26"/>
          <w:szCs w:val="26"/>
        </w:rPr>
        <w:t>***</w:t>
      </w:r>
      <w:r w:rsidR="0009300B">
        <w:rPr>
          <w:sz w:val="26"/>
          <w:szCs w:val="26"/>
        </w:rPr>
        <w:t xml:space="preserve"> </w:t>
      </w:r>
    </w:p>
    <w:p w:rsidR="00CB467B" w:rsidP="001D022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B155AD">
        <w:rPr>
          <w:i w:val="0"/>
          <w:sz w:val="24"/>
          <w:szCs w:val="24"/>
        </w:rPr>
        <w:t xml:space="preserve">- рапортом </w:t>
      </w:r>
      <w:r w:rsidR="0009300B">
        <w:rPr>
          <w:sz w:val="26"/>
          <w:szCs w:val="26"/>
        </w:rPr>
        <w:t>***</w:t>
      </w:r>
      <w:r w:rsidR="0009300B">
        <w:rPr>
          <w:sz w:val="26"/>
          <w:szCs w:val="26"/>
        </w:rPr>
        <w:t xml:space="preserve"> </w:t>
      </w:r>
    </w:p>
    <w:p w:rsidR="00620C33" w:rsidRPr="00B64711" w:rsidP="00617B54">
      <w:pPr>
        <w:ind w:firstLine="708"/>
        <w:jc w:val="both"/>
        <w:rPr>
          <w:sz w:val="24"/>
          <w:szCs w:val="24"/>
        </w:rPr>
      </w:pPr>
      <w:r w:rsidRPr="00B64711">
        <w:rPr>
          <w:sz w:val="24"/>
          <w:szCs w:val="24"/>
        </w:rPr>
        <w:t xml:space="preserve">- копией постановления </w:t>
      </w:r>
      <w:r w:rsidR="0009300B">
        <w:rPr>
          <w:sz w:val="26"/>
          <w:szCs w:val="26"/>
        </w:rPr>
        <w:t>***</w:t>
      </w:r>
      <w:r w:rsidR="0009300B">
        <w:rPr>
          <w:sz w:val="26"/>
          <w:szCs w:val="26"/>
        </w:rPr>
        <w:t xml:space="preserve">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При назначении наказания суд учитывает </w:t>
      </w:r>
      <w:r w:rsidRPr="004829C5" w:rsidR="00CB467B">
        <w:rPr>
          <w:i w:val="0"/>
          <w:sz w:val="24"/>
          <w:szCs w:val="24"/>
        </w:rPr>
        <w:t>характер и</w:t>
      </w:r>
      <w:r w:rsidRPr="004829C5">
        <w:rPr>
          <w:i w:val="0"/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4829C5" w:rsidR="00CB467B">
        <w:rPr>
          <w:i w:val="0"/>
          <w:sz w:val="24"/>
          <w:szCs w:val="24"/>
        </w:rPr>
        <w:t>отношении которого</w:t>
      </w:r>
      <w:r w:rsidRPr="004829C5">
        <w:rPr>
          <w:i w:val="0"/>
          <w:sz w:val="24"/>
          <w:szCs w:val="24"/>
        </w:rPr>
        <w:t xml:space="preserve"> ведется производство по делу об административном </w:t>
      </w:r>
      <w:r w:rsidRPr="004829C5" w:rsidR="00CB467B">
        <w:rPr>
          <w:i w:val="0"/>
          <w:sz w:val="24"/>
          <w:szCs w:val="24"/>
        </w:rPr>
        <w:t>правонарушении, сведения о</w:t>
      </w:r>
      <w:r w:rsidRPr="004829C5">
        <w:rPr>
          <w:i w:val="0"/>
          <w:sz w:val="24"/>
          <w:szCs w:val="24"/>
        </w:rPr>
        <w:t xml:space="preserve"> том, что ранее он </w:t>
      </w:r>
      <w:r w:rsidRPr="004829C5" w:rsidR="007F356D">
        <w:rPr>
          <w:i w:val="0"/>
          <w:sz w:val="24"/>
          <w:szCs w:val="24"/>
        </w:rPr>
        <w:t>не</w:t>
      </w:r>
      <w:r w:rsidRPr="004829C5">
        <w:rPr>
          <w:i w:val="0"/>
          <w:sz w:val="24"/>
          <w:szCs w:val="24"/>
        </w:rPr>
        <w:t xml:space="preserve"> привлекался к административной ответственности за совершение однородных правонарушений, отсутствие смягчающих </w:t>
      </w:r>
      <w:r w:rsidRPr="004829C5" w:rsidR="007F356D">
        <w:rPr>
          <w:i w:val="0"/>
          <w:sz w:val="24"/>
          <w:szCs w:val="24"/>
        </w:rPr>
        <w:t xml:space="preserve">и отягчающих </w:t>
      </w:r>
      <w:r w:rsidRPr="004829C5">
        <w:rPr>
          <w:i w:val="0"/>
          <w:sz w:val="24"/>
          <w:szCs w:val="24"/>
        </w:rPr>
        <w:t>административную ответственность обстоятельств.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Учитывая вышеизложенное, суд считает возможным применить к </w:t>
      </w:r>
      <w:r w:rsidRPr="007E09D9" w:rsidR="00617B54">
        <w:rPr>
          <w:i w:val="0"/>
          <w:sz w:val="24"/>
          <w:szCs w:val="24"/>
        </w:rPr>
        <w:t>Гаджиев</w:t>
      </w:r>
      <w:r w:rsidR="00617B54">
        <w:rPr>
          <w:i w:val="0"/>
          <w:sz w:val="24"/>
          <w:szCs w:val="24"/>
        </w:rPr>
        <w:t>у</w:t>
      </w:r>
      <w:r w:rsidRPr="007E09D9" w:rsidR="00617B54">
        <w:rPr>
          <w:i w:val="0"/>
          <w:sz w:val="24"/>
          <w:szCs w:val="24"/>
        </w:rPr>
        <w:t xml:space="preserve"> М</w:t>
      </w:r>
      <w:r w:rsidR="00617B54">
        <w:rPr>
          <w:i w:val="0"/>
          <w:sz w:val="24"/>
          <w:szCs w:val="24"/>
        </w:rPr>
        <w:t>.</w:t>
      </w:r>
      <w:r w:rsidRPr="007E09D9" w:rsidR="00617B54">
        <w:rPr>
          <w:i w:val="0"/>
          <w:sz w:val="24"/>
          <w:szCs w:val="24"/>
        </w:rPr>
        <w:t>А</w:t>
      </w:r>
      <w:r w:rsidR="00617B54">
        <w:rPr>
          <w:i w:val="0"/>
          <w:sz w:val="24"/>
          <w:szCs w:val="24"/>
        </w:rPr>
        <w:t>.</w:t>
      </w:r>
      <w:r w:rsidR="00B155AD">
        <w:rPr>
          <w:i w:val="0"/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  <w:r w:rsidRPr="004829C5" w:rsidR="00203E0C">
        <w:rPr>
          <w:i w:val="0"/>
          <w:sz w:val="24"/>
          <w:szCs w:val="24"/>
        </w:rPr>
        <w:t xml:space="preserve"> </w:t>
      </w:r>
    </w:p>
    <w:p w:rsidR="002F2B5F" w:rsidP="005812E8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  Руководствуясь ст.ст. 20.25 ч. 1, 29.9,29.10 КРФ об </w:t>
      </w:r>
      <w:r w:rsidRPr="004829C5" w:rsidR="005812E8">
        <w:rPr>
          <w:i w:val="0"/>
          <w:sz w:val="24"/>
          <w:szCs w:val="24"/>
        </w:rPr>
        <w:t>АП, мировой</w:t>
      </w:r>
      <w:r w:rsidRPr="004829C5">
        <w:rPr>
          <w:i w:val="0"/>
          <w:sz w:val="24"/>
          <w:szCs w:val="24"/>
        </w:rPr>
        <w:t xml:space="preserve"> судья</w:t>
      </w:r>
    </w:p>
    <w:p w:rsidR="00B155AD" w:rsidRPr="004829C5" w:rsidP="005812E8">
      <w:pPr>
        <w:pStyle w:val="BodyTextIndent"/>
        <w:ind w:firstLine="708"/>
        <w:jc w:val="both"/>
        <w:rPr>
          <w:i w:val="0"/>
          <w:sz w:val="24"/>
          <w:szCs w:val="24"/>
        </w:rPr>
      </w:pPr>
    </w:p>
    <w:p w:rsidR="00EF6724" w:rsidP="005812E8">
      <w:pPr>
        <w:pStyle w:val="BodyTextIndent"/>
        <w:ind w:firstLine="708"/>
        <w:jc w:val="center"/>
        <w:rPr>
          <w:b/>
          <w:i w:val="0"/>
          <w:sz w:val="24"/>
          <w:szCs w:val="24"/>
        </w:rPr>
      </w:pPr>
      <w:r w:rsidRPr="004829C5">
        <w:rPr>
          <w:b/>
          <w:i w:val="0"/>
          <w:sz w:val="24"/>
          <w:szCs w:val="24"/>
        </w:rPr>
        <w:t>ПОСТАНОВИЛ:</w:t>
      </w:r>
    </w:p>
    <w:p w:rsidR="00B155AD" w:rsidRPr="004829C5" w:rsidP="005812E8">
      <w:pPr>
        <w:pStyle w:val="BodyTextIndent"/>
        <w:ind w:firstLine="708"/>
        <w:jc w:val="center"/>
        <w:rPr>
          <w:b/>
          <w:i w:val="0"/>
          <w:sz w:val="24"/>
          <w:szCs w:val="24"/>
        </w:rPr>
      </w:pPr>
    </w:p>
    <w:p w:rsidR="002F2B5F" w:rsidRPr="004829C5" w:rsidP="0042534B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617B54">
        <w:rPr>
          <w:i w:val="0"/>
          <w:sz w:val="24"/>
          <w:szCs w:val="24"/>
        </w:rPr>
        <w:t xml:space="preserve">Гаджиева </w:t>
      </w:r>
      <w:r w:rsidR="0009300B">
        <w:rPr>
          <w:sz w:val="26"/>
          <w:szCs w:val="26"/>
        </w:rPr>
        <w:t>***</w:t>
      </w:r>
      <w:r w:rsidR="0009300B">
        <w:rPr>
          <w:sz w:val="26"/>
          <w:szCs w:val="26"/>
        </w:rPr>
        <w:t xml:space="preserve"> </w:t>
      </w:r>
      <w:r w:rsidRPr="004829C5">
        <w:rPr>
          <w:i w:val="0"/>
          <w:sz w:val="24"/>
          <w:szCs w:val="24"/>
        </w:rPr>
        <w:t>признать виновным в совершении правонарушения, предусмотренного статьей 20.25 ч. 1 КРФ об АП.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617B54">
        <w:rPr>
          <w:i w:val="0"/>
          <w:sz w:val="24"/>
          <w:szCs w:val="24"/>
        </w:rPr>
        <w:t xml:space="preserve">Гаджиева </w:t>
      </w:r>
      <w:r w:rsidR="0009300B">
        <w:rPr>
          <w:sz w:val="26"/>
          <w:szCs w:val="26"/>
        </w:rPr>
        <w:t>***</w:t>
      </w:r>
      <w:r w:rsidR="0009300B">
        <w:rPr>
          <w:sz w:val="26"/>
          <w:szCs w:val="26"/>
        </w:rPr>
        <w:t xml:space="preserve"> </w:t>
      </w:r>
      <w:r w:rsidRPr="004829C5">
        <w:rPr>
          <w:i w:val="0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09300B">
        <w:rPr>
          <w:sz w:val="26"/>
          <w:szCs w:val="26"/>
        </w:rPr>
        <w:t>***</w:t>
      </w:r>
      <w:r w:rsidR="0009300B">
        <w:rPr>
          <w:sz w:val="26"/>
          <w:szCs w:val="26"/>
        </w:rPr>
        <w:t xml:space="preserve"> </w:t>
      </w:r>
      <w:r w:rsidRPr="004829C5">
        <w:rPr>
          <w:i w:val="0"/>
          <w:sz w:val="24"/>
          <w:szCs w:val="24"/>
        </w:rPr>
        <w:t xml:space="preserve"> </w:t>
      </w:r>
      <w:r w:rsidRPr="004829C5" w:rsidR="00701AD6">
        <w:rPr>
          <w:i w:val="0"/>
          <w:sz w:val="24"/>
          <w:szCs w:val="24"/>
        </w:rPr>
        <w:t xml:space="preserve"> </w:t>
      </w:r>
      <w:r w:rsidR="002478C2">
        <w:rPr>
          <w:i w:val="0"/>
          <w:sz w:val="24"/>
          <w:szCs w:val="24"/>
        </w:rPr>
        <w:t xml:space="preserve"> </w:t>
      </w:r>
      <w:r w:rsidR="00B155AD">
        <w:rPr>
          <w:i w:val="0"/>
          <w:sz w:val="24"/>
          <w:szCs w:val="24"/>
        </w:rPr>
        <w:t xml:space="preserve"> </w:t>
      </w:r>
      <w:r w:rsidR="00EF6724">
        <w:rPr>
          <w:i w:val="0"/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 </w:t>
      </w:r>
      <w:r w:rsidR="00CB467B">
        <w:rPr>
          <w:i w:val="0"/>
          <w:sz w:val="24"/>
          <w:szCs w:val="24"/>
        </w:rPr>
        <w:t xml:space="preserve"> </w:t>
      </w:r>
      <w:r w:rsidR="003077CC">
        <w:rPr>
          <w:i w:val="0"/>
          <w:sz w:val="24"/>
          <w:szCs w:val="24"/>
        </w:rPr>
        <w:t xml:space="preserve">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Копию настоящего постановления направить </w:t>
      </w:r>
      <w:r w:rsidRPr="007E09D9" w:rsidR="00617B54">
        <w:rPr>
          <w:i w:val="0"/>
          <w:sz w:val="24"/>
          <w:szCs w:val="24"/>
        </w:rPr>
        <w:t>Гаджиев</w:t>
      </w:r>
      <w:r w:rsidR="00617B54">
        <w:rPr>
          <w:i w:val="0"/>
          <w:sz w:val="24"/>
          <w:szCs w:val="24"/>
        </w:rPr>
        <w:t>у</w:t>
      </w:r>
      <w:r w:rsidRPr="007E09D9" w:rsidR="00617B54">
        <w:rPr>
          <w:i w:val="0"/>
          <w:sz w:val="24"/>
          <w:szCs w:val="24"/>
        </w:rPr>
        <w:t xml:space="preserve"> М</w:t>
      </w:r>
      <w:r w:rsidR="00617B54">
        <w:rPr>
          <w:i w:val="0"/>
          <w:sz w:val="24"/>
          <w:szCs w:val="24"/>
        </w:rPr>
        <w:t>.</w:t>
      </w:r>
      <w:r w:rsidRPr="007E09D9" w:rsidR="00617B54">
        <w:rPr>
          <w:i w:val="0"/>
          <w:sz w:val="24"/>
          <w:szCs w:val="24"/>
        </w:rPr>
        <w:t>А</w:t>
      </w:r>
      <w:r w:rsidR="00617B54">
        <w:rPr>
          <w:i w:val="0"/>
          <w:sz w:val="24"/>
          <w:szCs w:val="24"/>
        </w:rPr>
        <w:t>.</w:t>
      </w:r>
      <w:r w:rsidRPr="004829C5">
        <w:rPr>
          <w:i w:val="0"/>
          <w:sz w:val="24"/>
          <w:szCs w:val="24"/>
        </w:rPr>
        <w:t xml:space="preserve">, должностному лицу, составившему протокол об административном </w:t>
      </w:r>
      <w:r w:rsidRPr="004829C5" w:rsidR="00CB467B">
        <w:rPr>
          <w:i w:val="0"/>
          <w:sz w:val="24"/>
          <w:szCs w:val="24"/>
        </w:rPr>
        <w:t>правонарушении -</w:t>
      </w:r>
      <w:r w:rsidRPr="004829C5">
        <w:rPr>
          <w:i w:val="0"/>
          <w:sz w:val="24"/>
          <w:szCs w:val="24"/>
        </w:rPr>
        <w:t xml:space="preserve"> для сведения.   </w:t>
      </w:r>
      <w:r w:rsidRPr="004829C5" w:rsidR="00203E0C">
        <w:rPr>
          <w:i w:val="0"/>
          <w:sz w:val="24"/>
          <w:szCs w:val="24"/>
        </w:rPr>
        <w:t xml:space="preserve">  </w:t>
      </w:r>
      <w:r w:rsidR="002478C2">
        <w:rPr>
          <w:i w:val="0"/>
          <w:sz w:val="24"/>
          <w:szCs w:val="24"/>
        </w:rPr>
        <w:t xml:space="preserve">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 </w:t>
      </w:r>
    </w:p>
    <w:p w:rsidR="0009300B" w:rsidP="002F2B5F">
      <w:pPr>
        <w:pStyle w:val="BodyTextInden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Постановление может быть обжаловано в Изобильненский районный суд через мирового </w:t>
      </w:r>
      <w:r w:rsidRPr="004829C5">
        <w:rPr>
          <w:i w:val="0"/>
          <w:sz w:val="24"/>
          <w:szCs w:val="24"/>
        </w:rPr>
        <w:t>судью  в</w:t>
      </w:r>
      <w:r w:rsidRPr="004829C5">
        <w:rPr>
          <w:i w:val="0"/>
          <w:sz w:val="24"/>
          <w:szCs w:val="24"/>
        </w:rPr>
        <w:t xml:space="preserve"> течение 10 суток со дня его получения.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</w:p>
    <w:p w:rsidR="00405FF3" w:rsidP="002F2B5F">
      <w:pPr>
        <w:pStyle w:val="BodyTextIndent"/>
        <w:ind w:firstLine="708"/>
        <w:jc w:val="both"/>
        <w:rPr>
          <w:b/>
          <w:i w:val="0"/>
          <w:sz w:val="24"/>
          <w:szCs w:val="24"/>
        </w:rPr>
      </w:pPr>
      <w:r w:rsidRPr="004829C5">
        <w:rPr>
          <w:b/>
          <w:i w:val="0"/>
          <w:sz w:val="24"/>
          <w:szCs w:val="24"/>
        </w:rPr>
        <w:t xml:space="preserve">Мировой судья                                 </w:t>
      </w:r>
      <w:r w:rsidRPr="004829C5">
        <w:rPr>
          <w:b/>
          <w:i w:val="0"/>
          <w:sz w:val="24"/>
          <w:szCs w:val="24"/>
        </w:rPr>
        <w:tab/>
        <w:t xml:space="preserve">                           </w:t>
      </w:r>
      <w:r w:rsidR="005812E8">
        <w:rPr>
          <w:b/>
          <w:i w:val="0"/>
          <w:sz w:val="24"/>
          <w:szCs w:val="24"/>
        </w:rPr>
        <w:t xml:space="preserve">А.А. Мамаев </w:t>
      </w:r>
    </w:p>
    <w:p w:rsidR="0009300B" w:rsidP="002F2B5F">
      <w:pPr>
        <w:pStyle w:val="BodyTextIndent"/>
        <w:ind w:firstLine="708"/>
        <w:jc w:val="both"/>
        <w:rPr>
          <w:b/>
          <w:i w:val="0"/>
          <w:sz w:val="24"/>
          <w:szCs w:val="24"/>
        </w:rPr>
      </w:pPr>
    </w:p>
    <w:p w:rsidR="0009300B" w:rsidP="002F2B5F">
      <w:pPr>
        <w:pStyle w:val="BodyTextIndent"/>
        <w:ind w:firstLine="708"/>
        <w:jc w:val="both"/>
        <w:rPr>
          <w:b/>
          <w:i w:val="0"/>
          <w:sz w:val="24"/>
          <w:szCs w:val="24"/>
        </w:rPr>
      </w:pPr>
    </w:p>
    <w:p w:rsidR="0009300B" w:rsidP="002F2B5F">
      <w:pPr>
        <w:pStyle w:val="BodyTextIndent"/>
        <w:ind w:firstLine="708"/>
        <w:jc w:val="both"/>
        <w:rPr>
          <w:b/>
          <w:i w:val="0"/>
          <w:sz w:val="24"/>
          <w:szCs w:val="24"/>
        </w:rPr>
      </w:pPr>
    </w:p>
    <w:p w:rsidR="0009300B" w:rsidP="0009300B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09300B" w:rsidP="0009300B">
      <w:pPr>
        <w:jc w:val="both"/>
        <w:rPr>
          <w:b/>
          <w:sz w:val="24"/>
          <w:szCs w:val="24"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09300B" w:rsidP="0009300B">
      <w:pPr>
        <w:jc w:val="both"/>
        <w:rPr>
          <w:b/>
        </w:rPr>
      </w:pPr>
      <w:r>
        <w:rPr>
          <w:b/>
        </w:rPr>
        <w:t>судебного участка № 5</w:t>
      </w:r>
    </w:p>
    <w:p w:rsidR="0009300B" w:rsidP="0009300B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09300B" w:rsidRPr="002F2B5F" w:rsidP="002F2B5F">
      <w:pPr>
        <w:pStyle w:val="BodyTextIndent"/>
        <w:ind w:firstLine="708"/>
        <w:jc w:val="both"/>
        <w:rPr>
          <w:b/>
          <w:sz w:val="26"/>
          <w:szCs w:val="26"/>
        </w:rPr>
      </w:pPr>
    </w:p>
    <w:sectPr w:rsidSect="005812E8">
      <w:pgSz w:w="11906" w:h="16838" w:code="9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E"/>
    <w:rsid w:val="0000457C"/>
    <w:rsid w:val="0002151E"/>
    <w:rsid w:val="000663AB"/>
    <w:rsid w:val="000743A9"/>
    <w:rsid w:val="0009300B"/>
    <w:rsid w:val="000A0010"/>
    <w:rsid w:val="000B19E7"/>
    <w:rsid w:val="001002D5"/>
    <w:rsid w:val="00110875"/>
    <w:rsid w:val="00112C81"/>
    <w:rsid w:val="00115822"/>
    <w:rsid w:val="001331DC"/>
    <w:rsid w:val="00167C2B"/>
    <w:rsid w:val="001B5B4A"/>
    <w:rsid w:val="001C38F7"/>
    <w:rsid w:val="001D022F"/>
    <w:rsid w:val="001D13B5"/>
    <w:rsid w:val="001D30FC"/>
    <w:rsid w:val="001F605D"/>
    <w:rsid w:val="0020281D"/>
    <w:rsid w:val="00203E0C"/>
    <w:rsid w:val="0023584F"/>
    <w:rsid w:val="002478C2"/>
    <w:rsid w:val="00250B3E"/>
    <w:rsid w:val="00263760"/>
    <w:rsid w:val="00280B99"/>
    <w:rsid w:val="002A1FEE"/>
    <w:rsid w:val="002A2DA6"/>
    <w:rsid w:val="002A3482"/>
    <w:rsid w:val="002A4513"/>
    <w:rsid w:val="002B010C"/>
    <w:rsid w:val="002C0A5A"/>
    <w:rsid w:val="002C55B0"/>
    <w:rsid w:val="002D3691"/>
    <w:rsid w:val="002F2B5F"/>
    <w:rsid w:val="002F51A9"/>
    <w:rsid w:val="00301486"/>
    <w:rsid w:val="003077CC"/>
    <w:rsid w:val="0032004B"/>
    <w:rsid w:val="00321357"/>
    <w:rsid w:val="003232D7"/>
    <w:rsid w:val="00323A9D"/>
    <w:rsid w:val="00345C78"/>
    <w:rsid w:val="00372142"/>
    <w:rsid w:val="00380586"/>
    <w:rsid w:val="003853F6"/>
    <w:rsid w:val="003A7F69"/>
    <w:rsid w:val="003B14E6"/>
    <w:rsid w:val="003D22E4"/>
    <w:rsid w:val="00405FF3"/>
    <w:rsid w:val="0040678D"/>
    <w:rsid w:val="00414FB7"/>
    <w:rsid w:val="0042534B"/>
    <w:rsid w:val="004508E4"/>
    <w:rsid w:val="00457225"/>
    <w:rsid w:val="004670E4"/>
    <w:rsid w:val="004829C5"/>
    <w:rsid w:val="004C608B"/>
    <w:rsid w:val="004D4CA6"/>
    <w:rsid w:val="004D78BA"/>
    <w:rsid w:val="004F54EA"/>
    <w:rsid w:val="0052496B"/>
    <w:rsid w:val="005256F1"/>
    <w:rsid w:val="00540758"/>
    <w:rsid w:val="00570FC4"/>
    <w:rsid w:val="005812E8"/>
    <w:rsid w:val="005B30A6"/>
    <w:rsid w:val="005D051D"/>
    <w:rsid w:val="005E1202"/>
    <w:rsid w:val="005E2ACC"/>
    <w:rsid w:val="005E746F"/>
    <w:rsid w:val="00614BEC"/>
    <w:rsid w:val="00617B54"/>
    <w:rsid w:val="00620C33"/>
    <w:rsid w:val="00666C44"/>
    <w:rsid w:val="00672546"/>
    <w:rsid w:val="006C34FE"/>
    <w:rsid w:val="006E23A5"/>
    <w:rsid w:val="00701AD6"/>
    <w:rsid w:val="00713494"/>
    <w:rsid w:val="00722A9B"/>
    <w:rsid w:val="00751323"/>
    <w:rsid w:val="00752C0D"/>
    <w:rsid w:val="007630E5"/>
    <w:rsid w:val="00793091"/>
    <w:rsid w:val="007A7249"/>
    <w:rsid w:val="007E09D9"/>
    <w:rsid w:val="007F356D"/>
    <w:rsid w:val="00801C4E"/>
    <w:rsid w:val="00812D49"/>
    <w:rsid w:val="00836C5E"/>
    <w:rsid w:val="0084154E"/>
    <w:rsid w:val="0085145C"/>
    <w:rsid w:val="008706F3"/>
    <w:rsid w:val="00873AC3"/>
    <w:rsid w:val="0088423B"/>
    <w:rsid w:val="00894304"/>
    <w:rsid w:val="008C3B89"/>
    <w:rsid w:val="008C61A9"/>
    <w:rsid w:val="00913FFD"/>
    <w:rsid w:val="00916068"/>
    <w:rsid w:val="00944B6C"/>
    <w:rsid w:val="00962147"/>
    <w:rsid w:val="00971B7E"/>
    <w:rsid w:val="009916CF"/>
    <w:rsid w:val="00A05979"/>
    <w:rsid w:val="00A1514F"/>
    <w:rsid w:val="00A30648"/>
    <w:rsid w:val="00A31684"/>
    <w:rsid w:val="00A7211D"/>
    <w:rsid w:val="00A747DC"/>
    <w:rsid w:val="00A94716"/>
    <w:rsid w:val="00AB6AB7"/>
    <w:rsid w:val="00AC4DCD"/>
    <w:rsid w:val="00AE33E4"/>
    <w:rsid w:val="00AE5A62"/>
    <w:rsid w:val="00AE5AB1"/>
    <w:rsid w:val="00AF5C4A"/>
    <w:rsid w:val="00B10FCA"/>
    <w:rsid w:val="00B12A80"/>
    <w:rsid w:val="00B155AD"/>
    <w:rsid w:val="00B22653"/>
    <w:rsid w:val="00B327CD"/>
    <w:rsid w:val="00B4461B"/>
    <w:rsid w:val="00B5225D"/>
    <w:rsid w:val="00B5367E"/>
    <w:rsid w:val="00B64711"/>
    <w:rsid w:val="00B91091"/>
    <w:rsid w:val="00BA62B4"/>
    <w:rsid w:val="00BB4A10"/>
    <w:rsid w:val="00BC6AFA"/>
    <w:rsid w:val="00BD23ED"/>
    <w:rsid w:val="00BE2A6B"/>
    <w:rsid w:val="00BE5D94"/>
    <w:rsid w:val="00BE757F"/>
    <w:rsid w:val="00C134DB"/>
    <w:rsid w:val="00C33710"/>
    <w:rsid w:val="00C52107"/>
    <w:rsid w:val="00C83F60"/>
    <w:rsid w:val="00C94EC0"/>
    <w:rsid w:val="00CB467B"/>
    <w:rsid w:val="00CB68C1"/>
    <w:rsid w:val="00CB6969"/>
    <w:rsid w:val="00CC3724"/>
    <w:rsid w:val="00D50784"/>
    <w:rsid w:val="00DB22E2"/>
    <w:rsid w:val="00DB3229"/>
    <w:rsid w:val="00DC6B7D"/>
    <w:rsid w:val="00E05AD3"/>
    <w:rsid w:val="00E3229A"/>
    <w:rsid w:val="00E75A72"/>
    <w:rsid w:val="00E93D8D"/>
    <w:rsid w:val="00EA51B6"/>
    <w:rsid w:val="00ED1ED0"/>
    <w:rsid w:val="00ED464A"/>
    <w:rsid w:val="00EE63CF"/>
    <w:rsid w:val="00EF6724"/>
    <w:rsid w:val="00F04C1C"/>
    <w:rsid w:val="00F0604D"/>
    <w:rsid w:val="00F1354F"/>
    <w:rsid w:val="00F15A1A"/>
    <w:rsid w:val="00F374C4"/>
    <w:rsid w:val="00F71FF6"/>
    <w:rsid w:val="00F81157"/>
    <w:rsid w:val="00FC046D"/>
    <w:rsid w:val="00FC3268"/>
    <w:rsid w:val="00FE1A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9A2F24E-CE33-4CED-8DFD-A291B9EC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7C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27CD"/>
    <w:rPr>
      <w:rFonts w:ascii="Calibri" w:hAnsi="Calibri"/>
      <w:szCs w:val="20"/>
    </w:rPr>
  </w:style>
  <w:style w:type="paragraph" w:styleId="BodyTextIndent">
    <w:name w:val="Body Text Indent"/>
    <w:basedOn w:val="Normal"/>
    <w:link w:val="a"/>
    <w:uiPriority w:val="99"/>
    <w:rsid w:val="00B327CD"/>
    <w:pPr>
      <w:ind w:firstLine="709"/>
    </w:pPr>
    <w:rPr>
      <w:i/>
      <w:sz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F0020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B327CD"/>
    <w:rPr>
      <w:rFonts w:cs="Times New Roman"/>
    </w:rPr>
  </w:style>
  <w:style w:type="character" w:styleId="Hyperlink">
    <w:name w:val="Hyperlink"/>
    <w:basedOn w:val="DefaultParagraphFont"/>
    <w:uiPriority w:val="99"/>
    <w:rsid w:val="00B327CD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B327C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uiPriority w:val="99"/>
    <w:rsid w:val="00ED1ED0"/>
    <w:rPr>
      <w:rFonts w:ascii="Calibri" w:hAnsi="Calibri"/>
    </w:rPr>
  </w:style>
  <w:style w:type="paragraph" w:styleId="BodyText2">
    <w:name w:val="Body Text 2"/>
    <w:basedOn w:val="Normal"/>
    <w:link w:val="2"/>
    <w:uiPriority w:val="99"/>
    <w:semiHidden/>
    <w:unhideWhenUsed/>
    <w:rsid w:val="00F811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811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