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2917" w:rsidP="00B72917" w14:paraId="40431671" w14:textId="77777777">
      <w:pPr>
        <w:widowControl w:val="0"/>
        <w:jc w:val="right"/>
        <w:rPr>
          <w:sz w:val="26"/>
          <w:szCs w:val="26"/>
        </w:rPr>
      </w:pPr>
    </w:p>
    <w:p w:rsidR="00013FDC" w:rsidRPr="00F3129E" w:rsidP="00013FDC" w14:paraId="68C0BAAD" w14:textId="77777777">
      <w:pPr>
        <w:widowControl w:val="0"/>
        <w:jc w:val="center"/>
        <w:rPr>
          <w:sz w:val="26"/>
          <w:szCs w:val="26"/>
        </w:rPr>
      </w:pPr>
      <w:r w:rsidRPr="00F3129E">
        <w:rPr>
          <w:sz w:val="26"/>
          <w:szCs w:val="26"/>
        </w:rPr>
        <w:t>ПОСТАНОВЛЕНИЕ</w:t>
      </w:r>
    </w:p>
    <w:p w:rsidR="00013FDC" w:rsidP="00013FDC" w14:paraId="44C65F95" w14:textId="77777777">
      <w:pPr>
        <w:widowControl w:val="0"/>
        <w:jc w:val="center"/>
        <w:rPr>
          <w:sz w:val="26"/>
          <w:szCs w:val="26"/>
        </w:rPr>
      </w:pPr>
      <w:r w:rsidRPr="00F3129E">
        <w:rPr>
          <w:sz w:val="26"/>
          <w:szCs w:val="26"/>
        </w:rPr>
        <w:t>о назначении административного наказания</w:t>
      </w:r>
    </w:p>
    <w:p w:rsidR="000236A4" w:rsidRPr="00F3129E" w:rsidP="00013FDC" w14:paraId="2AFC2D01" w14:textId="77777777">
      <w:pPr>
        <w:widowControl w:val="0"/>
        <w:jc w:val="center"/>
        <w:rPr>
          <w:sz w:val="26"/>
          <w:szCs w:val="26"/>
        </w:rPr>
      </w:pPr>
    </w:p>
    <w:tbl>
      <w:tblPr>
        <w:tblW w:w="9464" w:type="dxa"/>
        <w:tblLook w:val="0000"/>
      </w:tblPr>
      <w:tblGrid>
        <w:gridCol w:w="5211"/>
        <w:gridCol w:w="4253"/>
      </w:tblGrid>
      <w:tr w14:paraId="2BD349B2" w14:textId="77777777" w:rsidTr="00013FDC">
        <w:tblPrEx>
          <w:tblW w:w="9464" w:type="dxa"/>
          <w:tblLook w:val="0000"/>
        </w:tblPrEx>
        <w:trPr>
          <w:trHeight w:val="616"/>
        </w:trPr>
        <w:tc>
          <w:tcPr>
            <w:tcW w:w="5211" w:type="dxa"/>
          </w:tcPr>
          <w:p w:rsidR="00013FDC" w:rsidRPr="00F3129E" w:rsidP="00013FDC" w14:paraId="094D9DB7" w14:textId="3642DA1C">
            <w:pPr>
              <w:widowControl w:val="0"/>
              <w:jc w:val="both"/>
              <w:rPr>
                <w:sz w:val="26"/>
                <w:szCs w:val="26"/>
              </w:rPr>
            </w:pPr>
            <w:r>
              <w:rPr>
                <w:sz w:val="26"/>
                <w:szCs w:val="26"/>
              </w:rPr>
              <w:t>20</w:t>
            </w:r>
            <w:r w:rsidR="00352C75">
              <w:rPr>
                <w:sz w:val="26"/>
                <w:szCs w:val="26"/>
              </w:rPr>
              <w:t xml:space="preserve"> декабря 2024</w:t>
            </w:r>
            <w:r w:rsidRPr="00F3129E">
              <w:rPr>
                <w:sz w:val="26"/>
                <w:szCs w:val="26"/>
              </w:rPr>
              <w:t xml:space="preserve"> г. </w:t>
            </w:r>
          </w:p>
        </w:tc>
        <w:tc>
          <w:tcPr>
            <w:tcW w:w="4253" w:type="dxa"/>
          </w:tcPr>
          <w:p w:rsidR="00013FDC" w:rsidRPr="00F3129E" w:rsidP="00013FDC" w14:paraId="01A82D02" w14:textId="77777777">
            <w:pPr>
              <w:widowControl w:val="0"/>
              <w:ind w:firstLine="709"/>
              <w:jc w:val="right"/>
              <w:rPr>
                <w:sz w:val="26"/>
                <w:szCs w:val="26"/>
              </w:rPr>
            </w:pPr>
            <w:r w:rsidRPr="00F3129E">
              <w:rPr>
                <w:sz w:val="26"/>
                <w:szCs w:val="26"/>
              </w:rPr>
              <w:t xml:space="preserve">                                 г. Ипатово</w:t>
            </w:r>
          </w:p>
        </w:tc>
      </w:tr>
    </w:tbl>
    <w:p w:rsidR="00352C75" w:rsidP="00352C75" w14:paraId="6B7385E7" w14:textId="76EEC459">
      <w:pPr>
        <w:ind w:firstLine="709"/>
        <w:jc w:val="both"/>
        <w:rPr>
          <w:sz w:val="26"/>
          <w:szCs w:val="26"/>
        </w:rPr>
      </w:pPr>
      <w:r w:rsidRPr="00352C75">
        <w:rPr>
          <w:sz w:val="26"/>
          <w:szCs w:val="26"/>
        </w:rPr>
        <w:t>Исполняющий обязанности мирового судьи судебного участка № 2 Ипатовского района Ставропольского края мировой судья судебного участка № 3 Ипатовского района Ставропольского края Федоренко И.Г.,</w:t>
      </w:r>
    </w:p>
    <w:p w:rsidR="0004544F" w:rsidRPr="009C256D" w:rsidP="00352C75" w14:paraId="5B232F28" w14:textId="49B6CE21">
      <w:pPr>
        <w:ind w:firstLine="709"/>
        <w:jc w:val="both"/>
        <w:rPr>
          <w:sz w:val="26"/>
          <w:szCs w:val="26"/>
        </w:rPr>
      </w:pPr>
      <w:r w:rsidRPr="009C256D">
        <w:rPr>
          <w:sz w:val="26"/>
          <w:szCs w:val="26"/>
        </w:rPr>
        <w:t xml:space="preserve">с участием лица, в отношении которого ведется производство по делу об административном правонарушении, </w:t>
      </w:r>
      <w:r w:rsidR="00352C75">
        <w:rPr>
          <w:sz w:val="26"/>
          <w:szCs w:val="26"/>
        </w:rPr>
        <w:t>Охременко С.И</w:t>
      </w:r>
      <w:r w:rsidRPr="009C256D" w:rsidR="00BC057B">
        <w:rPr>
          <w:sz w:val="26"/>
          <w:szCs w:val="26"/>
        </w:rPr>
        <w:t>.</w:t>
      </w:r>
      <w:r w:rsidRPr="009C256D">
        <w:rPr>
          <w:sz w:val="26"/>
          <w:szCs w:val="26"/>
        </w:rPr>
        <w:t>,</w:t>
      </w:r>
    </w:p>
    <w:p w:rsidR="00013FDC" w:rsidRPr="00F3129E" w:rsidP="00352C75" w14:paraId="63BEEC55" w14:textId="5BF1825E">
      <w:pPr>
        <w:ind w:firstLine="709"/>
        <w:jc w:val="both"/>
        <w:rPr>
          <w:sz w:val="26"/>
          <w:szCs w:val="26"/>
        </w:rPr>
      </w:pPr>
      <w:r w:rsidRPr="00F3129E">
        <w:rPr>
          <w:sz w:val="26"/>
          <w:szCs w:val="26"/>
        </w:rPr>
        <w:t xml:space="preserve"> рассмотрев дело об административном правонарушении в отношении </w:t>
      </w:r>
    </w:p>
    <w:p w:rsidR="00013FDC" w:rsidRPr="00F3129E" w:rsidP="000236A4" w14:paraId="2E7D66D6" w14:textId="6D2921EC">
      <w:pPr>
        <w:pStyle w:val="BodyTextIndent"/>
        <w:spacing w:after="0"/>
        <w:ind w:left="709"/>
        <w:jc w:val="both"/>
        <w:rPr>
          <w:sz w:val="26"/>
          <w:szCs w:val="26"/>
        </w:rPr>
      </w:pPr>
      <w:r>
        <w:rPr>
          <w:sz w:val="26"/>
          <w:szCs w:val="26"/>
        </w:rPr>
        <w:t>Охременко С</w:t>
      </w:r>
      <w:r w:rsidR="006E1880">
        <w:rPr>
          <w:sz w:val="26"/>
          <w:szCs w:val="26"/>
        </w:rPr>
        <w:t>.</w:t>
      </w:r>
      <w:r>
        <w:rPr>
          <w:sz w:val="26"/>
          <w:szCs w:val="26"/>
        </w:rPr>
        <w:t>И</w:t>
      </w:r>
      <w:r w:rsidR="006E1880">
        <w:rPr>
          <w:sz w:val="26"/>
          <w:szCs w:val="26"/>
        </w:rPr>
        <w:t>.</w:t>
      </w:r>
      <w:r w:rsidR="00BC057B">
        <w:rPr>
          <w:sz w:val="26"/>
          <w:szCs w:val="26"/>
        </w:rPr>
        <w:t xml:space="preserve">, </w:t>
      </w:r>
    </w:p>
    <w:p w:rsidR="00025F1E" w:rsidP="00352C75" w14:paraId="6600A9B1" w14:textId="41F6537C">
      <w:pPr>
        <w:ind w:firstLine="709"/>
        <w:jc w:val="both"/>
        <w:rPr>
          <w:sz w:val="26"/>
          <w:szCs w:val="26"/>
        </w:rPr>
      </w:pPr>
      <w:r w:rsidRPr="00F3129E">
        <w:rPr>
          <w:sz w:val="26"/>
          <w:szCs w:val="26"/>
        </w:rPr>
        <w:t xml:space="preserve">по признакам правонарушения, предусмотренного </w:t>
      </w:r>
      <w:r>
        <w:rPr>
          <w:sz w:val="26"/>
          <w:szCs w:val="26"/>
        </w:rPr>
        <w:t xml:space="preserve">ч. </w:t>
      </w:r>
      <w:r w:rsidR="00B72917">
        <w:rPr>
          <w:sz w:val="26"/>
          <w:szCs w:val="26"/>
        </w:rPr>
        <w:t>1</w:t>
      </w:r>
      <w:r>
        <w:rPr>
          <w:sz w:val="26"/>
          <w:szCs w:val="26"/>
        </w:rPr>
        <w:t xml:space="preserve"> </w:t>
      </w:r>
      <w:r w:rsidRPr="00F3129E">
        <w:rPr>
          <w:sz w:val="26"/>
          <w:szCs w:val="26"/>
        </w:rPr>
        <w:t xml:space="preserve">ст. </w:t>
      </w:r>
      <w:r>
        <w:rPr>
          <w:sz w:val="26"/>
          <w:szCs w:val="26"/>
        </w:rPr>
        <w:t>14.1</w:t>
      </w:r>
      <w:r w:rsidR="00B72917">
        <w:rPr>
          <w:sz w:val="26"/>
          <w:szCs w:val="26"/>
        </w:rPr>
        <w:t>7.1</w:t>
      </w:r>
      <w:r w:rsidRPr="00F3129E">
        <w:rPr>
          <w:sz w:val="26"/>
          <w:szCs w:val="26"/>
        </w:rPr>
        <w:t xml:space="preserve"> Кодекса РФ об административных правонарушениях (далее - КоАП РФ),</w:t>
      </w:r>
    </w:p>
    <w:p w:rsidR="000236A4" w:rsidP="00352C75" w14:paraId="755097B4" w14:textId="77777777">
      <w:pPr>
        <w:ind w:firstLine="709"/>
        <w:jc w:val="both"/>
        <w:rPr>
          <w:sz w:val="26"/>
          <w:szCs w:val="26"/>
        </w:rPr>
      </w:pPr>
    </w:p>
    <w:p w:rsidR="00DC3766" w:rsidP="006F70D9" w14:paraId="546CF70D" w14:textId="427AD88C">
      <w:pPr>
        <w:jc w:val="center"/>
        <w:rPr>
          <w:sz w:val="26"/>
          <w:szCs w:val="26"/>
        </w:rPr>
      </w:pPr>
      <w:r w:rsidRPr="00013FDC">
        <w:rPr>
          <w:sz w:val="26"/>
          <w:szCs w:val="26"/>
        </w:rPr>
        <w:t>установил</w:t>
      </w:r>
      <w:r w:rsidRPr="00013FDC">
        <w:rPr>
          <w:sz w:val="26"/>
          <w:szCs w:val="26"/>
        </w:rPr>
        <w:t>:</w:t>
      </w:r>
    </w:p>
    <w:p w:rsidR="00025F1E" w:rsidRPr="00013FDC" w:rsidP="006F70D9" w14:paraId="7DD24640" w14:textId="77777777">
      <w:pPr>
        <w:jc w:val="center"/>
        <w:rPr>
          <w:sz w:val="26"/>
          <w:szCs w:val="26"/>
        </w:rPr>
      </w:pPr>
    </w:p>
    <w:p w:rsidR="0046398A" w:rsidP="004F710C" w14:paraId="6B0B428E" w14:textId="1A0441C1">
      <w:pPr>
        <w:pStyle w:val="Style9"/>
        <w:spacing w:line="240" w:lineRule="auto"/>
        <w:ind w:firstLine="709"/>
        <w:rPr>
          <w:sz w:val="26"/>
          <w:szCs w:val="26"/>
        </w:rPr>
      </w:pPr>
      <w:r w:rsidRPr="0046398A">
        <w:rPr>
          <w:sz w:val="26"/>
          <w:szCs w:val="26"/>
        </w:rPr>
        <w:t>14.11.2024 в 15 часов 50 минут гражданин Охременко С</w:t>
      </w:r>
      <w:r>
        <w:rPr>
          <w:sz w:val="26"/>
          <w:szCs w:val="26"/>
        </w:rPr>
        <w:t>.</w:t>
      </w:r>
      <w:r w:rsidRPr="0046398A">
        <w:rPr>
          <w:sz w:val="26"/>
          <w:szCs w:val="26"/>
        </w:rPr>
        <w:t>И</w:t>
      </w:r>
      <w:r>
        <w:rPr>
          <w:sz w:val="26"/>
          <w:szCs w:val="26"/>
        </w:rPr>
        <w:t>.</w:t>
      </w:r>
      <w:r w:rsidRPr="0046398A">
        <w:rPr>
          <w:sz w:val="26"/>
          <w:szCs w:val="26"/>
        </w:rPr>
        <w:t>, из своего домовладения, расположенного по адресу: С</w:t>
      </w:r>
      <w:r w:rsidR="006E1880">
        <w:rPr>
          <w:sz w:val="26"/>
          <w:szCs w:val="26"/>
        </w:rPr>
        <w:t>.</w:t>
      </w:r>
      <w:r w:rsidR="0052435F">
        <w:rPr>
          <w:sz w:val="26"/>
          <w:szCs w:val="26"/>
        </w:rPr>
        <w:t xml:space="preserve"> край</w:t>
      </w:r>
      <w:r w:rsidRPr="0046398A">
        <w:rPr>
          <w:sz w:val="26"/>
          <w:szCs w:val="26"/>
        </w:rPr>
        <w:t>, И</w:t>
      </w:r>
      <w:r w:rsidR="006E1880">
        <w:rPr>
          <w:sz w:val="26"/>
          <w:szCs w:val="26"/>
        </w:rPr>
        <w:t>.</w:t>
      </w:r>
      <w:r w:rsidRPr="0046398A">
        <w:rPr>
          <w:sz w:val="26"/>
          <w:szCs w:val="26"/>
        </w:rPr>
        <w:t xml:space="preserve"> </w:t>
      </w:r>
      <w:r w:rsidR="0052435F">
        <w:rPr>
          <w:sz w:val="26"/>
          <w:szCs w:val="26"/>
        </w:rPr>
        <w:t>муниципальный округ</w:t>
      </w:r>
      <w:r w:rsidRPr="0046398A">
        <w:rPr>
          <w:sz w:val="26"/>
          <w:szCs w:val="26"/>
        </w:rPr>
        <w:t>, п. С</w:t>
      </w:r>
      <w:r w:rsidR="006E1880">
        <w:rPr>
          <w:sz w:val="26"/>
          <w:szCs w:val="26"/>
        </w:rPr>
        <w:t>.</w:t>
      </w:r>
      <w:r w:rsidRPr="0046398A">
        <w:rPr>
          <w:sz w:val="26"/>
          <w:szCs w:val="26"/>
        </w:rPr>
        <w:t xml:space="preserve"> Р</w:t>
      </w:r>
      <w:r w:rsidR="006E1880">
        <w:rPr>
          <w:sz w:val="26"/>
          <w:szCs w:val="26"/>
        </w:rPr>
        <w:t>.</w:t>
      </w:r>
      <w:r w:rsidRPr="0046398A">
        <w:rPr>
          <w:sz w:val="26"/>
          <w:szCs w:val="26"/>
        </w:rPr>
        <w:t>, ул. Н</w:t>
      </w:r>
      <w:r w:rsidR="006E1880">
        <w:rPr>
          <w:sz w:val="26"/>
          <w:szCs w:val="26"/>
        </w:rPr>
        <w:t>.</w:t>
      </w:r>
      <w:r>
        <w:rPr>
          <w:sz w:val="26"/>
          <w:szCs w:val="26"/>
        </w:rPr>
        <w:t>,</w:t>
      </w:r>
      <w:r w:rsidRPr="0046398A">
        <w:rPr>
          <w:sz w:val="26"/>
          <w:szCs w:val="26"/>
        </w:rPr>
        <w:t xml:space="preserve"> </w:t>
      </w:r>
      <w:r w:rsidR="0052435F">
        <w:rPr>
          <w:sz w:val="26"/>
          <w:szCs w:val="26"/>
        </w:rPr>
        <w:t xml:space="preserve">д. </w:t>
      </w:r>
      <w:r w:rsidR="006E1880">
        <w:rPr>
          <w:sz w:val="26"/>
          <w:szCs w:val="26"/>
        </w:rPr>
        <w:t>*</w:t>
      </w:r>
      <w:r>
        <w:rPr>
          <w:sz w:val="26"/>
          <w:szCs w:val="26"/>
        </w:rPr>
        <w:t>,</w:t>
      </w:r>
      <w:r w:rsidRPr="0046398A">
        <w:rPr>
          <w:sz w:val="26"/>
          <w:szCs w:val="26"/>
        </w:rPr>
        <w:t xml:space="preserve"> незаконно осуществил реализацию одной стеклянной бутылки ёмкости 0,5 литра </w:t>
      </w:r>
      <w:r>
        <w:rPr>
          <w:sz w:val="26"/>
          <w:szCs w:val="26"/>
        </w:rPr>
        <w:t>со спиртосодержащей жидкостью</w:t>
      </w:r>
      <w:r w:rsidRPr="0046398A">
        <w:t xml:space="preserve"> </w:t>
      </w:r>
      <w:r w:rsidRPr="0046398A">
        <w:rPr>
          <w:sz w:val="26"/>
          <w:szCs w:val="26"/>
        </w:rPr>
        <w:t>по цене 300 рублей</w:t>
      </w:r>
      <w:r>
        <w:rPr>
          <w:sz w:val="26"/>
          <w:szCs w:val="26"/>
        </w:rPr>
        <w:t xml:space="preserve">, не имея соответствующих документов на право реализации алкогольной продукции, </w:t>
      </w:r>
      <w:r w:rsidRPr="0046398A">
        <w:rPr>
          <w:sz w:val="26"/>
          <w:szCs w:val="26"/>
        </w:rPr>
        <w:t>будучи незарегистрированным в налоговом органе в качестве юридического лица, имеющего лицензию на права осуществления данного вида деятельности, а так же не состоящего в трудовых отношениях с организацией, имеющей лицензию на розничную продажу алкогольной продукции</w:t>
      </w:r>
      <w:r w:rsidR="00D80C2C">
        <w:rPr>
          <w:sz w:val="26"/>
          <w:szCs w:val="26"/>
        </w:rPr>
        <w:t xml:space="preserve">, </w:t>
      </w:r>
      <w:r w:rsidRPr="00D80C2C" w:rsidR="00D80C2C">
        <w:rPr>
          <w:sz w:val="26"/>
          <w:szCs w:val="26"/>
        </w:rPr>
        <w:t xml:space="preserve">что является нарушением ст. 16 </w:t>
      </w:r>
      <w:r w:rsidRPr="008F33FD" w:rsidR="008F33FD">
        <w:rPr>
          <w:sz w:val="26"/>
          <w:szCs w:val="26"/>
        </w:rPr>
        <w:t>Федеральн</w:t>
      </w:r>
      <w:r w:rsidR="008F33FD">
        <w:rPr>
          <w:sz w:val="26"/>
          <w:szCs w:val="26"/>
        </w:rPr>
        <w:t>ого</w:t>
      </w:r>
      <w:r w:rsidRPr="008F33FD" w:rsidR="008F33FD">
        <w:rPr>
          <w:sz w:val="26"/>
          <w:szCs w:val="26"/>
        </w:rPr>
        <w:t xml:space="preserve"> закон</w:t>
      </w:r>
      <w:r w:rsidR="008F33FD">
        <w:rPr>
          <w:sz w:val="26"/>
          <w:szCs w:val="26"/>
        </w:rPr>
        <w:t>а</w:t>
      </w:r>
      <w:r w:rsidRPr="008F33FD" w:rsidR="008F33FD">
        <w:rPr>
          <w:sz w:val="26"/>
          <w:szCs w:val="26"/>
        </w:rPr>
        <w:t xml:space="preserve"> от 22.11.1995 </w:t>
      </w:r>
      <w:r w:rsidR="008F33FD">
        <w:rPr>
          <w:sz w:val="26"/>
          <w:szCs w:val="26"/>
        </w:rPr>
        <w:t>№</w:t>
      </w:r>
      <w:r w:rsidRPr="008F33FD" w:rsidR="008F33FD">
        <w:rPr>
          <w:sz w:val="26"/>
          <w:szCs w:val="26"/>
        </w:rPr>
        <w:t xml:space="preserve"> 171-ФЗ </w:t>
      </w:r>
      <w:r w:rsidR="008F33FD">
        <w:rPr>
          <w:sz w:val="26"/>
          <w:szCs w:val="26"/>
        </w:rPr>
        <w:t>«</w:t>
      </w:r>
      <w:r w:rsidRPr="008F33FD" w:rsidR="008F33FD">
        <w:rPr>
          <w:sz w:val="26"/>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8F33FD">
        <w:rPr>
          <w:sz w:val="26"/>
          <w:szCs w:val="26"/>
        </w:rPr>
        <w:t>».</w:t>
      </w:r>
    </w:p>
    <w:p w:rsidR="004F710C" w:rsidRPr="004F710C" w:rsidP="004F710C" w14:paraId="51415240" w14:textId="5D93F3EC">
      <w:pPr>
        <w:pStyle w:val="Style9"/>
        <w:spacing w:line="240" w:lineRule="auto"/>
        <w:ind w:firstLine="709"/>
        <w:rPr>
          <w:sz w:val="26"/>
          <w:szCs w:val="26"/>
        </w:rPr>
      </w:pPr>
      <w:r w:rsidRPr="004F710C">
        <w:rPr>
          <w:sz w:val="26"/>
          <w:szCs w:val="26"/>
        </w:rPr>
        <w:t xml:space="preserve">Таким образом, </w:t>
      </w:r>
      <w:r>
        <w:rPr>
          <w:sz w:val="26"/>
          <w:szCs w:val="26"/>
        </w:rPr>
        <w:t>Охременко С.И</w:t>
      </w:r>
      <w:r w:rsidRPr="004F710C">
        <w:rPr>
          <w:sz w:val="26"/>
          <w:szCs w:val="26"/>
        </w:rPr>
        <w:t>., как физическое лицо, не относящееся к физическим лицам, перечисленным в качестве исключений в ст.14.17.1 ч.1 КоАП РФ, незаконно, без документов, сопровождающих оборот алкогольной продукции, осуществил розничную продажу алкогольной продукции, действие не содержит уголовно наказуемого деяния.</w:t>
      </w:r>
    </w:p>
    <w:p w:rsidR="004F710C" w:rsidP="004F710C" w14:paraId="2DE5DF16" w14:textId="625EC325">
      <w:pPr>
        <w:pStyle w:val="Style9"/>
        <w:spacing w:line="240" w:lineRule="auto"/>
        <w:ind w:firstLine="709"/>
        <w:rPr>
          <w:sz w:val="26"/>
          <w:szCs w:val="26"/>
        </w:rPr>
      </w:pPr>
      <w:r>
        <w:rPr>
          <w:sz w:val="26"/>
          <w:szCs w:val="26"/>
        </w:rPr>
        <w:t>10.12.2024</w:t>
      </w:r>
      <w:r w:rsidRPr="004F710C">
        <w:rPr>
          <w:sz w:val="26"/>
          <w:szCs w:val="26"/>
        </w:rPr>
        <w:t xml:space="preserve"> УУП ОУУП и ДН ОМВД России «Ипатовский» в отношении </w:t>
      </w:r>
      <w:r>
        <w:rPr>
          <w:sz w:val="26"/>
          <w:szCs w:val="26"/>
        </w:rPr>
        <w:t>Охременко С.И.</w:t>
      </w:r>
      <w:r w:rsidRPr="004F710C">
        <w:rPr>
          <w:sz w:val="26"/>
          <w:szCs w:val="26"/>
        </w:rPr>
        <w:t xml:space="preserve"> составлен протокол об административном правонарушении по ч. 1 ст. 14.17.1 КоАП РФ.</w:t>
      </w:r>
    </w:p>
    <w:p w:rsidR="00453163" w:rsidP="004F710C" w14:paraId="01BC504E" w14:textId="7F010A8E">
      <w:pPr>
        <w:pStyle w:val="Style9"/>
        <w:widowControl/>
        <w:spacing w:line="240" w:lineRule="auto"/>
        <w:ind w:firstLine="709"/>
        <w:rPr>
          <w:color w:val="000000"/>
          <w:sz w:val="26"/>
          <w:szCs w:val="26"/>
        </w:rPr>
      </w:pPr>
      <w:r>
        <w:rPr>
          <w:color w:val="000000"/>
          <w:sz w:val="26"/>
          <w:szCs w:val="26"/>
        </w:rPr>
        <w:t xml:space="preserve">Определением судьи Ипатовского районного суда Ставропольского края от </w:t>
      </w:r>
      <w:r w:rsidR="00BE3D0E">
        <w:rPr>
          <w:color w:val="000000"/>
          <w:sz w:val="26"/>
          <w:szCs w:val="26"/>
        </w:rPr>
        <w:t>11.12.2024,</w:t>
      </w:r>
      <w:r>
        <w:rPr>
          <w:color w:val="000000"/>
          <w:sz w:val="26"/>
          <w:szCs w:val="26"/>
        </w:rPr>
        <w:t xml:space="preserve"> протокол об административном правонарушении </w:t>
      </w:r>
      <w:r w:rsidR="00123C0D">
        <w:rPr>
          <w:color w:val="000000"/>
          <w:sz w:val="26"/>
          <w:szCs w:val="26"/>
        </w:rPr>
        <w:t>*</w:t>
      </w:r>
      <w:r>
        <w:rPr>
          <w:color w:val="000000"/>
          <w:sz w:val="26"/>
          <w:szCs w:val="26"/>
        </w:rPr>
        <w:t xml:space="preserve"> от </w:t>
      </w:r>
      <w:r w:rsidR="00BE3D0E">
        <w:rPr>
          <w:color w:val="000000"/>
          <w:sz w:val="26"/>
          <w:szCs w:val="26"/>
        </w:rPr>
        <w:t>10.12.2024</w:t>
      </w:r>
      <w:r>
        <w:rPr>
          <w:color w:val="000000"/>
          <w:sz w:val="26"/>
          <w:szCs w:val="26"/>
        </w:rPr>
        <w:t xml:space="preserve"> и иные материалы в отношении </w:t>
      </w:r>
      <w:r w:rsidR="00BE3D0E">
        <w:rPr>
          <w:color w:val="000000"/>
          <w:sz w:val="26"/>
          <w:szCs w:val="26"/>
        </w:rPr>
        <w:t>Охременко С.И.</w:t>
      </w:r>
      <w:r>
        <w:rPr>
          <w:color w:val="000000"/>
          <w:sz w:val="26"/>
          <w:szCs w:val="26"/>
        </w:rPr>
        <w:t>, привлекаемого к административной ответственности по ч. 1 ст. 14.17.1 КоАП РФ</w:t>
      </w:r>
      <w:r w:rsidRPr="00BE3D0E" w:rsidR="00BE3D0E">
        <w:t xml:space="preserve"> </w:t>
      </w:r>
      <w:r w:rsidRPr="00BE3D0E" w:rsidR="00BE3D0E">
        <w:rPr>
          <w:color w:val="000000"/>
          <w:sz w:val="26"/>
          <w:szCs w:val="26"/>
        </w:rPr>
        <w:t>передан</w:t>
      </w:r>
      <w:r w:rsidR="00BE3D0E">
        <w:rPr>
          <w:color w:val="000000"/>
          <w:sz w:val="26"/>
          <w:szCs w:val="26"/>
        </w:rPr>
        <w:t>ы</w:t>
      </w:r>
      <w:r w:rsidRPr="00BE3D0E" w:rsidR="00BE3D0E">
        <w:rPr>
          <w:color w:val="000000"/>
          <w:sz w:val="26"/>
          <w:szCs w:val="26"/>
        </w:rPr>
        <w:t xml:space="preserve"> на рассмотрение мировому судье судебного участка №2 Ипатовского района Ставропольского края</w:t>
      </w:r>
      <w:r>
        <w:rPr>
          <w:color w:val="000000"/>
          <w:sz w:val="26"/>
          <w:szCs w:val="26"/>
        </w:rPr>
        <w:t xml:space="preserve">. </w:t>
      </w:r>
    </w:p>
    <w:p w:rsidR="009441E6" w:rsidRPr="009C256D" w:rsidP="00BE3D0E" w14:paraId="25F89964" w14:textId="4F0FA45F">
      <w:pPr>
        <w:autoSpaceDE w:val="0"/>
        <w:autoSpaceDN w:val="0"/>
        <w:adjustRightInd w:val="0"/>
        <w:ind w:firstLine="709"/>
        <w:jc w:val="both"/>
        <w:rPr>
          <w:sz w:val="26"/>
          <w:szCs w:val="26"/>
        </w:rPr>
      </w:pPr>
      <w:r w:rsidRPr="009C256D">
        <w:rPr>
          <w:sz w:val="26"/>
          <w:szCs w:val="26"/>
        </w:rPr>
        <w:t xml:space="preserve">В судебном заседании </w:t>
      </w:r>
      <w:r w:rsidR="009332E7">
        <w:rPr>
          <w:sz w:val="26"/>
          <w:szCs w:val="26"/>
        </w:rPr>
        <w:t>Охременко С.И.</w:t>
      </w:r>
      <w:r w:rsidRPr="009C256D">
        <w:rPr>
          <w:sz w:val="26"/>
          <w:szCs w:val="26"/>
        </w:rPr>
        <w:t xml:space="preserve"> </w:t>
      </w:r>
      <w:r w:rsidRPr="0052435F" w:rsidR="0052435F">
        <w:rPr>
          <w:sz w:val="26"/>
          <w:szCs w:val="26"/>
        </w:rPr>
        <w:t>вину в совершении указанного правонарушения признал, в содеянном раскаялся, просил назначить ему минимальное наказание, с учетом его данных личности. Также указал, что подобное более не повториться.</w:t>
      </w:r>
    </w:p>
    <w:p w:rsidR="000E4C5B" w:rsidP="00BE3D0E" w14:paraId="30A29A7B" w14:textId="04E03609">
      <w:pPr>
        <w:autoSpaceDE w:val="0"/>
        <w:autoSpaceDN w:val="0"/>
        <w:adjustRightInd w:val="0"/>
        <w:ind w:firstLine="709"/>
        <w:jc w:val="both"/>
        <w:rPr>
          <w:sz w:val="26"/>
          <w:szCs w:val="26"/>
        </w:rPr>
      </w:pPr>
      <w:r w:rsidRPr="00E901A4">
        <w:rPr>
          <w:sz w:val="26"/>
          <w:szCs w:val="26"/>
        </w:rPr>
        <w:t xml:space="preserve">Суд, </w:t>
      </w:r>
      <w:r w:rsidRPr="009C256D">
        <w:rPr>
          <w:sz w:val="26"/>
          <w:szCs w:val="26"/>
        </w:rPr>
        <w:t xml:space="preserve">выслушав </w:t>
      </w:r>
      <w:r w:rsidR="009332E7">
        <w:rPr>
          <w:sz w:val="26"/>
          <w:szCs w:val="26"/>
        </w:rPr>
        <w:t>Охременко С.И</w:t>
      </w:r>
      <w:r w:rsidR="00BC057B">
        <w:rPr>
          <w:sz w:val="26"/>
          <w:szCs w:val="26"/>
        </w:rPr>
        <w:t>.</w:t>
      </w:r>
      <w:r w:rsidRPr="00E901A4">
        <w:rPr>
          <w:sz w:val="26"/>
          <w:szCs w:val="26"/>
        </w:rPr>
        <w:t xml:space="preserve">, исследовав материалы дела, приходит к следующему. </w:t>
      </w:r>
    </w:p>
    <w:p w:rsidR="009332E7" w:rsidRPr="009332E7" w:rsidP="009332E7" w14:paraId="58BB71C5" w14:textId="2AA8CA53">
      <w:pPr>
        <w:autoSpaceDE w:val="0"/>
        <w:autoSpaceDN w:val="0"/>
        <w:adjustRightInd w:val="0"/>
        <w:ind w:firstLine="709"/>
        <w:jc w:val="both"/>
        <w:rPr>
          <w:sz w:val="26"/>
          <w:szCs w:val="26"/>
        </w:rPr>
      </w:pPr>
      <w:r w:rsidRPr="009332E7">
        <w:rPr>
          <w:sz w:val="26"/>
          <w:szCs w:val="26"/>
        </w:rPr>
        <w:t xml:space="preserve">Часть 1 статьи 14.17.1 </w:t>
      </w:r>
      <w:r>
        <w:rPr>
          <w:sz w:val="26"/>
          <w:szCs w:val="26"/>
        </w:rPr>
        <w:t>КоАП РФ</w:t>
      </w:r>
      <w:r w:rsidRPr="009332E7">
        <w:rPr>
          <w:sz w:val="26"/>
          <w:szCs w:val="26"/>
        </w:rPr>
        <w:t xml:space="preserve"> предусматривает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w:t>
      </w:r>
      <w:r w:rsidR="00F30954">
        <w:rPr>
          <w:sz w:val="26"/>
          <w:szCs w:val="26"/>
        </w:rPr>
        <w:t>№</w:t>
      </w:r>
      <w:r w:rsidRPr="009332E7">
        <w:rPr>
          <w:sz w:val="26"/>
          <w:szCs w:val="26"/>
        </w:rPr>
        <w:t xml:space="preserve"> 264-ФЗ </w:t>
      </w:r>
      <w:r w:rsidR="00F30954">
        <w:rPr>
          <w:sz w:val="26"/>
          <w:szCs w:val="26"/>
        </w:rPr>
        <w:t>«</w:t>
      </w:r>
      <w:r w:rsidRPr="009332E7">
        <w:rPr>
          <w:sz w:val="26"/>
          <w:szCs w:val="26"/>
        </w:rPr>
        <w:t>О развитии сельского хозяйства</w:t>
      </w:r>
      <w:r w:rsidR="00F30954">
        <w:rPr>
          <w:sz w:val="26"/>
          <w:szCs w:val="26"/>
        </w:rPr>
        <w:t>»</w:t>
      </w:r>
      <w:r w:rsidRPr="009332E7">
        <w:rPr>
          <w:sz w:val="26"/>
          <w:szCs w:val="26"/>
        </w:rPr>
        <w:t xml:space="preserve">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3415" w:rsidP="009E4177" w14:paraId="4D216A1E" w14:textId="328E2622">
      <w:pPr>
        <w:autoSpaceDE w:val="0"/>
        <w:autoSpaceDN w:val="0"/>
        <w:adjustRightInd w:val="0"/>
        <w:ind w:firstLine="709"/>
        <w:jc w:val="both"/>
        <w:rPr>
          <w:sz w:val="26"/>
          <w:szCs w:val="26"/>
        </w:rPr>
      </w:pPr>
      <w:r w:rsidRPr="009E4177">
        <w:rPr>
          <w:sz w:val="26"/>
          <w:szCs w:val="26"/>
        </w:rPr>
        <w:t xml:space="preserve">Виновность Охременко С.И. в административном правонарушении подтверждается: </w:t>
      </w:r>
      <w:r w:rsidRPr="009E4177" w:rsidR="000944B7">
        <w:rPr>
          <w:sz w:val="26"/>
          <w:szCs w:val="26"/>
        </w:rPr>
        <w:t>протокол об административном</w:t>
      </w:r>
      <w:r w:rsidRPr="009E4177" w:rsidR="00877617">
        <w:rPr>
          <w:sz w:val="26"/>
          <w:szCs w:val="26"/>
        </w:rPr>
        <w:t xml:space="preserve"> </w:t>
      </w:r>
      <w:r w:rsidRPr="009E4177" w:rsidR="00D55E86">
        <w:rPr>
          <w:sz w:val="26"/>
          <w:szCs w:val="26"/>
        </w:rPr>
        <w:t xml:space="preserve">правонарушении </w:t>
      </w:r>
      <w:r w:rsidR="00123C0D">
        <w:rPr>
          <w:sz w:val="26"/>
          <w:szCs w:val="26"/>
        </w:rPr>
        <w:t>*</w:t>
      </w:r>
      <w:r w:rsidRPr="009E4177" w:rsidR="000D34D5">
        <w:rPr>
          <w:sz w:val="26"/>
          <w:szCs w:val="26"/>
        </w:rPr>
        <w:t xml:space="preserve"> от </w:t>
      </w:r>
      <w:r w:rsidR="009E4177">
        <w:rPr>
          <w:sz w:val="26"/>
          <w:szCs w:val="26"/>
        </w:rPr>
        <w:t>10.12.2024</w:t>
      </w:r>
      <w:r w:rsidRPr="009E4177" w:rsidR="00D55E86">
        <w:rPr>
          <w:sz w:val="26"/>
          <w:szCs w:val="26"/>
        </w:rPr>
        <w:t xml:space="preserve">; </w:t>
      </w:r>
      <w:r w:rsidRPr="009E4177" w:rsidR="009E4177">
        <w:rPr>
          <w:sz w:val="26"/>
          <w:szCs w:val="26"/>
        </w:rPr>
        <w:t xml:space="preserve">рапортом оперативного дежурного ОМВД России </w:t>
      </w:r>
      <w:r w:rsidR="009E4177">
        <w:rPr>
          <w:sz w:val="26"/>
          <w:szCs w:val="26"/>
        </w:rPr>
        <w:t>«Ипатовский»</w:t>
      </w:r>
      <w:r w:rsidRPr="009E4177" w:rsidR="009E4177">
        <w:rPr>
          <w:sz w:val="26"/>
          <w:szCs w:val="26"/>
        </w:rPr>
        <w:t xml:space="preserve"> от </w:t>
      </w:r>
      <w:r w:rsidR="009E4177">
        <w:rPr>
          <w:sz w:val="26"/>
          <w:szCs w:val="26"/>
        </w:rPr>
        <w:t>14.11.2024</w:t>
      </w:r>
      <w:r w:rsidRPr="009E4177" w:rsidR="009E4177">
        <w:rPr>
          <w:sz w:val="26"/>
          <w:szCs w:val="26"/>
        </w:rPr>
        <w:t>;</w:t>
      </w:r>
      <w:r w:rsidR="009E4177">
        <w:rPr>
          <w:sz w:val="26"/>
          <w:szCs w:val="26"/>
        </w:rPr>
        <w:t xml:space="preserve"> объяснениями С., Охременко С.И. от 14.11.2024; </w:t>
      </w:r>
      <w:r w:rsidRPr="009E4177" w:rsidR="009E4177">
        <w:rPr>
          <w:sz w:val="26"/>
          <w:szCs w:val="26"/>
        </w:rPr>
        <w:t xml:space="preserve">протоколом изъятия вещей и документов от </w:t>
      </w:r>
      <w:r w:rsidR="009E4177">
        <w:rPr>
          <w:sz w:val="26"/>
          <w:szCs w:val="26"/>
        </w:rPr>
        <w:t>14.11.2024</w:t>
      </w:r>
      <w:r w:rsidRPr="009E4177" w:rsidR="009E4177">
        <w:rPr>
          <w:sz w:val="26"/>
          <w:szCs w:val="26"/>
        </w:rPr>
        <w:t>;</w:t>
      </w:r>
      <w:r w:rsidR="009E4177">
        <w:rPr>
          <w:sz w:val="26"/>
          <w:szCs w:val="26"/>
        </w:rPr>
        <w:t xml:space="preserve"> </w:t>
      </w:r>
      <w:r w:rsidRPr="009E4177" w:rsidR="0004544F">
        <w:rPr>
          <w:sz w:val="26"/>
          <w:szCs w:val="26"/>
        </w:rPr>
        <w:t xml:space="preserve">определением о возбуждении дела об административном правонарушении и проведении административного расследования от </w:t>
      </w:r>
      <w:r w:rsidR="009E4177">
        <w:rPr>
          <w:sz w:val="26"/>
          <w:szCs w:val="26"/>
        </w:rPr>
        <w:t>14.11.2024</w:t>
      </w:r>
      <w:r w:rsidRPr="009E4177" w:rsidR="0004544F">
        <w:rPr>
          <w:sz w:val="26"/>
          <w:szCs w:val="26"/>
        </w:rPr>
        <w:t xml:space="preserve">; </w:t>
      </w:r>
      <w:r w:rsidRPr="009E4177" w:rsidR="004A173E">
        <w:rPr>
          <w:sz w:val="26"/>
          <w:szCs w:val="26"/>
        </w:rPr>
        <w:t xml:space="preserve">определением о назначении химической экспертизы от </w:t>
      </w:r>
      <w:r w:rsidR="009E4177">
        <w:rPr>
          <w:sz w:val="26"/>
          <w:szCs w:val="26"/>
        </w:rPr>
        <w:t>14.11.2024</w:t>
      </w:r>
      <w:r w:rsidRPr="009E4177" w:rsidR="004A173E">
        <w:rPr>
          <w:sz w:val="26"/>
          <w:szCs w:val="26"/>
        </w:rPr>
        <w:t xml:space="preserve">; заключением эксперта № </w:t>
      </w:r>
      <w:r w:rsidR="00123C0D">
        <w:rPr>
          <w:sz w:val="26"/>
          <w:szCs w:val="26"/>
        </w:rPr>
        <w:t>*</w:t>
      </w:r>
      <w:r w:rsidRPr="009E4177" w:rsidR="007700AB">
        <w:rPr>
          <w:sz w:val="26"/>
          <w:szCs w:val="26"/>
        </w:rPr>
        <w:t xml:space="preserve"> от </w:t>
      </w:r>
      <w:r w:rsidR="009E4177">
        <w:rPr>
          <w:sz w:val="26"/>
          <w:szCs w:val="26"/>
        </w:rPr>
        <w:t>28.11.2024</w:t>
      </w:r>
      <w:r w:rsidRPr="009E4177" w:rsidR="007700AB">
        <w:rPr>
          <w:sz w:val="26"/>
          <w:szCs w:val="26"/>
        </w:rPr>
        <w:t xml:space="preserve">; </w:t>
      </w:r>
      <w:r w:rsidR="009E4177">
        <w:rPr>
          <w:sz w:val="26"/>
          <w:szCs w:val="26"/>
        </w:rPr>
        <w:t>справкой на лицо</w:t>
      </w:r>
      <w:r w:rsidRPr="009E4177" w:rsidR="006D7703">
        <w:rPr>
          <w:sz w:val="26"/>
          <w:szCs w:val="26"/>
        </w:rPr>
        <w:t>.</w:t>
      </w:r>
    </w:p>
    <w:p w:rsidR="004F710C" w:rsidRPr="004F710C" w:rsidP="004F710C" w14:paraId="00C4A316" w14:textId="77777777">
      <w:pPr>
        <w:autoSpaceDE w:val="0"/>
        <w:autoSpaceDN w:val="0"/>
        <w:adjustRightInd w:val="0"/>
        <w:ind w:firstLine="709"/>
        <w:jc w:val="both"/>
        <w:rPr>
          <w:sz w:val="26"/>
          <w:szCs w:val="26"/>
        </w:rPr>
      </w:pPr>
      <w:r w:rsidRPr="004F710C">
        <w:rPr>
          <w:sz w:val="26"/>
          <w:szCs w:val="26"/>
        </w:rPr>
        <w:t>По материалам административного дела нет каких-либо оснований не доверять данным доказательствам, они добыты в соответствии с требованиями закона, соответствуют друг другу. Каких - либо существенных нарушений процессуальных требований закона, которые могли бы повлиять на правильность установления фактических выводов, по материалам дела не усматривается</w:t>
      </w:r>
    </w:p>
    <w:p w:rsidR="009E4177" w:rsidP="009E4177" w14:paraId="7C67727A" w14:textId="43B8BFB3">
      <w:pPr>
        <w:autoSpaceDE w:val="0"/>
        <w:autoSpaceDN w:val="0"/>
        <w:adjustRightInd w:val="0"/>
        <w:ind w:firstLine="709"/>
        <w:jc w:val="both"/>
        <w:rPr>
          <w:sz w:val="26"/>
          <w:szCs w:val="26"/>
        </w:rPr>
      </w:pPr>
      <w:r w:rsidRPr="009E4177">
        <w:rPr>
          <w:sz w:val="26"/>
          <w:szCs w:val="26"/>
        </w:rPr>
        <w:t xml:space="preserve">Согласно протоколу, об изъятии вещей и документов от </w:t>
      </w:r>
      <w:r>
        <w:rPr>
          <w:sz w:val="26"/>
          <w:szCs w:val="26"/>
        </w:rPr>
        <w:t>14.11</w:t>
      </w:r>
      <w:r w:rsidRPr="009E4177">
        <w:rPr>
          <w:sz w:val="26"/>
          <w:szCs w:val="26"/>
        </w:rPr>
        <w:t>.2024 года у</w:t>
      </w:r>
      <w:r>
        <w:rPr>
          <w:sz w:val="26"/>
          <w:szCs w:val="26"/>
        </w:rPr>
        <w:t xml:space="preserve"> Охременко С.И.</w:t>
      </w:r>
      <w:r w:rsidRPr="009E4177">
        <w:rPr>
          <w:sz w:val="26"/>
          <w:szCs w:val="26"/>
        </w:rPr>
        <w:t xml:space="preserve"> изъята одна </w:t>
      </w:r>
      <w:r>
        <w:rPr>
          <w:sz w:val="26"/>
          <w:szCs w:val="26"/>
        </w:rPr>
        <w:t>стеклянная</w:t>
      </w:r>
      <w:r w:rsidRPr="009E4177">
        <w:rPr>
          <w:sz w:val="26"/>
          <w:szCs w:val="26"/>
        </w:rPr>
        <w:t xml:space="preserve"> бутылка, </w:t>
      </w:r>
      <w:r>
        <w:rPr>
          <w:sz w:val="26"/>
          <w:szCs w:val="26"/>
        </w:rPr>
        <w:t>со спиртосодержащей жидкостью в объеме 0,5 литра</w:t>
      </w:r>
      <w:r w:rsidRPr="009E4177">
        <w:rPr>
          <w:sz w:val="26"/>
          <w:szCs w:val="26"/>
        </w:rPr>
        <w:t>.</w:t>
      </w:r>
    </w:p>
    <w:p w:rsidR="009E4177" w:rsidRPr="009E4177" w:rsidP="009E4177" w14:paraId="52D498B7" w14:textId="3E8E7803">
      <w:pPr>
        <w:autoSpaceDE w:val="0"/>
        <w:autoSpaceDN w:val="0"/>
        <w:adjustRightInd w:val="0"/>
        <w:ind w:firstLine="709"/>
        <w:jc w:val="both"/>
        <w:rPr>
          <w:sz w:val="26"/>
          <w:szCs w:val="26"/>
        </w:rPr>
      </w:pPr>
      <w:r w:rsidRPr="009E4177">
        <w:rPr>
          <w:sz w:val="26"/>
          <w:szCs w:val="26"/>
        </w:rPr>
        <w:t xml:space="preserve">Признаков уголовно наказуемого деяния в действиях </w:t>
      </w:r>
      <w:r>
        <w:rPr>
          <w:sz w:val="26"/>
          <w:szCs w:val="26"/>
        </w:rPr>
        <w:t>Охременко С.И.</w:t>
      </w:r>
      <w:r w:rsidRPr="009E4177">
        <w:rPr>
          <w:sz w:val="26"/>
          <w:szCs w:val="26"/>
        </w:rPr>
        <w:t xml:space="preserve"> не усматривается.</w:t>
      </w:r>
    </w:p>
    <w:p w:rsidR="009E4177" w:rsidRPr="009E4177" w:rsidP="009E4177" w14:paraId="40F38EBB" w14:textId="0D4CA7DC">
      <w:pPr>
        <w:autoSpaceDE w:val="0"/>
        <w:autoSpaceDN w:val="0"/>
        <w:adjustRightInd w:val="0"/>
        <w:ind w:firstLine="709"/>
        <w:jc w:val="both"/>
        <w:rPr>
          <w:sz w:val="26"/>
          <w:szCs w:val="26"/>
        </w:rPr>
      </w:pPr>
      <w:r w:rsidRPr="009E4177">
        <w:rPr>
          <w:sz w:val="26"/>
          <w:szCs w:val="26"/>
        </w:rPr>
        <w:t xml:space="preserve">Оценив собранные по административному делу доказательства в соответствии со ст. 26.11 </w:t>
      </w:r>
      <w:r>
        <w:rPr>
          <w:sz w:val="26"/>
          <w:szCs w:val="26"/>
        </w:rPr>
        <w:t>КоАП РФ</w:t>
      </w:r>
      <w:r w:rsidRPr="009E4177">
        <w:rPr>
          <w:sz w:val="26"/>
          <w:szCs w:val="26"/>
        </w:rPr>
        <w:t xml:space="preserve">, а также с позиции требования закона при их получении в соответствии с ч. 3 ст. 26.2 </w:t>
      </w:r>
      <w:r>
        <w:rPr>
          <w:sz w:val="26"/>
          <w:szCs w:val="26"/>
        </w:rPr>
        <w:t>КоАП РФ</w:t>
      </w:r>
      <w:r w:rsidRPr="009E4177">
        <w:rPr>
          <w:sz w:val="26"/>
          <w:szCs w:val="26"/>
        </w:rPr>
        <w:t xml:space="preserve">, судья считает вину </w:t>
      </w:r>
      <w:r>
        <w:rPr>
          <w:sz w:val="26"/>
          <w:szCs w:val="26"/>
        </w:rPr>
        <w:t>Охременко С.И</w:t>
      </w:r>
      <w:r w:rsidRPr="009E4177">
        <w:rPr>
          <w:sz w:val="26"/>
          <w:szCs w:val="26"/>
        </w:rPr>
        <w:t xml:space="preserve">., в совершении административного правонарушения, предусмотренного ч 1 ст. 14.17.1 </w:t>
      </w:r>
      <w:r>
        <w:rPr>
          <w:sz w:val="26"/>
          <w:szCs w:val="26"/>
        </w:rPr>
        <w:t>КоАП РФ</w:t>
      </w:r>
      <w:r w:rsidRPr="009E4177">
        <w:rPr>
          <w:sz w:val="26"/>
          <w:szCs w:val="26"/>
        </w:rPr>
        <w:t>, доказанной.</w:t>
      </w:r>
    </w:p>
    <w:p w:rsidR="009E4177" w:rsidP="00AD313C" w14:paraId="2446DEFC" w14:textId="3DF18C16">
      <w:pPr>
        <w:autoSpaceDE w:val="0"/>
        <w:autoSpaceDN w:val="0"/>
        <w:adjustRightInd w:val="0"/>
        <w:ind w:firstLine="709"/>
        <w:jc w:val="both"/>
        <w:rPr>
          <w:sz w:val="26"/>
          <w:szCs w:val="26"/>
        </w:rPr>
      </w:pPr>
      <w:r w:rsidRPr="009E4177">
        <w:rPr>
          <w:sz w:val="26"/>
          <w:szCs w:val="26"/>
        </w:rPr>
        <w:t xml:space="preserve">Деяние </w:t>
      </w:r>
      <w:r>
        <w:rPr>
          <w:sz w:val="26"/>
          <w:szCs w:val="26"/>
        </w:rPr>
        <w:t>Охременко С.И</w:t>
      </w:r>
      <w:r w:rsidRPr="009E4177">
        <w:rPr>
          <w:sz w:val="26"/>
          <w:szCs w:val="26"/>
        </w:rPr>
        <w:t xml:space="preserve">. судья квалифицирует по ч.1 ст. 14.17.1 </w:t>
      </w:r>
      <w:r>
        <w:rPr>
          <w:sz w:val="26"/>
          <w:szCs w:val="26"/>
        </w:rPr>
        <w:t>КоАП РФ</w:t>
      </w:r>
      <w:r w:rsidRPr="009E4177">
        <w:rPr>
          <w:sz w:val="26"/>
          <w:szCs w:val="26"/>
        </w:rPr>
        <w:t>, как розничная продажа алкогольной и спиртосодержащей пищевой продукции физическим лицом, если это действие не содержит уголовно наказуемого деяния.</w:t>
      </w:r>
    </w:p>
    <w:p w:rsidR="00AD313C" w:rsidP="00AD313C" w14:paraId="6D639F89" w14:textId="566E00FD">
      <w:pPr>
        <w:autoSpaceDE w:val="0"/>
        <w:autoSpaceDN w:val="0"/>
        <w:adjustRightInd w:val="0"/>
        <w:ind w:firstLine="709"/>
        <w:jc w:val="both"/>
        <w:rPr>
          <w:sz w:val="26"/>
          <w:szCs w:val="26"/>
        </w:rPr>
      </w:pPr>
      <w:r w:rsidRPr="00AD313C">
        <w:rPr>
          <w:sz w:val="26"/>
          <w:szCs w:val="26"/>
        </w:rPr>
        <w:t>Согласно ч.</w:t>
      </w:r>
      <w:r w:rsidR="000A4752">
        <w:rPr>
          <w:sz w:val="26"/>
          <w:szCs w:val="26"/>
        </w:rPr>
        <w:t xml:space="preserve"> </w:t>
      </w:r>
      <w:r w:rsidRPr="00AD313C">
        <w:rPr>
          <w:sz w:val="26"/>
          <w:szCs w:val="26"/>
        </w:rPr>
        <w:t xml:space="preserve">ч. 1, 2 ст. 4.2 КоАП РФ, при назначении наказания </w:t>
      </w:r>
      <w:r>
        <w:rPr>
          <w:sz w:val="26"/>
          <w:szCs w:val="26"/>
        </w:rPr>
        <w:t>Охременко С.И</w:t>
      </w:r>
      <w:r w:rsidRPr="00AD313C">
        <w:rPr>
          <w:sz w:val="26"/>
          <w:szCs w:val="26"/>
        </w:rPr>
        <w:t>., суд в качестве обстоятельств, смягчающих административную ответственность, учитывает признание им своей ви</w:t>
      </w:r>
      <w:r>
        <w:rPr>
          <w:sz w:val="26"/>
          <w:szCs w:val="26"/>
        </w:rPr>
        <w:t>н</w:t>
      </w:r>
      <w:r w:rsidRPr="00AD313C">
        <w:rPr>
          <w:sz w:val="26"/>
          <w:szCs w:val="26"/>
        </w:rPr>
        <w:t>ы, раскаяние в содеянном.</w:t>
      </w:r>
    </w:p>
    <w:p w:rsidR="00AD313C" w:rsidP="00AD313C" w14:paraId="4462ADDD" w14:textId="5B338F3D">
      <w:pPr>
        <w:autoSpaceDE w:val="0"/>
        <w:autoSpaceDN w:val="0"/>
        <w:adjustRightInd w:val="0"/>
        <w:ind w:firstLine="709"/>
        <w:jc w:val="both"/>
        <w:rPr>
          <w:sz w:val="26"/>
          <w:szCs w:val="26"/>
        </w:rPr>
      </w:pPr>
      <w:r w:rsidRPr="00AD313C">
        <w:rPr>
          <w:sz w:val="26"/>
          <w:szCs w:val="26"/>
        </w:rPr>
        <w:t>Отягчающих обстоятельств, предусмотренных ст. 4.3 КоАП РФ, судом не установлено.</w:t>
      </w:r>
    </w:p>
    <w:p w:rsidR="0052435F" w:rsidRPr="0052435F" w:rsidP="0052435F" w14:paraId="04A279E5" w14:textId="3C335098">
      <w:pPr>
        <w:autoSpaceDE w:val="0"/>
        <w:autoSpaceDN w:val="0"/>
        <w:adjustRightInd w:val="0"/>
        <w:ind w:firstLine="709"/>
        <w:jc w:val="both"/>
        <w:rPr>
          <w:sz w:val="26"/>
          <w:szCs w:val="26"/>
        </w:rPr>
      </w:pPr>
      <w:r w:rsidRPr="0052435F">
        <w:rPr>
          <w:sz w:val="26"/>
          <w:szCs w:val="26"/>
        </w:rPr>
        <w:t>При назначении административного наказания судья учитывает характер совершенного правонарушения, личность виновного, имущественное положение правонарушителя,</w:t>
      </w:r>
      <w:r w:rsidR="00406108">
        <w:rPr>
          <w:sz w:val="26"/>
          <w:szCs w:val="26"/>
        </w:rPr>
        <w:t xml:space="preserve"> а также</w:t>
      </w:r>
      <w:r w:rsidRPr="0052435F">
        <w:rPr>
          <w:sz w:val="26"/>
          <w:szCs w:val="26"/>
        </w:rPr>
        <w:t xml:space="preserve"> </w:t>
      </w:r>
      <w:r w:rsidRPr="00406108" w:rsidR="00406108">
        <w:rPr>
          <w:sz w:val="26"/>
          <w:szCs w:val="26"/>
        </w:rPr>
        <w:t>то, что он является инвалидом III группы,</w:t>
      </w:r>
      <w:r w:rsidR="00406108">
        <w:rPr>
          <w:sz w:val="26"/>
          <w:szCs w:val="26"/>
        </w:rPr>
        <w:t xml:space="preserve"> </w:t>
      </w:r>
      <w:r w:rsidRPr="0052435F">
        <w:rPr>
          <w:sz w:val="26"/>
          <w:szCs w:val="26"/>
        </w:rPr>
        <w:t>обстоятельства смягчающие и отсутствие обстоятельств, отягчающих административную ответственность.</w:t>
      </w:r>
    </w:p>
    <w:p w:rsidR="0052435F" w:rsidRPr="0052435F" w:rsidP="0052435F" w14:paraId="682AFA90" w14:textId="07648590">
      <w:pPr>
        <w:autoSpaceDE w:val="0"/>
        <w:autoSpaceDN w:val="0"/>
        <w:adjustRightInd w:val="0"/>
        <w:ind w:firstLine="709"/>
        <w:jc w:val="both"/>
        <w:rPr>
          <w:sz w:val="26"/>
          <w:szCs w:val="26"/>
        </w:rPr>
      </w:pPr>
      <w:r w:rsidRPr="0052435F">
        <w:rPr>
          <w:sz w:val="26"/>
          <w:szCs w:val="26"/>
        </w:rPr>
        <w:t xml:space="preserve">Согласно требованиям ст. 4.1 </w:t>
      </w:r>
      <w:r w:rsidR="00406108">
        <w:rPr>
          <w:sz w:val="26"/>
          <w:szCs w:val="26"/>
        </w:rPr>
        <w:t>КоАП РФ</w:t>
      </w:r>
      <w:r w:rsidRPr="0052435F">
        <w:rPr>
          <w:sz w:val="26"/>
          <w:szCs w:val="26"/>
        </w:rPr>
        <w:t xml:space="preserve">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rsidR="0052435F" w:rsidRPr="0052435F" w:rsidP="0052435F" w14:paraId="53DB653D" w14:textId="5B35A8B2">
      <w:pPr>
        <w:autoSpaceDE w:val="0"/>
        <w:autoSpaceDN w:val="0"/>
        <w:adjustRightInd w:val="0"/>
        <w:ind w:firstLine="709"/>
        <w:jc w:val="both"/>
        <w:rPr>
          <w:sz w:val="26"/>
          <w:szCs w:val="26"/>
        </w:rPr>
      </w:pPr>
      <w:r w:rsidRPr="0052435F">
        <w:rPr>
          <w:sz w:val="26"/>
          <w:szCs w:val="26"/>
        </w:rPr>
        <w:t xml:space="preserve">Санкция части 1 статьи 14.17.1 </w:t>
      </w:r>
      <w:r w:rsidR="00406108">
        <w:rPr>
          <w:sz w:val="26"/>
          <w:szCs w:val="26"/>
        </w:rPr>
        <w:t>КоАП РФ</w:t>
      </w:r>
      <w:r w:rsidRPr="0052435F">
        <w:rPr>
          <w:sz w:val="26"/>
          <w:szCs w:val="26"/>
        </w:rPr>
        <w:t xml:space="preserve"> предусматривает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52435F" w:rsidRPr="0052435F" w:rsidP="0052435F" w14:paraId="22C7C9D3" w14:textId="5D4BBB45">
      <w:pPr>
        <w:autoSpaceDE w:val="0"/>
        <w:autoSpaceDN w:val="0"/>
        <w:adjustRightInd w:val="0"/>
        <w:ind w:firstLine="709"/>
        <w:jc w:val="both"/>
        <w:rPr>
          <w:sz w:val="26"/>
          <w:szCs w:val="26"/>
        </w:rPr>
      </w:pPr>
      <w:r w:rsidRPr="0052435F">
        <w:rPr>
          <w:sz w:val="26"/>
          <w:szCs w:val="26"/>
        </w:rPr>
        <w:t xml:space="preserve">Согласно ч. 2.2 ст. 4.1 </w:t>
      </w:r>
      <w:r w:rsidR="00900794">
        <w:rPr>
          <w:sz w:val="26"/>
          <w:szCs w:val="26"/>
        </w:rPr>
        <w:t>КоАП РФ</w:t>
      </w:r>
      <w:r w:rsidRPr="0052435F">
        <w:rPr>
          <w:sz w:val="26"/>
          <w:szCs w:val="26"/>
        </w:rPr>
        <w:t xml:space="preserve">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52435F" w:rsidRPr="0052435F" w:rsidP="0052435F" w14:paraId="6596765F" w14:textId="77777777">
      <w:pPr>
        <w:autoSpaceDE w:val="0"/>
        <w:autoSpaceDN w:val="0"/>
        <w:adjustRightInd w:val="0"/>
        <w:ind w:firstLine="709"/>
        <w:jc w:val="both"/>
        <w:rPr>
          <w:sz w:val="26"/>
          <w:szCs w:val="26"/>
        </w:rPr>
      </w:pPr>
      <w:r w:rsidRPr="0052435F">
        <w:rPr>
          <w:sz w:val="26"/>
          <w:szCs w:val="26"/>
        </w:rPr>
        <w:t xml:space="preserve">   В силу ч. 2.3 указанной статьи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2435F" w:rsidRPr="0052435F" w:rsidP="0052435F" w14:paraId="584808BB" w14:textId="6B090E88">
      <w:pPr>
        <w:autoSpaceDE w:val="0"/>
        <w:autoSpaceDN w:val="0"/>
        <w:adjustRightInd w:val="0"/>
        <w:ind w:firstLine="709"/>
        <w:jc w:val="both"/>
        <w:rPr>
          <w:sz w:val="26"/>
          <w:szCs w:val="26"/>
        </w:rPr>
      </w:pPr>
      <w:r w:rsidRPr="0052435F">
        <w:rPr>
          <w:sz w:val="26"/>
          <w:szCs w:val="26"/>
        </w:rPr>
        <w:t xml:space="preserve">  Учитывая материальное положение </w:t>
      </w:r>
      <w:r w:rsidR="00900794">
        <w:rPr>
          <w:sz w:val="26"/>
          <w:szCs w:val="26"/>
        </w:rPr>
        <w:t>Охременко С.И</w:t>
      </w:r>
      <w:r w:rsidRPr="0052435F">
        <w:rPr>
          <w:sz w:val="26"/>
          <w:szCs w:val="26"/>
        </w:rPr>
        <w:t xml:space="preserve">., являющегося инвалидом </w:t>
      </w:r>
      <w:r w:rsidR="00900794">
        <w:rPr>
          <w:sz w:val="26"/>
          <w:szCs w:val="26"/>
          <w:lang w:val="en-US"/>
        </w:rPr>
        <w:t>III</w:t>
      </w:r>
      <w:r w:rsidRPr="0052435F">
        <w:rPr>
          <w:sz w:val="26"/>
          <w:szCs w:val="26"/>
        </w:rPr>
        <w:t xml:space="preserve"> группы, суд приходит к выводу о том, что имеются основания для применения положений ч. 2.2 ст. 4.1 </w:t>
      </w:r>
      <w:r w:rsidR="00900794">
        <w:rPr>
          <w:sz w:val="26"/>
          <w:szCs w:val="26"/>
        </w:rPr>
        <w:t>КоАП РФ</w:t>
      </w:r>
      <w:r w:rsidRPr="0052435F">
        <w:rPr>
          <w:sz w:val="26"/>
          <w:szCs w:val="26"/>
        </w:rPr>
        <w:t xml:space="preserve"> и  назначения наказания в виде административного штрафа в размере менее минимального размера административного штрафа, предусмотренного санкцией ч. 1 ст. 14.17.1 </w:t>
      </w:r>
      <w:r w:rsidR="00900794">
        <w:rPr>
          <w:sz w:val="26"/>
          <w:szCs w:val="26"/>
        </w:rPr>
        <w:t>КоАП РФ</w:t>
      </w:r>
      <w:r w:rsidRPr="0052435F">
        <w:rPr>
          <w:sz w:val="26"/>
          <w:szCs w:val="26"/>
        </w:rPr>
        <w:t>.</w:t>
      </w:r>
    </w:p>
    <w:p w:rsidR="000A4752" w:rsidRPr="000A4752" w:rsidP="000A4752" w14:paraId="68AFD34C" w14:textId="5B2019E3">
      <w:pPr>
        <w:autoSpaceDE w:val="0"/>
        <w:autoSpaceDN w:val="0"/>
        <w:adjustRightInd w:val="0"/>
        <w:ind w:firstLine="709"/>
        <w:jc w:val="both"/>
        <w:rPr>
          <w:sz w:val="26"/>
          <w:szCs w:val="26"/>
        </w:rPr>
      </w:pPr>
      <w:r w:rsidRPr="000A4752">
        <w:rPr>
          <w:sz w:val="26"/>
          <w:szCs w:val="26"/>
        </w:rPr>
        <w:t xml:space="preserve">Оснований для освобождения </w:t>
      </w:r>
      <w:r>
        <w:rPr>
          <w:sz w:val="26"/>
          <w:szCs w:val="26"/>
        </w:rPr>
        <w:t>Охременко С.И.</w:t>
      </w:r>
      <w:r w:rsidRPr="000A4752">
        <w:rPr>
          <w:sz w:val="26"/>
          <w:szCs w:val="26"/>
        </w:rPr>
        <w:t xml:space="preserve"> от административной ответственности, а также обстоятельств, исключающих производство по делу, судом</w:t>
      </w:r>
      <w:r>
        <w:rPr>
          <w:sz w:val="26"/>
          <w:szCs w:val="26"/>
        </w:rPr>
        <w:t xml:space="preserve"> </w:t>
      </w:r>
      <w:r w:rsidRPr="000A4752">
        <w:rPr>
          <w:sz w:val="26"/>
          <w:szCs w:val="26"/>
        </w:rPr>
        <w:t>не установлено.</w:t>
      </w:r>
    </w:p>
    <w:p w:rsidR="000A4752" w:rsidP="000A4752" w14:paraId="5E49E83F" w14:textId="5620E2F7">
      <w:pPr>
        <w:autoSpaceDE w:val="0"/>
        <w:autoSpaceDN w:val="0"/>
        <w:adjustRightInd w:val="0"/>
        <w:ind w:firstLine="709"/>
        <w:jc w:val="both"/>
        <w:rPr>
          <w:sz w:val="26"/>
          <w:szCs w:val="26"/>
        </w:rPr>
      </w:pPr>
      <w:r w:rsidRPr="000A4752">
        <w:rPr>
          <w:sz w:val="26"/>
          <w:szCs w:val="26"/>
        </w:rPr>
        <w:t>На основании изложенного и руководствуясь ст. ст. 29.9, 29.10 КоАП РФ</w:t>
      </w:r>
      <w:r>
        <w:rPr>
          <w:sz w:val="26"/>
          <w:szCs w:val="26"/>
        </w:rPr>
        <w:t xml:space="preserve"> </w:t>
      </w:r>
      <w:r w:rsidRPr="000A4752">
        <w:rPr>
          <w:sz w:val="26"/>
          <w:szCs w:val="26"/>
        </w:rPr>
        <w:t>мировой судья,</w:t>
      </w:r>
    </w:p>
    <w:p w:rsidR="000A4752" w:rsidRPr="000A4752" w:rsidP="000A4752" w14:paraId="4B620C6A" w14:textId="77777777">
      <w:pPr>
        <w:autoSpaceDE w:val="0"/>
        <w:autoSpaceDN w:val="0"/>
        <w:adjustRightInd w:val="0"/>
        <w:ind w:firstLine="709"/>
        <w:jc w:val="both"/>
        <w:rPr>
          <w:sz w:val="26"/>
          <w:szCs w:val="26"/>
        </w:rPr>
      </w:pPr>
    </w:p>
    <w:p w:rsidR="000A4752" w:rsidP="000A4752" w14:paraId="545FB019" w14:textId="1E96EACA">
      <w:pPr>
        <w:autoSpaceDE w:val="0"/>
        <w:autoSpaceDN w:val="0"/>
        <w:adjustRightInd w:val="0"/>
        <w:ind w:firstLine="709"/>
        <w:jc w:val="center"/>
        <w:rPr>
          <w:sz w:val="26"/>
          <w:szCs w:val="26"/>
        </w:rPr>
      </w:pPr>
      <w:r>
        <w:rPr>
          <w:sz w:val="26"/>
          <w:szCs w:val="26"/>
        </w:rPr>
        <w:t>постановил</w:t>
      </w:r>
      <w:r w:rsidRPr="000A4752">
        <w:rPr>
          <w:sz w:val="26"/>
          <w:szCs w:val="26"/>
        </w:rPr>
        <w:t>:</w:t>
      </w:r>
    </w:p>
    <w:p w:rsidR="000A4752" w:rsidRPr="000A4752" w:rsidP="000A4752" w14:paraId="428B7A80" w14:textId="77777777">
      <w:pPr>
        <w:autoSpaceDE w:val="0"/>
        <w:autoSpaceDN w:val="0"/>
        <w:adjustRightInd w:val="0"/>
        <w:ind w:firstLine="709"/>
        <w:jc w:val="both"/>
        <w:rPr>
          <w:sz w:val="26"/>
          <w:szCs w:val="26"/>
        </w:rPr>
      </w:pPr>
    </w:p>
    <w:p w:rsidR="000A4752" w:rsidP="000A4752" w14:paraId="75F3888B" w14:textId="2F7F1914">
      <w:pPr>
        <w:autoSpaceDE w:val="0"/>
        <w:autoSpaceDN w:val="0"/>
        <w:adjustRightInd w:val="0"/>
        <w:ind w:firstLine="709"/>
        <w:jc w:val="both"/>
        <w:rPr>
          <w:sz w:val="26"/>
          <w:szCs w:val="26"/>
        </w:rPr>
      </w:pPr>
      <w:r>
        <w:rPr>
          <w:sz w:val="26"/>
          <w:szCs w:val="26"/>
        </w:rPr>
        <w:t>Охременко С</w:t>
      </w:r>
      <w:r w:rsidR="006E5A51">
        <w:rPr>
          <w:sz w:val="26"/>
          <w:szCs w:val="26"/>
        </w:rPr>
        <w:t>.</w:t>
      </w:r>
      <w:r>
        <w:rPr>
          <w:sz w:val="26"/>
          <w:szCs w:val="26"/>
        </w:rPr>
        <w:t>И</w:t>
      </w:r>
      <w:r w:rsidR="006E5A51">
        <w:rPr>
          <w:sz w:val="26"/>
          <w:szCs w:val="26"/>
        </w:rPr>
        <w:t>.</w:t>
      </w:r>
      <w:r w:rsidRPr="000A4752">
        <w:rPr>
          <w:sz w:val="26"/>
          <w:szCs w:val="26"/>
        </w:rPr>
        <w:t xml:space="preserve"> признать виновным в совершении административного правонарушения, предусмотренного ч.1 ст.14.17.1 КоАП РФ, и назначить ей наказание в виде административного штрафа в размере </w:t>
      </w:r>
      <w:r w:rsidR="00900794">
        <w:rPr>
          <w:sz w:val="26"/>
          <w:szCs w:val="26"/>
        </w:rPr>
        <w:t>15</w:t>
      </w:r>
      <w:r w:rsidRPr="000A4752">
        <w:rPr>
          <w:sz w:val="26"/>
          <w:szCs w:val="26"/>
        </w:rPr>
        <w:t xml:space="preserve"> 000 (</w:t>
      </w:r>
      <w:r w:rsidR="00900794">
        <w:rPr>
          <w:sz w:val="26"/>
          <w:szCs w:val="26"/>
        </w:rPr>
        <w:t>пятнадцать</w:t>
      </w:r>
      <w:r w:rsidRPr="000A4752">
        <w:rPr>
          <w:sz w:val="26"/>
          <w:szCs w:val="26"/>
        </w:rPr>
        <w:t xml:space="preserve"> тысяч) рублей, с конфискацией спиртосодержащей продукции. </w:t>
      </w:r>
    </w:p>
    <w:p w:rsidR="007E70D0" w:rsidRPr="007E70D0" w:rsidP="007E70D0" w14:paraId="25CFACDC" w14:textId="11D50A31">
      <w:pPr>
        <w:autoSpaceDE w:val="0"/>
        <w:autoSpaceDN w:val="0"/>
        <w:adjustRightInd w:val="0"/>
        <w:ind w:firstLine="709"/>
        <w:jc w:val="both"/>
        <w:rPr>
          <w:sz w:val="26"/>
          <w:szCs w:val="26"/>
        </w:rPr>
      </w:pPr>
      <w:r w:rsidRPr="007E70D0">
        <w:rPr>
          <w:sz w:val="26"/>
          <w:szCs w:val="26"/>
        </w:rPr>
        <w:t xml:space="preserve">Предмет административного правонарушения: одну </w:t>
      </w:r>
      <w:r w:rsidR="009576E0">
        <w:rPr>
          <w:sz w:val="26"/>
          <w:szCs w:val="26"/>
        </w:rPr>
        <w:t xml:space="preserve">стеклянную </w:t>
      </w:r>
      <w:r w:rsidRPr="007E70D0">
        <w:rPr>
          <w:sz w:val="26"/>
          <w:szCs w:val="26"/>
        </w:rPr>
        <w:t xml:space="preserve">бутылку спиртосодержащей жидкости, емкостью 0,5 л, изъятую согласно </w:t>
      </w:r>
      <w:r w:rsidR="009576E0">
        <w:rPr>
          <w:sz w:val="26"/>
          <w:szCs w:val="26"/>
        </w:rPr>
        <w:t xml:space="preserve">протоколу изъятия вещей и документов </w:t>
      </w:r>
      <w:r w:rsidRPr="007E70D0">
        <w:rPr>
          <w:sz w:val="26"/>
          <w:szCs w:val="26"/>
        </w:rPr>
        <w:t xml:space="preserve">от </w:t>
      </w:r>
      <w:r w:rsidR="009576E0">
        <w:rPr>
          <w:sz w:val="26"/>
          <w:szCs w:val="26"/>
        </w:rPr>
        <w:t>14.11.2024,</w:t>
      </w:r>
      <w:r w:rsidRPr="007E70D0">
        <w:rPr>
          <w:sz w:val="26"/>
          <w:szCs w:val="26"/>
        </w:rPr>
        <w:t xml:space="preserve"> после вступления постановления в законную силу, уничтожить</w:t>
      </w:r>
      <w:r w:rsidR="009576E0">
        <w:rPr>
          <w:sz w:val="26"/>
          <w:szCs w:val="26"/>
        </w:rPr>
        <w:t xml:space="preserve"> в установленном порядке</w:t>
      </w:r>
      <w:r w:rsidRPr="007E70D0">
        <w:rPr>
          <w:sz w:val="26"/>
          <w:szCs w:val="26"/>
        </w:rPr>
        <w:t>.</w:t>
      </w:r>
    </w:p>
    <w:p w:rsidR="007E70D0" w:rsidRPr="000A4752" w:rsidP="007E70D0" w14:paraId="3214E15D" w14:textId="3770E054">
      <w:pPr>
        <w:autoSpaceDE w:val="0"/>
        <w:autoSpaceDN w:val="0"/>
        <w:adjustRightInd w:val="0"/>
        <w:ind w:firstLine="709"/>
        <w:jc w:val="both"/>
        <w:rPr>
          <w:sz w:val="26"/>
          <w:szCs w:val="26"/>
        </w:rPr>
      </w:pPr>
      <w:r w:rsidRPr="007E70D0">
        <w:rPr>
          <w:sz w:val="26"/>
          <w:szCs w:val="26"/>
        </w:rPr>
        <w:t xml:space="preserve"> Копию постановления вручить </w:t>
      </w:r>
      <w:r>
        <w:rPr>
          <w:sz w:val="26"/>
          <w:szCs w:val="26"/>
        </w:rPr>
        <w:t>Охременко С.И</w:t>
      </w:r>
      <w:r w:rsidRPr="007E70D0">
        <w:rPr>
          <w:sz w:val="26"/>
          <w:szCs w:val="26"/>
        </w:rPr>
        <w:t xml:space="preserve">., направить начальнику ОМВД России </w:t>
      </w:r>
      <w:r>
        <w:rPr>
          <w:sz w:val="26"/>
          <w:szCs w:val="26"/>
        </w:rPr>
        <w:t>«Ипат</w:t>
      </w:r>
      <w:r w:rsidR="00143B97">
        <w:rPr>
          <w:sz w:val="26"/>
          <w:szCs w:val="26"/>
        </w:rPr>
        <w:t>ов</w:t>
      </w:r>
      <w:r>
        <w:rPr>
          <w:sz w:val="26"/>
          <w:szCs w:val="26"/>
        </w:rPr>
        <w:t>ский»</w:t>
      </w:r>
      <w:r w:rsidRPr="007E70D0">
        <w:rPr>
          <w:sz w:val="26"/>
          <w:szCs w:val="26"/>
        </w:rPr>
        <w:t>, для сведения и в Ипатовский районный отдел СП УФССП по Ставропольскому краю, для исполнения постановления в части конфискации предмета административного правонарушения.</w:t>
      </w:r>
    </w:p>
    <w:p w:rsidR="000A4752" w:rsidRPr="000A4752" w:rsidP="000A4752" w14:paraId="5AD538CA" w14:textId="0F76A86F">
      <w:pPr>
        <w:autoSpaceDE w:val="0"/>
        <w:autoSpaceDN w:val="0"/>
        <w:adjustRightInd w:val="0"/>
        <w:ind w:firstLine="709"/>
        <w:jc w:val="both"/>
        <w:rPr>
          <w:sz w:val="26"/>
          <w:szCs w:val="26"/>
        </w:rPr>
      </w:pPr>
      <w:r w:rsidRPr="000A4752">
        <w:rPr>
          <w:sz w:val="26"/>
          <w:szCs w:val="26"/>
        </w:rPr>
        <w:t xml:space="preserve">Административный штраф в соответствии со ст. 32.2 </w:t>
      </w:r>
      <w:r w:rsidR="009576E0">
        <w:rPr>
          <w:sz w:val="26"/>
          <w:szCs w:val="26"/>
        </w:rPr>
        <w:t>КоАП РФ</w:t>
      </w:r>
      <w:r w:rsidRPr="000A4752">
        <w:rPr>
          <w:sz w:val="26"/>
          <w:szCs w:val="26"/>
        </w:rPr>
        <w:t xml:space="preserve">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счет:  Получатель - 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г.Ставрополь; БИК 010702101; Казначейский счет: 03100643000000012100(поле Банковский счет); Единый казначейский счет:</w:t>
      </w:r>
      <w:r>
        <w:rPr>
          <w:sz w:val="26"/>
          <w:szCs w:val="26"/>
        </w:rPr>
        <w:t xml:space="preserve"> </w:t>
      </w:r>
      <w:r w:rsidRPr="000A4752">
        <w:rPr>
          <w:sz w:val="26"/>
          <w:szCs w:val="26"/>
        </w:rPr>
        <w:t>40102810345370000013 (поле Корр.счет банка); ОКТМО  07522000;  КБК 008 1 16 01143 01 0171 140, УИН:</w:t>
      </w:r>
      <w:r w:rsidR="006E5A51">
        <w:rPr>
          <w:sz w:val="26"/>
          <w:szCs w:val="26"/>
        </w:rPr>
        <w:t>*</w:t>
      </w:r>
      <w:r w:rsidRPr="000A4752">
        <w:rPr>
          <w:sz w:val="26"/>
          <w:szCs w:val="26"/>
        </w:rPr>
        <w:t>.</w:t>
      </w:r>
    </w:p>
    <w:p w:rsidR="000A4752" w:rsidRPr="000A4752" w:rsidP="000A4752" w14:paraId="40F09711" w14:textId="4FEEE6A0">
      <w:pPr>
        <w:autoSpaceDE w:val="0"/>
        <w:autoSpaceDN w:val="0"/>
        <w:adjustRightInd w:val="0"/>
        <w:ind w:firstLine="709"/>
        <w:jc w:val="both"/>
        <w:rPr>
          <w:sz w:val="26"/>
          <w:szCs w:val="26"/>
        </w:rPr>
      </w:pPr>
      <w:r w:rsidRPr="000A4752">
        <w:rPr>
          <w:sz w:val="26"/>
          <w:szCs w:val="26"/>
        </w:rPr>
        <w:t xml:space="preserve">Разъяснить, что в соответствии с ч. 1 ст. 20.25 </w:t>
      </w:r>
      <w:r>
        <w:rPr>
          <w:sz w:val="26"/>
          <w:szCs w:val="26"/>
        </w:rPr>
        <w:t>КоАП РФ</w:t>
      </w:r>
      <w:r w:rsidRPr="000A4752">
        <w:rPr>
          <w:sz w:val="26"/>
          <w:szCs w:val="26"/>
        </w:rPr>
        <w:t xml:space="preserve">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 Квитанцию об уплате штрафа необходимо предоставить в канцелярию мировых судей.</w:t>
      </w:r>
    </w:p>
    <w:p w:rsidR="000A4752" w:rsidP="000A4752" w14:paraId="68E0406A" w14:textId="38C0A125">
      <w:pPr>
        <w:autoSpaceDE w:val="0"/>
        <w:autoSpaceDN w:val="0"/>
        <w:adjustRightInd w:val="0"/>
        <w:ind w:firstLine="709"/>
        <w:jc w:val="both"/>
        <w:rPr>
          <w:sz w:val="26"/>
          <w:szCs w:val="26"/>
        </w:rPr>
      </w:pPr>
      <w:r w:rsidRPr="000A4752">
        <w:rPr>
          <w:sz w:val="26"/>
          <w:szCs w:val="26"/>
        </w:rPr>
        <w:t xml:space="preserve">На постановление может быть подана жалоба в Ипатовский районный суд Ставропольского края в течение десяти </w:t>
      </w:r>
      <w:r w:rsidR="007E70D0">
        <w:rPr>
          <w:sz w:val="26"/>
          <w:szCs w:val="26"/>
        </w:rPr>
        <w:t>дней</w:t>
      </w:r>
      <w:r w:rsidRPr="000A4752">
        <w:rPr>
          <w:sz w:val="26"/>
          <w:szCs w:val="26"/>
        </w:rPr>
        <w:t xml:space="preserve"> со дня вручения или получения копии постановления.</w:t>
      </w:r>
    </w:p>
    <w:p w:rsidR="00900794" w:rsidRPr="000A4752" w:rsidP="000A4752" w14:paraId="34E9F620" w14:textId="6110E425">
      <w:pPr>
        <w:autoSpaceDE w:val="0"/>
        <w:autoSpaceDN w:val="0"/>
        <w:adjustRightInd w:val="0"/>
        <w:ind w:firstLine="709"/>
        <w:jc w:val="both"/>
        <w:rPr>
          <w:sz w:val="26"/>
          <w:szCs w:val="26"/>
        </w:rPr>
      </w:pPr>
      <w:r>
        <w:rPr>
          <w:sz w:val="26"/>
          <w:szCs w:val="26"/>
        </w:rPr>
        <w:t>Согласовано</w:t>
      </w:r>
    </w:p>
    <w:p w:rsidR="000A4752" w:rsidRPr="000A4752" w:rsidP="000A4752" w14:paraId="7E140928" w14:textId="77777777">
      <w:pPr>
        <w:autoSpaceDE w:val="0"/>
        <w:autoSpaceDN w:val="0"/>
        <w:adjustRightInd w:val="0"/>
        <w:ind w:firstLine="709"/>
        <w:jc w:val="both"/>
        <w:rPr>
          <w:sz w:val="26"/>
          <w:szCs w:val="26"/>
        </w:rPr>
      </w:pPr>
    </w:p>
    <w:p w:rsidR="000A4752" w:rsidRPr="00AD313C" w:rsidP="000A4752" w14:paraId="1F7F8566" w14:textId="4313A8E1">
      <w:pPr>
        <w:autoSpaceDE w:val="0"/>
        <w:autoSpaceDN w:val="0"/>
        <w:adjustRightInd w:val="0"/>
        <w:ind w:firstLine="709"/>
        <w:jc w:val="both"/>
        <w:rPr>
          <w:sz w:val="26"/>
          <w:szCs w:val="26"/>
        </w:rPr>
      </w:pPr>
      <w:r w:rsidRPr="000A4752">
        <w:rPr>
          <w:sz w:val="26"/>
          <w:szCs w:val="26"/>
        </w:rPr>
        <w:t xml:space="preserve">Мировой судья                                                                   </w:t>
      </w:r>
      <w:r w:rsidR="009576E0">
        <w:rPr>
          <w:sz w:val="26"/>
          <w:szCs w:val="26"/>
        </w:rPr>
        <w:t xml:space="preserve">               </w:t>
      </w:r>
      <w:r w:rsidRPr="000A4752">
        <w:rPr>
          <w:sz w:val="26"/>
          <w:szCs w:val="26"/>
        </w:rPr>
        <w:t xml:space="preserve">И.Г. Федоренко   </w:t>
      </w:r>
    </w:p>
    <w:p w:rsidR="009D10C7" w:rsidRPr="00013FDC" w:rsidP="00C83D2C" w14:paraId="147180FB" w14:textId="2B4FB0C9">
      <w:pPr>
        <w:jc w:val="both"/>
        <w:rPr>
          <w:sz w:val="26"/>
          <w:szCs w:val="26"/>
        </w:rPr>
      </w:pPr>
    </w:p>
    <w:sectPr w:rsidSect="00AD313C">
      <w:footerReference w:type="default" r:id="rId5"/>
      <w:pgSz w:w="11907" w:h="16840" w:code="9"/>
      <w:pgMar w:top="1134" w:right="70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2A5F" w14:paraId="0966F14D" w14:textId="77777777">
    <w:pPr>
      <w:pStyle w:val="Footer"/>
      <w:jc w:val="right"/>
    </w:pPr>
    <w:r>
      <w:fldChar w:fldCharType="begin"/>
    </w:r>
    <w:r w:rsidR="00EB476C">
      <w:instrText>PAGE   \* MERGEFORMAT</w:instrText>
    </w:r>
    <w:r>
      <w:fldChar w:fldCharType="separate"/>
    </w:r>
    <w:r w:rsidR="00A9618B">
      <w:rPr>
        <w:noProof/>
      </w:rPr>
      <w:t>3</w:t>
    </w:r>
    <w:r>
      <w:rPr>
        <w:noProof/>
      </w:rPr>
      <w:fldChar w:fldCharType="end"/>
    </w:r>
  </w:p>
  <w:p w:rsidR="00CD2A5F" w14:paraId="4D43DCF5"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66"/>
    <w:rsid w:val="000013D8"/>
    <w:rsid w:val="00005E80"/>
    <w:rsid w:val="00013FDC"/>
    <w:rsid w:val="000236A4"/>
    <w:rsid w:val="00025F1E"/>
    <w:rsid w:val="00026AC8"/>
    <w:rsid w:val="0003576D"/>
    <w:rsid w:val="0004328F"/>
    <w:rsid w:val="0004544F"/>
    <w:rsid w:val="00046BCA"/>
    <w:rsid w:val="00050775"/>
    <w:rsid w:val="0005549D"/>
    <w:rsid w:val="00057DA8"/>
    <w:rsid w:val="00084951"/>
    <w:rsid w:val="00093B0D"/>
    <w:rsid w:val="000944B7"/>
    <w:rsid w:val="000A4752"/>
    <w:rsid w:val="000B1AC5"/>
    <w:rsid w:val="000B2070"/>
    <w:rsid w:val="000B3DCD"/>
    <w:rsid w:val="000C0B97"/>
    <w:rsid w:val="000C340C"/>
    <w:rsid w:val="000D34D5"/>
    <w:rsid w:val="000E4C5B"/>
    <w:rsid w:val="000E681D"/>
    <w:rsid w:val="000F0B86"/>
    <w:rsid w:val="000F4E00"/>
    <w:rsid w:val="001025F8"/>
    <w:rsid w:val="00102C43"/>
    <w:rsid w:val="001124FD"/>
    <w:rsid w:val="0012066F"/>
    <w:rsid w:val="00123C0D"/>
    <w:rsid w:val="0013276A"/>
    <w:rsid w:val="00143B97"/>
    <w:rsid w:val="00153BC4"/>
    <w:rsid w:val="00153DB0"/>
    <w:rsid w:val="00154592"/>
    <w:rsid w:val="001607B2"/>
    <w:rsid w:val="0017342E"/>
    <w:rsid w:val="00174931"/>
    <w:rsid w:val="001755D8"/>
    <w:rsid w:val="001776E8"/>
    <w:rsid w:val="001809E7"/>
    <w:rsid w:val="001861FC"/>
    <w:rsid w:val="001863F9"/>
    <w:rsid w:val="0019083E"/>
    <w:rsid w:val="001B248A"/>
    <w:rsid w:val="001E2CB6"/>
    <w:rsid w:val="001E30B7"/>
    <w:rsid w:val="001F2CBF"/>
    <w:rsid w:val="001F5A1A"/>
    <w:rsid w:val="001F7C03"/>
    <w:rsid w:val="00205661"/>
    <w:rsid w:val="002170F4"/>
    <w:rsid w:val="00220D18"/>
    <w:rsid w:val="002216EA"/>
    <w:rsid w:val="00225972"/>
    <w:rsid w:val="00242CBE"/>
    <w:rsid w:val="00250BB7"/>
    <w:rsid w:val="002635C9"/>
    <w:rsid w:val="00264909"/>
    <w:rsid w:val="00267492"/>
    <w:rsid w:val="0028066B"/>
    <w:rsid w:val="00286394"/>
    <w:rsid w:val="00296664"/>
    <w:rsid w:val="002B7009"/>
    <w:rsid w:val="002D031E"/>
    <w:rsid w:val="002D6EAA"/>
    <w:rsid w:val="002D7035"/>
    <w:rsid w:val="002E3C6B"/>
    <w:rsid w:val="002F0A71"/>
    <w:rsid w:val="002F3A59"/>
    <w:rsid w:val="002F667E"/>
    <w:rsid w:val="00305421"/>
    <w:rsid w:val="00306964"/>
    <w:rsid w:val="00314B69"/>
    <w:rsid w:val="0031564F"/>
    <w:rsid w:val="00330FAF"/>
    <w:rsid w:val="003330FF"/>
    <w:rsid w:val="00340726"/>
    <w:rsid w:val="00342623"/>
    <w:rsid w:val="00345C4A"/>
    <w:rsid w:val="00352C75"/>
    <w:rsid w:val="0035372E"/>
    <w:rsid w:val="00360E5C"/>
    <w:rsid w:val="00370334"/>
    <w:rsid w:val="00370B9C"/>
    <w:rsid w:val="00372376"/>
    <w:rsid w:val="00380C3D"/>
    <w:rsid w:val="003823D5"/>
    <w:rsid w:val="003853FB"/>
    <w:rsid w:val="003A1261"/>
    <w:rsid w:val="003A1F75"/>
    <w:rsid w:val="003A347F"/>
    <w:rsid w:val="003A6EE2"/>
    <w:rsid w:val="003B2561"/>
    <w:rsid w:val="003B691C"/>
    <w:rsid w:val="003C4C11"/>
    <w:rsid w:val="003D1C76"/>
    <w:rsid w:val="003D4825"/>
    <w:rsid w:val="003E2911"/>
    <w:rsid w:val="00406108"/>
    <w:rsid w:val="004072C1"/>
    <w:rsid w:val="0041337E"/>
    <w:rsid w:val="004143CE"/>
    <w:rsid w:val="00416754"/>
    <w:rsid w:val="004206E0"/>
    <w:rsid w:val="0043782C"/>
    <w:rsid w:val="00453163"/>
    <w:rsid w:val="00456791"/>
    <w:rsid w:val="0046398A"/>
    <w:rsid w:val="00465EF9"/>
    <w:rsid w:val="00471929"/>
    <w:rsid w:val="0047548C"/>
    <w:rsid w:val="00482E94"/>
    <w:rsid w:val="00492B41"/>
    <w:rsid w:val="004A173E"/>
    <w:rsid w:val="004A47E8"/>
    <w:rsid w:val="004A7BAF"/>
    <w:rsid w:val="004B412F"/>
    <w:rsid w:val="004B5687"/>
    <w:rsid w:val="004B7287"/>
    <w:rsid w:val="004E3F0A"/>
    <w:rsid w:val="004E66CF"/>
    <w:rsid w:val="004F710C"/>
    <w:rsid w:val="005010A2"/>
    <w:rsid w:val="0051013B"/>
    <w:rsid w:val="005104CF"/>
    <w:rsid w:val="00516459"/>
    <w:rsid w:val="00520218"/>
    <w:rsid w:val="0052435F"/>
    <w:rsid w:val="00540E08"/>
    <w:rsid w:val="005444DB"/>
    <w:rsid w:val="00547695"/>
    <w:rsid w:val="00554AAE"/>
    <w:rsid w:val="00565AE8"/>
    <w:rsid w:val="00572EBA"/>
    <w:rsid w:val="00590241"/>
    <w:rsid w:val="0059056B"/>
    <w:rsid w:val="005A1364"/>
    <w:rsid w:val="005A1A0D"/>
    <w:rsid w:val="005A6402"/>
    <w:rsid w:val="005B69DD"/>
    <w:rsid w:val="005B6AE5"/>
    <w:rsid w:val="005C5CFC"/>
    <w:rsid w:val="005D1DA1"/>
    <w:rsid w:val="005D5A3C"/>
    <w:rsid w:val="005D63C8"/>
    <w:rsid w:val="005E24BB"/>
    <w:rsid w:val="005F5697"/>
    <w:rsid w:val="00617AB4"/>
    <w:rsid w:val="00630215"/>
    <w:rsid w:val="00644BB8"/>
    <w:rsid w:val="0064595B"/>
    <w:rsid w:val="0065154C"/>
    <w:rsid w:val="00656D73"/>
    <w:rsid w:val="00663999"/>
    <w:rsid w:val="006757F3"/>
    <w:rsid w:val="00677B1E"/>
    <w:rsid w:val="0068038F"/>
    <w:rsid w:val="006A2239"/>
    <w:rsid w:val="006A2277"/>
    <w:rsid w:val="006A6F2C"/>
    <w:rsid w:val="006C638C"/>
    <w:rsid w:val="006D3819"/>
    <w:rsid w:val="006D76FA"/>
    <w:rsid w:val="006D7703"/>
    <w:rsid w:val="006E1880"/>
    <w:rsid w:val="006E5A51"/>
    <w:rsid w:val="006F42E2"/>
    <w:rsid w:val="006F5730"/>
    <w:rsid w:val="006F679F"/>
    <w:rsid w:val="006F70D9"/>
    <w:rsid w:val="00700567"/>
    <w:rsid w:val="007039E2"/>
    <w:rsid w:val="00703FF5"/>
    <w:rsid w:val="00712690"/>
    <w:rsid w:val="00713870"/>
    <w:rsid w:val="00716A03"/>
    <w:rsid w:val="00717309"/>
    <w:rsid w:val="007329F4"/>
    <w:rsid w:val="00754ABC"/>
    <w:rsid w:val="00761170"/>
    <w:rsid w:val="007700AB"/>
    <w:rsid w:val="00792FFA"/>
    <w:rsid w:val="007A137C"/>
    <w:rsid w:val="007B777E"/>
    <w:rsid w:val="007C17CD"/>
    <w:rsid w:val="007C7DC7"/>
    <w:rsid w:val="007D7E78"/>
    <w:rsid w:val="007E210A"/>
    <w:rsid w:val="007E70D0"/>
    <w:rsid w:val="007F5345"/>
    <w:rsid w:val="008108B6"/>
    <w:rsid w:val="00812EF1"/>
    <w:rsid w:val="00840A4B"/>
    <w:rsid w:val="00842360"/>
    <w:rsid w:val="00854401"/>
    <w:rsid w:val="008546C3"/>
    <w:rsid w:val="00865772"/>
    <w:rsid w:val="00877617"/>
    <w:rsid w:val="008803A9"/>
    <w:rsid w:val="00882063"/>
    <w:rsid w:val="00885677"/>
    <w:rsid w:val="008B5DE9"/>
    <w:rsid w:val="008B67DF"/>
    <w:rsid w:val="008C089C"/>
    <w:rsid w:val="008D0056"/>
    <w:rsid w:val="008D3ED1"/>
    <w:rsid w:val="008E49FA"/>
    <w:rsid w:val="008F33FD"/>
    <w:rsid w:val="008F7F9B"/>
    <w:rsid w:val="00900794"/>
    <w:rsid w:val="00903138"/>
    <w:rsid w:val="00907993"/>
    <w:rsid w:val="009148F7"/>
    <w:rsid w:val="00921711"/>
    <w:rsid w:val="009241B1"/>
    <w:rsid w:val="00930E27"/>
    <w:rsid w:val="009332E7"/>
    <w:rsid w:val="009441E6"/>
    <w:rsid w:val="00945EFA"/>
    <w:rsid w:val="0095164A"/>
    <w:rsid w:val="009576E0"/>
    <w:rsid w:val="00957993"/>
    <w:rsid w:val="00966D49"/>
    <w:rsid w:val="00967813"/>
    <w:rsid w:val="00977432"/>
    <w:rsid w:val="00980B2D"/>
    <w:rsid w:val="009848B4"/>
    <w:rsid w:val="00985427"/>
    <w:rsid w:val="009909DB"/>
    <w:rsid w:val="00995D3D"/>
    <w:rsid w:val="009A61A4"/>
    <w:rsid w:val="009A7DF2"/>
    <w:rsid w:val="009B0664"/>
    <w:rsid w:val="009B4768"/>
    <w:rsid w:val="009C0222"/>
    <w:rsid w:val="009C256D"/>
    <w:rsid w:val="009C4D5E"/>
    <w:rsid w:val="009C7134"/>
    <w:rsid w:val="009D10C7"/>
    <w:rsid w:val="009D21F5"/>
    <w:rsid w:val="009E4177"/>
    <w:rsid w:val="009F232E"/>
    <w:rsid w:val="009F3E80"/>
    <w:rsid w:val="009F3FD2"/>
    <w:rsid w:val="009F597C"/>
    <w:rsid w:val="00A0323C"/>
    <w:rsid w:val="00A05592"/>
    <w:rsid w:val="00A165CD"/>
    <w:rsid w:val="00A23E4D"/>
    <w:rsid w:val="00A2651D"/>
    <w:rsid w:val="00A362D3"/>
    <w:rsid w:val="00A366A7"/>
    <w:rsid w:val="00A40339"/>
    <w:rsid w:val="00A42D0D"/>
    <w:rsid w:val="00A44E7F"/>
    <w:rsid w:val="00A5483A"/>
    <w:rsid w:val="00A73415"/>
    <w:rsid w:val="00A91218"/>
    <w:rsid w:val="00A9618B"/>
    <w:rsid w:val="00AA23F2"/>
    <w:rsid w:val="00AA6433"/>
    <w:rsid w:val="00AB1967"/>
    <w:rsid w:val="00AB3297"/>
    <w:rsid w:val="00AD313C"/>
    <w:rsid w:val="00AE5AB2"/>
    <w:rsid w:val="00AF1322"/>
    <w:rsid w:val="00AF22CE"/>
    <w:rsid w:val="00AF5A4C"/>
    <w:rsid w:val="00B0239B"/>
    <w:rsid w:val="00B12D74"/>
    <w:rsid w:val="00B14B2E"/>
    <w:rsid w:val="00B340AC"/>
    <w:rsid w:val="00B4148A"/>
    <w:rsid w:val="00B578EF"/>
    <w:rsid w:val="00B6087E"/>
    <w:rsid w:val="00B63FAD"/>
    <w:rsid w:val="00B7076D"/>
    <w:rsid w:val="00B72775"/>
    <w:rsid w:val="00B72917"/>
    <w:rsid w:val="00B76F05"/>
    <w:rsid w:val="00B8335F"/>
    <w:rsid w:val="00B905FB"/>
    <w:rsid w:val="00B958DE"/>
    <w:rsid w:val="00BA3810"/>
    <w:rsid w:val="00BA4063"/>
    <w:rsid w:val="00BA6BA3"/>
    <w:rsid w:val="00BA7F5D"/>
    <w:rsid w:val="00BC057B"/>
    <w:rsid w:val="00BC5451"/>
    <w:rsid w:val="00BD6CB0"/>
    <w:rsid w:val="00BE1287"/>
    <w:rsid w:val="00BE3D0E"/>
    <w:rsid w:val="00BE4B43"/>
    <w:rsid w:val="00BF31E7"/>
    <w:rsid w:val="00BF3E90"/>
    <w:rsid w:val="00BF4CF7"/>
    <w:rsid w:val="00BF5053"/>
    <w:rsid w:val="00BF6497"/>
    <w:rsid w:val="00C33F6D"/>
    <w:rsid w:val="00C40CC6"/>
    <w:rsid w:val="00C45CBD"/>
    <w:rsid w:val="00C51169"/>
    <w:rsid w:val="00C61A91"/>
    <w:rsid w:val="00C6698B"/>
    <w:rsid w:val="00C70714"/>
    <w:rsid w:val="00C725BA"/>
    <w:rsid w:val="00C75931"/>
    <w:rsid w:val="00C766FF"/>
    <w:rsid w:val="00C83D2C"/>
    <w:rsid w:val="00C84029"/>
    <w:rsid w:val="00C84399"/>
    <w:rsid w:val="00C919CA"/>
    <w:rsid w:val="00C945D4"/>
    <w:rsid w:val="00C9515E"/>
    <w:rsid w:val="00C95D26"/>
    <w:rsid w:val="00CA381D"/>
    <w:rsid w:val="00CB0E81"/>
    <w:rsid w:val="00CB2668"/>
    <w:rsid w:val="00CC2728"/>
    <w:rsid w:val="00CC2F29"/>
    <w:rsid w:val="00CD0908"/>
    <w:rsid w:val="00CD28CC"/>
    <w:rsid w:val="00CD2A5F"/>
    <w:rsid w:val="00CE5B9D"/>
    <w:rsid w:val="00CF3A62"/>
    <w:rsid w:val="00CF3FA2"/>
    <w:rsid w:val="00D00882"/>
    <w:rsid w:val="00D05913"/>
    <w:rsid w:val="00D069A1"/>
    <w:rsid w:val="00D07D2A"/>
    <w:rsid w:val="00D437D3"/>
    <w:rsid w:val="00D52E02"/>
    <w:rsid w:val="00D55E86"/>
    <w:rsid w:val="00D57335"/>
    <w:rsid w:val="00D651AF"/>
    <w:rsid w:val="00D705EA"/>
    <w:rsid w:val="00D80C2C"/>
    <w:rsid w:val="00D8154F"/>
    <w:rsid w:val="00D8236A"/>
    <w:rsid w:val="00D9668A"/>
    <w:rsid w:val="00DA3C40"/>
    <w:rsid w:val="00DC0013"/>
    <w:rsid w:val="00DC3766"/>
    <w:rsid w:val="00DD1103"/>
    <w:rsid w:val="00DD4814"/>
    <w:rsid w:val="00DD584B"/>
    <w:rsid w:val="00DE2237"/>
    <w:rsid w:val="00DE7C14"/>
    <w:rsid w:val="00DF6696"/>
    <w:rsid w:val="00E000B7"/>
    <w:rsid w:val="00E0029D"/>
    <w:rsid w:val="00E0329F"/>
    <w:rsid w:val="00E03443"/>
    <w:rsid w:val="00E10D72"/>
    <w:rsid w:val="00E17C6F"/>
    <w:rsid w:val="00E36760"/>
    <w:rsid w:val="00E443C4"/>
    <w:rsid w:val="00E60D60"/>
    <w:rsid w:val="00E65187"/>
    <w:rsid w:val="00E65329"/>
    <w:rsid w:val="00E76D9E"/>
    <w:rsid w:val="00E85CE3"/>
    <w:rsid w:val="00E901A4"/>
    <w:rsid w:val="00EA0D0B"/>
    <w:rsid w:val="00EA579D"/>
    <w:rsid w:val="00EA71B5"/>
    <w:rsid w:val="00EB476C"/>
    <w:rsid w:val="00EC6C88"/>
    <w:rsid w:val="00ED292A"/>
    <w:rsid w:val="00EE3647"/>
    <w:rsid w:val="00EF596A"/>
    <w:rsid w:val="00F030B8"/>
    <w:rsid w:val="00F30954"/>
    <w:rsid w:val="00F3129E"/>
    <w:rsid w:val="00F36925"/>
    <w:rsid w:val="00F42279"/>
    <w:rsid w:val="00F44350"/>
    <w:rsid w:val="00F46A4B"/>
    <w:rsid w:val="00F5061D"/>
    <w:rsid w:val="00F9222C"/>
    <w:rsid w:val="00F94875"/>
    <w:rsid w:val="00F973AF"/>
    <w:rsid w:val="00FA7DEF"/>
    <w:rsid w:val="00FB2AEC"/>
    <w:rsid w:val="00FB36DA"/>
    <w:rsid w:val="00FB3B22"/>
    <w:rsid w:val="00FC2997"/>
    <w:rsid w:val="00FC5C5E"/>
    <w:rsid w:val="00FE365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01C0DCF-037E-4A53-B2B8-7C848BCB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7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3"/>
    <w:rsid w:val="00DC3766"/>
    <w:pPr>
      <w:jc w:val="both"/>
    </w:pPr>
  </w:style>
  <w:style w:type="paragraph" w:styleId="BalloonText">
    <w:name w:val="Balloon Text"/>
    <w:basedOn w:val="Normal"/>
    <w:link w:val="a"/>
    <w:rsid w:val="00812EF1"/>
    <w:rPr>
      <w:rFonts w:ascii="Tahoma" w:hAnsi="Tahoma"/>
      <w:sz w:val="16"/>
      <w:szCs w:val="16"/>
    </w:rPr>
  </w:style>
  <w:style w:type="character" w:customStyle="1" w:styleId="a">
    <w:name w:val="Текст выноски Знак"/>
    <w:link w:val="BalloonText"/>
    <w:rsid w:val="00812EF1"/>
    <w:rPr>
      <w:rFonts w:ascii="Tahoma" w:hAnsi="Tahoma" w:cs="Tahoma"/>
      <w:sz w:val="16"/>
      <w:szCs w:val="16"/>
    </w:rPr>
  </w:style>
  <w:style w:type="paragraph" w:customStyle="1" w:styleId="ConsPlusNormal">
    <w:name w:val="ConsPlusNormal"/>
    <w:rsid w:val="00372376"/>
    <w:pPr>
      <w:widowControl w:val="0"/>
      <w:autoSpaceDE w:val="0"/>
      <w:autoSpaceDN w:val="0"/>
      <w:adjustRightInd w:val="0"/>
      <w:ind w:firstLine="720"/>
    </w:pPr>
    <w:rPr>
      <w:rFonts w:ascii="Arial" w:eastAsia="Calibri" w:hAnsi="Arial" w:cs="Arial"/>
    </w:rPr>
  </w:style>
  <w:style w:type="paragraph" w:customStyle="1" w:styleId="ConsPlusTitle">
    <w:name w:val="ConsPlusTitle"/>
    <w:rsid w:val="004A47E8"/>
    <w:pPr>
      <w:autoSpaceDE w:val="0"/>
      <w:autoSpaceDN w:val="0"/>
      <w:adjustRightInd w:val="0"/>
    </w:pPr>
    <w:rPr>
      <w:rFonts w:eastAsia="Calibri"/>
      <w:b/>
      <w:bCs/>
      <w:sz w:val="28"/>
      <w:szCs w:val="28"/>
    </w:rPr>
  </w:style>
  <w:style w:type="paragraph" w:styleId="Title">
    <w:name w:val="Title"/>
    <w:basedOn w:val="Normal"/>
    <w:link w:val="a0"/>
    <w:qFormat/>
    <w:rsid w:val="004A47E8"/>
    <w:pPr>
      <w:jc w:val="center"/>
    </w:pPr>
    <w:rPr>
      <w:rFonts w:eastAsia="Calibri"/>
      <w:sz w:val="32"/>
      <w:szCs w:val="20"/>
    </w:rPr>
  </w:style>
  <w:style w:type="character" w:customStyle="1" w:styleId="a0">
    <w:name w:val="Заголовок Знак"/>
    <w:link w:val="Title"/>
    <w:locked/>
    <w:rsid w:val="004A47E8"/>
    <w:rPr>
      <w:rFonts w:eastAsia="Calibri"/>
      <w:sz w:val="32"/>
      <w:lang w:val="ru-RU" w:eastAsia="ru-RU" w:bidi="ar-SA"/>
    </w:rPr>
  </w:style>
  <w:style w:type="paragraph" w:styleId="Header">
    <w:name w:val="header"/>
    <w:basedOn w:val="Normal"/>
    <w:link w:val="a1"/>
    <w:rsid w:val="009A61A4"/>
    <w:pPr>
      <w:tabs>
        <w:tab w:val="center" w:pos="4677"/>
        <w:tab w:val="right" w:pos="9355"/>
      </w:tabs>
    </w:pPr>
  </w:style>
  <w:style w:type="character" w:customStyle="1" w:styleId="a1">
    <w:name w:val="Верхний колонтитул Знак"/>
    <w:link w:val="Header"/>
    <w:rsid w:val="009A61A4"/>
    <w:rPr>
      <w:sz w:val="24"/>
      <w:szCs w:val="24"/>
    </w:rPr>
  </w:style>
  <w:style w:type="paragraph" w:styleId="Footer">
    <w:name w:val="footer"/>
    <w:basedOn w:val="Normal"/>
    <w:link w:val="a2"/>
    <w:uiPriority w:val="99"/>
    <w:rsid w:val="009A61A4"/>
    <w:pPr>
      <w:tabs>
        <w:tab w:val="center" w:pos="4677"/>
        <w:tab w:val="right" w:pos="9355"/>
      </w:tabs>
    </w:pPr>
  </w:style>
  <w:style w:type="character" w:customStyle="1" w:styleId="a2">
    <w:name w:val="Нижний колонтитул Знак"/>
    <w:link w:val="Footer"/>
    <w:uiPriority w:val="99"/>
    <w:rsid w:val="009A61A4"/>
    <w:rPr>
      <w:sz w:val="24"/>
      <w:szCs w:val="24"/>
    </w:rPr>
  </w:style>
  <w:style w:type="paragraph" w:styleId="HTMLPreformatted">
    <w:name w:val="HTML Preformatted"/>
    <w:basedOn w:val="Normal"/>
    <w:link w:val="HTML"/>
    <w:uiPriority w:val="99"/>
    <w:unhideWhenUsed/>
    <w:rsid w:val="00BF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BF5053"/>
    <w:rPr>
      <w:rFonts w:ascii="Courier New" w:hAnsi="Courier New" w:cs="Courier New"/>
    </w:rPr>
  </w:style>
  <w:style w:type="paragraph" w:customStyle="1" w:styleId="Style9">
    <w:name w:val="Style9"/>
    <w:basedOn w:val="Normal"/>
    <w:uiPriority w:val="99"/>
    <w:rsid w:val="00057DA8"/>
    <w:pPr>
      <w:widowControl w:val="0"/>
      <w:autoSpaceDE w:val="0"/>
      <w:autoSpaceDN w:val="0"/>
      <w:adjustRightInd w:val="0"/>
      <w:spacing w:line="266" w:lineRule="exact"/>
      <w:jc w:val="both"/>
    </w:pPr>
  </w:style>
  <w:style w:type="character" w:customStyle="1" w:styleId="a3">
    <w:name w:val="Основной текст Знак"/>
    <w:basedOn w:val="DefaultParagraphFont"/>
    <w:link w:val="BodyText"/>
    <w:rsid w:val="007C17CD"/>
    <w:rPr>
      <w:sz w:val="24"/>
      <w:szCs w:val="24"/>
    </w:rPr>
  </w:style>
  <w:style w:type="character" w:customStyle="1" w:styleId="2">
    <w:name w:val="Основной текст (2) + Не курсив"/>
    <w:basedOn w:val="DefaultParagraphFont"/>
    <w:rsid w:val="00380C3D"/>
    <w:rPr>
      <w:i/>
      <w:iCs/>
      <w:color w:val="000000"/>
      <w:spacing w:val="0"/>
      <w:w w:val="100"/>
      <w:position w:val="0"/>
      <w:sz w:val="27"/>
      <w:szCs w:val="27"/>
      <w:shd w:val="clear" w:color="auto" w:fill="FFFFFF"/>
      <w:lang w:val="ru-RU"/>
    </w:rPr>
  </w:style>
  <w:style w:type="paragraph" w:styleId="BodyTextIndent2">
    <w:name w:val="Body Text Indent 2"/>
    <w:basedOn w:val="Normal"/>
    <w:link w:val="20"/>
    <w:unhideWhenUsed/>
    <w:rsid w:val="00174931"/>
    <w:pPr>
      <w:spacing w:after="120" w:line="480" w:lineRule="auto"/>
      <w:ind w:left="283"/>
    </w:pPr>
    <w:rPr>
      <w:sz w:val="20"/>
      <w:szCs w:val="20"/>
    </w:rPr>
  </w:style>
  <w:style w:type="character" w:customStyle="1" w:styleId="20">
    <w:name w:val="Основной текст с отступом 2 Знак"/>
    <w:basedOn w:val="DefaultParagraphFont"/>
    <w:link w:val="BodyTextIndent2"/>
    <w:rsid w:val="00174931"/>
  </w:style>
  <w:style w:type="character" w:customStyle="1" w:styleId="fio1">
    <w:name w:val="fio1"/>
    <w:basedOn w:val="DefaultParagraphFont"/>
    <w:rsid w:val="009A7DF2"/>
  </w:style>
  <w:style w:type="character" w:customStyle="1" w:styleId="others5">
    <w:name w:val="others5"/>
    <w:basedOn w:val="DefaultParagraphFont"/>
    <w:rsid w:val="009A7DF2"/>
  </w:style>
  <w:style w:type="paragraph" w:styleId="BodyTextIndent">
    <w:name w:val="Body Text Indent"/>
    <w:basedOn w:val="Normal"/>
    <w:link w:val="a4"/>
    <w:rsid w:val="009B4768"/>
    <w:pPr>
      <w:spacing w:after="120"/>
      <w:ind w:left="283"/>
    </w:pPr>
  </w:style>
  <w:style w:type="character" w:customStyle="1" w:styleId="a4">
    <w:name w:val="Основной текст с отступом Знак"/>
    <w:basedOn w:val="DefaultParagraphFont"/>
    <w:link w:val="BodyTextIndent"/>
    <w:rsid w:val="009B4768"/>
    <w:rPr>
      <w:sz w:val="24"/>
      <w:szCs w:val="24"/>
    </w:rPr>
  </w:style>
  <w:style w:type="character" w:customStyle="1" w:styleId="snippetequal">
    <w:name w:val="snippet_equal"/>
    <w:basedOn w:val="DefaultParagraphFont"/>
    <w:rsid w:val="00663999"/>
  </w:style>
  <w:style w:type="character" w:customStyle="1" w:styleId="2Exact">
    <w:name w:val="Основной текст (2) Exact"/>
    <w:basedOn w:val="DefaultParagraphFont"/>
    <w:rsid w:val="00B12D7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DefaultParagraphFont"/>
    <w:link w:val="22"/>
    <w:rsid w:val="00B12D74"/>
    <w:rPr>
      <w:sz w:val="26"/>
      <w:szCs w:val="26"/>
      <w:shd w:val="clear" w:color="auto" w:fill="FFFFFF"/>
    </w:rPr>
  </w:style>
  <w:style w:type="character" w:customStyle="1" w:styleId="2Georgia115pt">
    <w:name w:val="Основной текст (2) + Georgia;11;5 pt"/>
    <w:basedOn w:val="21"/>
    <w:rsid w:val="00B12D74"/>
    <w:rPr>
      <w:rFonts w:ascii="Georgia" w:eastAsia="Georgia" w:hAnsi="Georgia" w:cs="Georgia"/>
      <w:color w:val="000000"/>
      <w:spacing w:val="0"/>
      <w:w w:val="100"/>
      <w:position w:val="0"/>
      <w:sz w:val="23"/>
      <w:szCs w:val="23"/>
      <w:shd w:val="clear" w:color="auto" w:fill="FFFFFF"/>
      <w:lang w:val="ru-RU" w:eastAsia="ru-RU" w:bidi="ru-RU"/>
    </w:rPr>
  </w:style>
  <w:style w:type="character" w:customStyle="1" w:styleId="2-1pt">
    <w:name w:val="Основной текст (2) + Полужирный;Курсив;Интервал -1 pt"/>
    <w:basedOn w:val="21"/>
    <w:rsid w:val="00B12D74"/>
    <w:rPr>
      <w:b/>
      <w:bCs/>
      <w:i/>
      <w:iCs/>
      <w:color w:val="000000"/>
      <w:spacing w:val="-20"/>
      <w:w w:val="100"/>
      <w:position w:val="0"/>
      <w:sz w:val="26"/>
      <w:szCs w:val="26"/>
      <w:shd w:val="clear" w:color="auto" w:fill="FFFFFF"/>
      <w:lang w:val="ru-RU" w:eastAsia="ru-RU" w:bidi="ru-RU"/>
    </w:rPr>
  </w:style>
  <w:style w:type="paragraph" w:customStyle="1" w:styleId="22">
    <w:name w:val="Основной текст (2)"/>
    <w:basedOn w:val="Normal"/>
    <w:link w:val="21"/>
    <w:rsid w:val="00B12D74"/>
    <w:pPr>
      <w:widowControl w:val="0"/>
      <w:shd w:val="clear" w:color="auto" w:fill="FFFFFF"/>
      <w:spacing w:line="293" w:lineRule="exact"/>
      <w:jc w:val="both"/>
    </w:pPr>
    <w:rPr>
      <w:sz w:val="26"/>
      <w:szCs w:val="26"/>
    </w:rPr>
  </w:style>
  <w:style w:type="character" w:customStyle="1" w:styleId="4">
    <w:name w:val="Основной текст (4)_"/>
    <w:basedOn w:val="DefaultParagraphFont"/>
    <w:link w:val="40"/>
    <w:rsid w:val="000944B7"/>
    <w:rPr>
      <w:b/>
      <w:bCs/>
      <w:spacing w:val="-10"/>
      <w:sz w:val="26"/>
      <w:szCs w:val="26"/>
      <w:shd w:val="clear" w:color="auto" w:fill="FFFFFF"/>
    </w:rPr>
  </w:style>
  <w:style w:type="paragraph" w:customStyle="1" w:styleId="40">
    <w:name w:val="Основной текст (4)"/>
    <w:basedOn w:val="Normal"/>
    <w:link w:val="4"/>
    <w:rsid w:val="000944B7"/>
    <w:pPr>
      <w:widowControl w:val="0"/>
      <w:shd w:val="clear" w:color="auto" w:fill="FFFFFF"/>
      <w:spacing w:line="288" w:lineRule="exact"/>
    </w:pPr>
    <w:rPr>
      <w:b/>
      <w:b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032C-4A1F-4CFB-9D63-BA34161D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