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011" w:rsidRPr="00E704F6" w:rsidP="001D1011" w14:paraId="0DFA5AFD" w14:textId="77777777">
      <w:pPr>
        <w:tabs>
          <w:tab w:val="left" w:pos="2478"/>
          <w:tab w:val="left" w:pos="3684"/>
        </w:tabs>
        <w:jc w:val="right"/>
        <w:rPr>
          <w:sz w:val="28"/>
          <w:szCs w:val="28"/>
        </w:rPr>
      </w:pPr>
    </w:p>
    <w:p w:rsidR="00227050" w:rsidRPr="00E704F6" w:rsidP="00464167" w14:paraId="588141E6" w14:textId="77777777">
      <w:pPr>
        <w:tabs>
          <w:tab w:val="left" w:pos="2478"/>
          <w:tab w:val="left" w:pos="3684"/>
        </w:tabs>
        <w:jc w:val="center"/>
        <w:rPr>
          <w:b/>
          <w:sz w:val="28"/>
          <w:szCs w:val="28"/>
        </w:rPr>
      </w:pPr>
      <w:r w:rsidRPr="00E704F6">
        <w:rPr>
          <w:b/>
          <w:sz w:val="28"/>
          <w:szCs w:val="28"/>
        </w:rPr>
        <w:t>П О С Т А Н О В Л Е Н И Е</w:t>
      </w:r>
    </w:p>
    <w:p w:rsidR="00227050" w:rsidRPr="00E704F6" w:rsidP="007E06E3" w14:paraId="71C9F1EA" w14:textId="77777777">
      <w:pPr>
        <w:jc w:val="center"/>
        <w:rPr>
          <w:sz w:val="28"/>
          <w:szCs w:val="28"/>
        </w:rPr>
      </w:pPr>
      <w:r w:rsidRPr="00E704F6">
        <w:rPr>
          <w:sz w:val="28"/>
          <w:szCs w:val="28"/>
        </w:rPr>
        <w:t>по делу об административном правонарушении</w:t>
      </w:r>
    </w:p>
    <w:p w:rsidR="007E06E3" w:rsidRPr="00E704F6" w:rsidP="007E06E3" w14:paraId="6B528448" w14:textId="77777777">
      <w:pPr>
        <w:jc w:val="center"/>
        <w:rPr>
          <w:sz w:val="28"/>
          <w:szCs w:val="28"/>
        </w:rPr>
      </w:pPr>
    </w:p>
    <w:p w:rsidR="0068142B" w:rsidRPr="00E704F6" w:rsidP="00D67C15" w14:paraId="57A9BC1C" w14:textId="160BA548">
      <w:pPr>
        <w:rPr>
          <w:sz w:val="28"/>
          <w:szCs w:val="28"/>
        </w:rPr>
      </w:pPr>
      <w:r>
        <w:rPr>
          <w:sz w:val="28"/>
          <w:szCs w:val="28"/>
        </w:rPr>
        <w:t>26</w:t>
      </w:r>
      <w:r w:rsidRPr="00E704F6" w:rsidR="003A6A8C">
        <w:rPr>
          <w:sz w:val="28"/>
          <w:szCs w:val="28"/>
        </w:rPr>
        <w:t xml:space="preserve"> </w:t>
      </w:r>
      <w:r>
        <w:rPr>
          <w:sz w:val="28"/>
          <w:szCs w:val="28"/>
        </w:rPr>
        <w:t>января</w:t>
      </w:r>
      <w:r w:rsidRPr="00E704F6" w:rsidR="00E7306F">
        <w:rPr>
          <w:sz w:val="28"/>
          <w:szCs w:val="28"/>
        </w:rPr>
        <w:t xml:space="preserve"> </w:t>
      </w:r>
      <w:r w:rsidRPr="00E704F6" w:rsidR="00227050">
        <w:rPr>
          <w:sz w:val="28"/>
          <w:szCs w:val="28"/>
        </w:rPr>
        <w:t>20</w:t>
      </w:r>
      <w:r w:rsidRPr="00E704F6" w:rsidR="00084B28">
        <w:rPr>
          <w:sz w:val="28"/>
          <w:szCs w:val="28"/>
        </w:rPr>
        <w:t>2</w:t>
      </w:r>
      <w:r>
        <w:rPr>
          <w:sz w:val="28"/>
          <w:szCs w:val="28"/>
        </w:rPr>
        <w:t>4</w:t>
      </w:r>
      <w:r w:rsidRPr="00E704F6" w:rsidR="00227050">
        <w:rPr>
          <w:sz w:val="28"/>
          <w:szCs w:val="28"/>
        </w:rPr>
        <w:t xml:space="preserve"> года                                     </w:t>
      </w:r>
      <w:r w:rsidRPr="00E704F6" w:rsidR="00B075E1">
        <w:rPr>
          <w:sz w:val="28"/>
          <w:szCs w:val="28"/>
        </w:rPr>
        <w:t xml:space="preserve">   </w:t>
      </w:r>
      <w:r w:rsidRPr="00E704F6" w:rsidR="00443B34">
        <w:rPr>
          <w:sz w:val="28"/>
          <w:szCs w:val="28"/>
        </w:rPr>
        <w:t xml:space="preserve">                             </w:t>
      </w:r>
      <w:r w:rsidRPr="00E704F6" w:rsidR="00DF06CC">
        <w:rPr>
          <w:sz w:val="28"/>
          <w:szCs w:val="28"/>
        </w:rPr>
        <w:t xml:space="preserve">   </w:t>
      </w:r>
      <w:r w:rsidRPr="00E704F6" w:rsidR="00443B34">
        <w:rPr>
          <w:sz w:val="28"/>
          <w:szCs w:val="28"/>
        </w:rPr>
        <w:t xml:space="preserve">  </w:t>
      </w:r>
      <w:r w:rsidRPr="00E704F6" w:rsidR="00B075E1">
        <w:rPr>
          <w:sz w:val="28"/>
          <w:szCs w:val="28"/>
        </w:rPr>
        <w:t xml:space="preserve"> г. Ипатово </w:t>
      </w:r>
    </w:p>
    <w:p w:rsidR="003F40CF" w:rsidRPr="00E704F6" w:rsidP="003F40CF" w14:paraId="25A2650D" w14:textId="77777777">
      <w:pPr>
        <w:pStyle w:val="BodyTextIndent"/>
        <w:ind w:left="0" w:firstLine="0"/>
        <w:rPr>
          <w:color w:val="auto"/>
          <w:sz w:val="28"/>
          <w:szCs w:val="28"/>
        </w:rPr>
      </w:pPr>
    </w:p>
    <w:p w:rsidR="001E7DCD" w:rsidRPr="00E704F6" w:rsidP="003F40CF" w14:paraId="620B6642" w14:textId="272F26D1">
      <w:pPr>
        <w:pStyle w:val="BodyTextIndent"/>
        <w:ind w:left="0" w:firstLine="567"/>
        <w:rPr>
          <w:sz w:val="28"/>
          <w:szCs w:val="28"/>
        </w:rPr>
      </w:pPr>
      <w:r>
        <w:rPr>
          <w:sz w:val="28"/>
          <w:szCs w:val="28"/>
        </w:rPr>
        <w:t>Исполняющий обязанности мирового судьи судебного участка №3 Ипатовского района Ставропольского края м</w:t>
      </w:r>
      <w:r w:rsidRPr="00E704F6">
        <w:rPr>
          <w:sz w:val="28"/>
          <w:szCs w:val="28"/>
        </w:rPr>
        <w:t>ировой судья судебного участка №</w:t>
      </w:r>
      <w:r>
        <w:rPr>
          <w:sz w:val="28"/>
          <w:szCs w:val="28"/>
        </w:rPr>
        <w:t xml:space="preserve">1 </w:t>
      </w:r>
      <w:r w:rsidRPr="00E704F6">
        <w:rPr>
          <w:sz w:val="28"/>
          <w:szCs w:val="28"/>
        </w:rPr>
        <w:t>Ипатовского района Ставропольского края Ку</w:t>
      </w:r>
      <w:r>
        <w:rPr>
          <w:sz w:val="28"/>
          <w:szCs w:val="28"/>
        </w:rPr>
        <w:t>ликова О.В.,</w:t>
      </w:r>
    </w:p>
    <w:p w:rsidR="00087498" w:rsidRPr="00E704F6" w:rsidP="003F40CF" w14:paraId="5372CEF0" w14:textId="77777777">
      <w:pPr>
        <w:pStyle w:val="21"/>
        <w:shd w:val="clear" w:color="auto" w:fill="auto"/>
        <w:spacing w:before="0" w:after="0" w:line="322" w:lineRule="exact"/>
        <w:ind w:firstLine="567"/>
        <w:rPr>
          <w:rFonts w:ascii="Times New Roman" w:hAnsi="Times New Roman"/>
        </w:rPr>
      </w:pPr>
      <w:r w:rsidRPr="00E704F6">
        <w:rPr>
          <w:rFonts w:ascii="Times New Roman" w:hAnsi="Times New Roman"/>
        </w:rPr>
        <w:t>рассмотрев в открытом судебном заседании дело</w:t>
      </w:r>
      <w:r w:rsidRPr="00E704F6">
        <w:rPr>
          <w:rFonts w:ascii="Times New Roman" w:hAnsi="Times New Roman"/>
        </w:rPr>
        <w:t xml:space="preserve"> об административном правонарушении, предусмотренном ч. 1 ст. 12.8 КоАП РФ,</w:t>
      </w:r>
    </w:p>
    <w:p w:rsidR="00227050" w:rsidRPr="00E704F6" w:rsidP="003F40CF" w14:paraId="7679C059" w14:textId="0806A591">
      <w:pPr>
        <w:pStyle w:val="21"/>
        <w:shd w:val="clear" w:color="auto" w:fill="auto"/>
        <w:spacing w:before="0" w:after="0" w:line="322" w:lineRule="exact"/>
        <w:ind w:firstLine="567"/>
        <w:rPr>
          <w:rFonts w:ascii="Times New Roman" w:hAnsi="Times New Roman"/>
        </w:rPr>
      </w:pPr>
      <w:r w:rsidRPr="00E704F6">
        <w:rPr>
          <w:rFonts w:ascii="Times New Roman" w:hAnsi="Times New Roman"/>
        </w:rPr>
        <w:t>в отношении</w:t>
      </w:r>
      <w:r w:rsidRPr="00E704F6" w:rsidR="003A6A8C">
        <w:rPr>
          <w:rFonts w:ascii="Times New Roman" w:hAnsi="Times New Roman"/>
        </w:rPr>
        <w:t xml:space="preserve"> </w:t>
      </w:r>
      <w:r w:rsidR="003D0CD4">
        <w:rPr>
          <w:rFonts w:ascii="Times New Roman" w:hAnsi="Times New Roman"/>
        </w:rPr>
        <w:t xml:space="preserve">Елесиной </w:t>
      </w:r>
    </w:p>
    <w:p w:rsidR="000D50BB" w:rsidP="008273F7" w14:paraId="05D9AB6B" w14:textId="214C1070">
      <w:pPr>
        <w:jc w:val="center"/>
        <w:rPr>
          <w:sz w:val="28"/>
          <w:szCs w:val="28"/>
        </w:rPr>
      </w:pPr>
      <w:r w:rsidRPr="00E704F6">
        <w:rPr>
          <w:sz w:val="28"/>
          <w:szCs w:val="28"/>
        </w:rPr>
        <w:t>У С Т А Н О В И Л:</w:t>
      </w:r>
    </w:p>
    <w:p w:rsidR="008273F7" w:rsidRPr="008273F7" w:rsidP="008273F7" w14:paraId="0B3E7A76" w14:textId="77777777">
      <w:pPr>
        <w:jc w:val="center"/>
        <w:rPr>
          <w:sz w:val="28"/>
          <w:szCs w:val="28"/>
        </w:rPr>
      </w:pPr>
    </w:p>
    <w:p w:rsidR="000D50BB" w:rsidRPr="00E704F6" w:rsidP="000D50BB" w14:paraId="0A91DB47" w14:textId="65723000">
      <w:pPr>
        <w:pStyle w:val="BodyTextIndent"/>
        <w:ind w:firstLine="713"/>
        <w:rPr>
          <w:sz w:val="28"/>
          <w:szCs w:val="28"/>
        </w:rPr>
      </w:pPr>
      <w:r>
        <w:rPr>
          <w:sz w:val="28"/>
          <w:szCs w:val="28"/>
        </w:rPr>
        <w:t>04</w:t>
      </w:r>
      <w:r w:rsidRPr="00E704F6" w:rsidR="00201B06">
        <w:rPr>
          <w:sz w:val="28"/>
          <w:szCs w:val="28"/>
        </w:rPr>
        <w:t>.0</w:t>
      </w:r>
      <w:r>
        <w:rPr>
          <w:sz w:val="28"/>
          <w:szCs w:val="28"/>
        </w:rPr>
        <w:t>1</w:t>
      </w:r>
      <w:r w:rsidRPr="00E704F6" w:rsidR="00201B06">
        <w:rPr>
          <w:sz w:val="28"/>
          <w:szCs w:val="28"/>
        </w:rPr>
        <w:t>.202</w:t>
      </w:r>
      <w:r>
        <w:rPr>
          <w:sz w:val="28"/>
          <w:szCs w:val="28"/>
        </w:rPr>
        <w:t>4</w:t>
      </w:r>
      <w:r w:rsidRPr="00E704F6">
        <w:rPr>
          <w:sz w:val="28"/>
          <w:szCs w:val="28"/>
        </w:rPr>
        <w:t xml:space="preserve"> в </w:t>
      </w:r>
      <w:r w:rsidR="002C58CD">
        <w:rPr>
          <w:sz w:val="28"/>
          <w:szCs w:val="28"/>
        </w:rPr>
        <w:t>1</w:t>
      </w:r>
      <w:r>
        <w:rPr>
          <w:sz w:val="28"/>
          <w:szCs w:val="28"/>
        </w:rPr>
        <w:t>3</w:t>
      </w:r>
      <w:r w:rsidRPr="00E704F6">
        <w:rPr>
          <w:sz w:val="28"/>
          <w:szCs w:val="28"/>
        </w:rPr>
        <w:t xml:space="preserve"> час</w:t>
      </w:r>
      <w:r w:rsidRPr="00E704F6" w:rsidR="00201B06">
        <w:rPr>
          <w:sz w:val="28"/>
          <w:szCs w:val="28"/>
        </w:rPr>
        <w:t>.</w:t>
      </w:r>
      <w:r w:rsidRPr="00E704F6">
        <w:rPr>
          <w:sz w:val="28"/>
          <w:szCs w:val="28"/>
        </w:rPr>
        <w:t xml:space="preserve"> </w:t>
      </w:r>
      <w:r w:rsidR="002C58CD">
        <w:rPr>
          <w:sz w:val="28"/>
          <w:szCs w:val="28"/>
        </w:rPr>
        <w:t>5</w:t>
      </w:r>
      <w:r>
        <w:rPr>
          <w:sz w:val="28"/>
          <w:szCs w:val="28"/>
        </w:rPr>
        <w:t>7</w:t>
      </w:r>
      <w:r w:rsidRPr="00E704F6">
        <w:rPr>
          <w:sz w:val="28"/>
          <w:szCs w:val="28"/>
        </w:rPr>
        <w:t xml:space="preserve"> мин.  </w:t>
      </w:r>
      <w:r w:rsidR="002C58CD">
        <w:rPr>
          <w:sz w:val="28"/>
          <w:szCs w:val="28"/>
        </w:rPr>
        <w:t xml:space="preserve">на ул. </w:t>
      </w:r>
      <w:r>
        <w:rPr>
          <w:sz w:val="28"/>
          <w:szCs w:val="28"/>
        </w:rPr>
        <w:t>Ленинградская, д.22</w:t>
      </w:r>
      <w:r w:rsidR="002C58CD">
        <w:rPr>
          <w:sz w:val="28"/>
          <w:szCs w:val="28"/>
        </w:rPr>
        <w:t xml:space="preserve"> в </w:t>
      </w:r>
      <w:r>
        <w:rPr>
          <w:sz w:val="28"/>
          <w:szCs w:val="28"/>
        </w:rPr>
        <w:t xml:space="preserve">г. Ипатово </w:t>
      </w:r>
      <w:r w:rsidRPr="00E704F6">
        <w:rPr>
          <w:sz w:val="28"/>
          <w:szCs w:val="28"/>
        </w:rPr>
        <w:t xml:space="preserve">водитель </w:t>
      </w:r>
      <w:r>
        <w:rPr>
          <w:sz w:val="28"/>
          <w:szCs w:val="28"/>
          <w:lang w:bidi="ru-RU"/>
        </w:rPr>
        <w:t>Елесин</w:t>
      </w:r>
      <w:r w:rsidR="008273F7">
        <w:rPr>
          <w:sz w:val="28"/>
          <w:szCs w:val="28"/>
          <w:lang w:bidi="ru-RU"/>
        </w:rPr>
        <w:t>а</w:t>
      </w:r>
      <w:r>
        <w:rPr>
          <w:sz w:val="28"/>
          <w:szCs w:val="28"/>
          <w:lang w:bidi="ru-RU"/>
        </w:rPr>
        <w:t xml:space="preserve"> Р.П.</w:t>
      </w:r>
      <w:r w:rsidRPr="00E704F6" w:rsidR="008D2C83">
        <w:rPr>
          <w:sz w:val="28"/>
          <w:szCs w:val="28"/>
        </w:rPr>
        <w:t xml:space="preserve"> </w:t>
      </w:r>
      <w:r w:rsidRPr="00E704F6" w:rsidR="00FC5380">
        <w:rPr>
          <w:sz w:val="28"/>
          <w:szCs w:val="28"/>
        </w:rPr>
        <w:t>в нарушение п.п. 2.7 ПДД РФ</w:t>
      </w:r>
      <w:r w:rsidRPr="00E704F6">
        <w:rPr>
          <w:sz w:val="28"/>
          <w:szCs w:val="28"/>
        </w:rPr>
        <w:t xml:space="preserve"> управлял</w:t>
      </w:r>
      <w:r>
        <w:rPr>
          <w:sz w:val="28"/>
          <w:szCs w:val="28"/>
        </w:rPr>
        <w:t>а</w:t>
      </w:r>
      <w:r w:rsidRPr="00E704F6">
        <w:rPr>
          <w:sz w:val="28"/>
          <w:szCs w:val="28"/>
        </w:rPr>
        <w:t xml:space="preserve"> транспортным </w:t>
      </w:r>
      <w:r w:rsidRPr="00E704F6">
        <w:rPr>
          <w:color w:val="auto"/>
          <w:sz w:val="28"/>
          <w:szCs w:val="28"/>
        </w:rPr>
        <w:t>средством</w:t>
      </w:r>
      <w:r w:rsidRPr="00E704F6" w:rsidR="00F967EF">
        <w:rPr>
          <w:color w:val="auto"/>
          <w:sz w:val="28"/>
          <w:szCs w:val="28"/>
        </w:rPr>
        <w:t xml:space="preserve"> </w:t>
      </w:r>
      <w:r w:rsidRPr="00E704F6" w:rsidR="00584BCB">
        <w:rPr>
          <w:sz w:val="28"/>
          <w:szCs w:val="28"/>
        </w:rPr>
        <w:t>автомобилем</w:t>
      </w:r>
      <w:r w:rsidRPr="00E704F6" w:rsidR="00FC5380">
        <w:rPr>
          <w:sz w:val="28"/>
          <w:szCs w:val="28"/>
        </w:rPr>
        <w:t xml:space="preserve"> </w:t>
      </w:r>
      <w:r>
        <w:rPr>
          <w:sz w:val="28"/>
          <w:szCs w:val="28"/>
        </w:rPr>
        <w:t>Шевроле Лаче</w:t>
      </w:r>
      <w:r w:rsidR="00174044">
        <w:rPr>
          <w:sz w:val="28"/>
          <w:szCs w:val="28"/>
        </w:rPr>
        <w:t>т</w:t>
      </w:r>
      <w:r>
        <w:rPr>
          <w:sz w:val="28"/>
          <w:szCs w:val="28"/>
        </w:rPr>
        <w:t>ти</w:t>
      </w:r>
      <w:r w:rsidRPr="00E704F6">
        <w:rPr>
          <w:sz w:val="28"/>
          <w:szCs w:val="28"/>
        </w:rPr>
        <w:t>, регистрационный</w:t>
      </w:r>
      <w:r w:rsidRPr="00E704F6">
        <w:rPr>
          <w:color w:val="auto"/>
          <w:sz w:val="28"/>
          <w:szCs w:val="28"/>
        </w:rPr>
        <w:t xml:space="preserve"> знак</w:t>
      </w:r>
      <w:r w:rsidRPr="00E704F6" w:rsidR="00D1572E">
        <w:rPr>
          <w:sz w:val="28"/>
          <w:szCs w:val="28"/>
        </w:rPr>
        <w:t xml:space="preserve"> </w:t>
      </w:r>
      <w:r w:rsidRPr="00E704F6">
        <w:rPr>
          <w:sz w:val="28"/>
          <w:szCs w:val="28"/>
        </w:rPr>
        <w:t>, находясь в состоянии опьянения</w:t>
      </w:r>
      <w:r w:rsidRPr="00E704F6" w:rsidR="00B24BA1">
        <w:rPr>
          <w:sz w:val="28"/>
          <w:szCs w:val="28"/>
        </w:rPr>
        <w:t>.</w:t>
      </w:r>
      <w:r w:rsidRPr="00E704F6" w:rsidR="00584BCB">
        <w:rPr>
          <w:sz w:val="28"/>
          <w:szCs w:val="28"/>
        </w:rPr>
        <w:t xml:space="preserve"> </w:t>
      </w:r>
      <w:r w:rsidRPr="00E704F6" w:rsidR="00FC5380">
        <w:rPr>
          <w:sz w:val="28"/>
          <w:szCs w:val="28"/>
        </w:rPr>
        <w:t>Состояние опьянения установлено в результате освидетельствования приб</w:t>
      </w:r>
      <w:r w:rsidR="00CC0D50">
        <w:rPr>
          <w:sz w:val="28"/>
          <w:szCs w:val="28"/>
        </w:rPr>
        <w:t>о</w:t>
      </w:r>
      <w:r w:rsidRPr="00E704F6" w:rsidR="00FC5380">
        <w:rPr>
          <w:sz w:val="28"/>
          <w:szCs w:val="28"/>
        </w:rPr>
        <w:t xml:space="preserve">ром </w:t>
      </w:r>
      <w:r w:rsidR="00174044">
        <w:rPr>
          <w:sz w:val="28"/>
          <w:szCs w:val="28"/>
        </w:rPr>
        <w:t>а</w:t>
      </w:r>
      <w:r w:rsidR="002C58CD">
        <w:rPr>
          <w:sz w:val="28"/>
          <w:szCs w:val="28"/>
        </w:rPr>
        <w:t xml:space="preserve">лкотестер </w:t>
      </w:r>
      <w:r w:rsidR="00174044">
        <w:rPr>
          <w:sz w:val="28"/>
          <w:szCs w:val="28"/>
        </w:rPr>
        <w:t>«Юпитер</w:t>
      </w:r>
      <w:r w:rsidRPr="00E704F6" w:rsidR="00FC5380">
        <w:rPr>
          <w:sz w:val="28"/>
          <w:szCs w:val="28"/>
        </w:rPr>
        <w:t xml:space="preserve">», показания прибора 0, </w:t>
      </w:r>
      <w:r w:rsidR="00174044">
        <w:rPr>
          <w:sz w:val="28"/>
          <w:szCs w:val="28"/>
        </w:rPr>
        <w:t>850</w:t>
      </w:r>
      <w:r w:rsidRPr="00E704F6" w:rsidR="00FC5380">
        <w:rPr>
          <w:sz w:val="28"/>
          <w:szCs w:val="28"/>
        </w:rPr>
        <w:t xml:space="preserve"> мг/л. </w:t>
      </w:r>
      <w:r w:rsidRPr="00E704F6" w:rsidR="000B6A4C">
        <w:rPr>
          <w:sz w:val="28"/>
          <w:szCs w:val="28"/>
        </w:rPr>
        <w:t>Д</w:t>
      </w:r>
      <w:r w:rsidRPr="00E704F6" w:rsidR="00EF43A6">
        <w:rPr>
          <w:sz w:val="28"/>
          <w:szCs w:val="28"/>
        </w:rPr>
        <w:t>ействи</w:t>
      </w:r>
      <w:r w:rsidRPr="00E704F6" w:rsidR="00623397">
        <w:rPr>
          <w:sz w:val="28"/>
          <w:szCs w:val="28"/>
        </w:rPr>
        <w:t>я</w:t>
      </w:r>
      <w:r w:rsidRPr="00E704F6" w:rsidR="00922C39">
        <w:rPr>
          <w:sz w:val="28"/>
          <w:szCs w:val="28"/>
        </w:rPr>
        <w:t xml:space="preserve"> </w:t>
      </w:r>
      <w:r w:rsidR="00174044">
        <w:rPr>
          <w:sz w:val="28"/>
          <w:szCs w:val="28"/>
          <w:lang w:bidi="ru-RU"/>
        </w:rPr>
        <w:t>Елесиной Р.П</w:t>
      </w:r>
      <w:r w:rsidRPr="00E704F6" w:rsidR="00FC5380">
        <w:rPr>
          <w:sz w:val="28"/>
          <w:szCs w:val="28"/>
          <w:lang w:bidi="ru-RU"/>
        </w:rPr>
        <w:t>.</w:t>
      </w:r>
      <w:r w:rsidRPr="00E704F6" w:rsidR="008D2C83">
        <w:rPr>
          <w:sz w:val="28"/>
          <w:szCs w:val="28"/>
        </w:rPr>
        <w:t xml:space="preserve"> </w:t>
      </w:r>
      <w:r w:rsidRPr="00E704F6" w:rsidR="00EF43A6">
        <w:rPr>
          <w:sz w:val="28"/>
          <w:szCs w:val="28"/>
        </w:rPr>
        <w:t xml:space="preserve">не </w:t>
      </w:r>
      <w:r w:rsidRPr="00E704F6">
        <w:rPr>
          <w:sz w:val="28"/>
          <w:szCs w:val="28"/>
        </w:rPr>
        <w:t>содержат признаков уголовно наказуемого деяния.</w:t>
      </w:r>
    </w:p>
    <w:p w:rsidR="000D50BB" w:rsidRPr="00E704F6" w:rsidP="000D50BB" w14:paraId="1895D723" w14:textId="1197E625">
      <w:pPr>
        <w:pStyle w:val="BodyTextIndent"/>
        <w:ind w:firstLine="701"/>
        <w:rPr>
          <w:sz w:val="28"/>
          <w:szCs w:val="28"/>
        </w:rPr>
      </w:pPr>
      <w:r>
        <w:rPr>
          <w:sz w:val="28"/>
          <w:szCs w:val="28"/>
        </w:rPr>
        <w:t>04</w:t>
      </w:r>
      <w:r w:rsidRPr="00E704F6" w:rsidR="00B174A7">
        <w:rPr>
          <w:sz w:val="28"/>
          <w:szCs w:val="28"/>
        </w:rPr>
        <w:t>.0</w:t>
      </w:r>
      <w:r>
        <w:rPr>
          <w:sz w:val="28"/>
          <w:szCs w:val="28"/>
        </w:rPr>
        <w:t>1</w:t>
      </w:r>
      <w:r w:rsidRPr="00E704F6" w:rsidR="00B174A7">
        <w:rPr>
          <w:sz w:val="28"/>
          <w:szCs w:val="28"/>
        </w:rPr>
        <w:t>.202</w:t>
      </w:r>
      <w:r>
        <w:rPr>
          <w:sz w:val="28"/>
          <w:szCs w:val="28"/>
        </w:rPr>
        <w:t>4</w:t>
      </w:r>
      <w:r w:rsidRPr="00E704F6">
        <w:rPr>
          <w:sz w:val="28"/>
          <w:szCs w:val="28"/>
        </w:rPr>
        <w:t xml:space="preserve"> </w:t>
      </w:r>
      <w:r w:rsidRPr="00E704F6" w:rsidR="00922C39">
        <w:rPr>
          <w:sz w:val="28"/>
          <w:szCs w:val="28"/>
        </w:rPr>
        <w:t>И</w:t>
      </w:r>
      <w:r w:rsidRPr="00E704F6">
        <w:rPr>
          <w:sz w:val="28"/>
          <w:szCs w:val="28"/>
        </w:rPr>
        <w:t xml:space="preserve">ДПС ОВ ДПС ГИБДД </w:t>
      </w:r>
      <w:r w:rsidRPr="00E704F6" w:rsidR="00997714">
        <w:rPr>
          <w:sz w:val="28"/>
          <w:szCs w:val="28"/>
        </w:rPr>
        <w:t xml:space="preserve">ОМВД России </w:t>
      </w:r>
      <w:r w:rsidR="008273F7">
        <w:rPr>
          <w:sz w:val="28"/>
          <w:szCs w:val="28"/>
        </w:rPr>
        <w:t>«Ипатовский»</w:t>
      </w:r>
      <w:r w:rsidRPr="00E704F6" w:rsidR="00997714">
        <w:rPr>
          <w:sz w:val="28"/>
          <w:szCs w:val="28"/>
        </w:rPr>
        <w:t xml:space="preserve"> </w:t>
      </w:r>
      <w:r w:rsidRPr="00E704F6">
        <w:rPr>
          <w:sz w:val="28"/>
          <w:szCs w:val="28"/>
        </w:rPr>
        <w:t xml:space="preserve">в отношении </w:t>
      </w:r>
      <w:r>
        <w:rPr>
          <w:sz w:val="28"/>
          <w:szCs w:val="28"/>
          <w:lang w:bidi="ru-RU"/>
        </w:rPr>
        <w:t>Елесиной Р.П.</w:t>
      </w:r>
      <w:r w:rsidRPr="00E704F6" w:rsidR="00AC590B">
        <w:rPr>
          <w:sz w:val="28"/>
          <w:szCs w:val="28"/>
        </w:rPr>
        <w:t xml:space="preserve"> </w:t>
      </w:r>
      <w:r w:rsidRPr="00E704F6">
        <w:rPr>
          <w:sz w:val="28"/>
          <w:szCs w:val="28"/>
        </w:rPr>
        <w:t>составлен протокол об административном правонарушении по ч. 1 ст. 12.8 КоАП РФ.</w:t>
      </w:r>
    </w:p>
    <w:p w:rsidR="00174044" w:rsidRPr="00174044" w:rsidP="00174044" w14:paraId="0C5F2EB4" w14:textId="2FB17A0D">
      <w:pPr>
        <w:jc w:val="both"/>
        <w:rPr>
          <w:color w:val="000000"/>
          <w:sz w:val="28"/>
          <w:szCs w:val="28"/>
          <w:lang w:bidi="ru-RU"/>
        </w:rPr>
      </w:pPr>
      <w:r>
        <w:rPr>
          <w:color w:val="000000"/>
          <w:sz w:val="28"/>
          <w:szCs w:val="28"/>
          <w:lang w:bidi="ru-RU"/>
        </w:rPr>
        <w:t xml:space="preserve">         </w:t>
      </w:r>
      <w:r w:rsidRPr="00174044">
        <w:rPr>
          <w:color w:val="000000"/>
          <w:sz w:val="28"/>
          <w:szCs w:val="28"/>
          <w:lang w:bidi="ru-RU"/>
        </w:rPr>
        <w:t xml:space="preserve">В судебное заседание </w:t>
      </w:r>
      <w:r>
        <w:rPr>
          <w:color w:val="000000"/>
          <w:sz w:val="28"/>
          <w:szCs w:val="28"/>
          <w:lang w:bidi="ru-RU"/>
        </w:rPr>
        <w:t>Елесина Р.П</w:t>
      </w:r>
      <w:r w:rsidRPr="00174044">
        <w:rPr>
          <w:color w:val="000000"/>
          <w:sz w:val="28"/>
          <w:szCs w:val="28"/>
          <w:lang w:bidi="ru-RU"/>
        </w:rPr>
        <w:t xml:space="preserve">. </w:t>
      </w:r>
      <w:r w:rsidRPr="00174044">
        <w:rPr>
          <w:bCs/>
          <w:color w:val="000000"/>
          <w:sz w:val="28"/>
          <w:szCs w:val="28"/>
          <w:lang w:bidi="ru-RU"/>
        </w:rPr>
        <w:t>не явил</w:t>
      </w:r>
      <w:r>
        <w:rPr>
          <w:bCs/>
          <w:color w:val="000000"/>
          <w:sz w:val="28"/>
          <w:szCs w:val="28"/>
          <w:lang w:bidi="ru-RU"/>
        </w:rPr>
        <w:t>а</w:t>
      </w:r>
      <w:r w:rsidRPr="00174044">
        <w:rPr>
          <w:bCs/>
          <w:color w:val="000000"/>
          <w:sz w:val="28"/>
          <w:szCs w:val="28"/>
          <w:lang w:bidi="ru-RU"/>
        </w:rPr>
        <w:t>с</w:t>
      </w:r>
      <w:r>
        <w:rPr>
          <w:bCs/>
          <w:color w:val="000000"/>
          <w:sz w:val="28"/>
          <w:szCs w:val="28"/>
          <w:lang w:bidi="ru-RU"/>
        </w:rPr>
        <w:t>ь</w:t>
      </w:r>
      <w:r w:rsidRPr="00174044">
        <w:rPr>
          <w:bCs/>
          <w:color w:val="000000"/>
          <w:sz w:val="28"/>
          <w:szCs w:val="28"/>
          <w:lang w:bidi="ru-RU"/>
        </w:rPr>
        <w:t>, надлежащим образом извещен</w:t>
      </w:r>
      <w:r>
        <w:rPr>
          <w:bCs/>
          <w:color w:val="000000"/>
          <w:sz w:val="28"/>
          <w:szCs w:val="28"/>
          <w:lang w:bidi="ru-RU"/>
        </w:rPr>
        <w:t>а</w:t>
      </w:r>
      <w:r w:rsidRPr="00174044">
        <w:rPr>
          <w:bCs/>
          <w:color w:val="000000"/>
          <w:sz w:val="28"/>
          <w:szCs w:val="28"/>
          <w:lang w:bidi="ru-RU"/>
        </w:rPr>
        <w:t xml:space="preserve"> о времени и месте рассмотрения дела посредством СМС-оповещения, при наличии согласия на такое оповещение, по номеру телефона, указанному привлекаемым в протоколе об административном правонарушении. О причинах неявки суд не уведомил</w:t>
      </w:r>
      <w:r>
        <w:rPr>
          <w:bCs/>
          <w:color w:val="000000"/>
          <w:sz w:val="28"/>
          <w:szCs w:val="28"/>
          <w:lang w:bidi="ru-RU"/>
        </w:rPr>
        <w:t>а</w:t>
      </w:r>
      <w:r w:rsidRPr="00174044">
        <w:rPr>
          <w:bCs/>
          <w:color w:val="000000"/>
          <w:sz w:val="28"/>
          <w:szCs w:val="28"/>
          <w:lang w:bidi="ru-RU"/>
        </w:rPr>
        <w:t>, ходатайство об отложении судебного заседания не представил</w:t>
      </w:r>
      <w:r>
        <w:rPr>
          <w:bCs/>
          <w:color w:val="000000"/>
          <w:sz w:val="28"/>
          <w:szCs w:val="28"/>
          <w:lang w:bidi="ru-RU"/>
        </w:rPr>
        <w:t>а</w:t>
      </w:r>
      <w:r w:rsidRPr="00174044">
        <w:rPr>
          <w:bCs/>
          <w:color w:val="000000"/>
          <w:sz w:val="28"/>
          <w:szCs w:val="28"/>
          <w:lang w:bidi="ru-RU"/>
        </w:rPr>
        <w:t>.</w:t>
      </w:r>
    </w:p>
    <w:p w:rsidR="00174044" w:rsidRPr="00174044" w:rsidP="00174044" w14:paraId="3A8F7560" w14:textId="68876066">
      <w:pPr>
        <w:jc w:val="both"/>
        <w:rPr>
          <w:color w:val="000000"/>
          <w:sz w:val="28"/>
          <w:szCs w:val="28"/>
          <w:lang w:bidi="ru-RU"/>
        </w:rPr>
      </w:pPr>
      <w:r>
        <w:rPr>
          <w:color w:val="000000"/>
          <w:sz w:val="28"/>
          <w:szCs w:val="28"/>
          <w:lang w:bidi="ru-RU"/>
        </w:rPr>
        <w:t xml:space="preserve">         </w:t>
      </w:r>
      <w:r w:rsidRPr="00174044">
        <w:rPr>
          <w:color w:val="000000"/>
          <w:sz w:val="28"/>
          <w:szCs w:val="28"/>
          <w:lang w:bidi="ru-RU"/>
        </w:rPr>
        <w:t>При таких обстоятельствах судья считает возможным рассмотреть дело в порядке ст. 25.1 КоАП РФ в отсутствие не явившегося лица, в отношении которого ведется дело об административном правонарушении.</w:t>
      </w:r>
    </w:p>
    <w:p w:rsidR="000D50BB" w:rsidRPr="00E704F6" w:rsidP="00174044" w14:paraId="59A859FD" w14:textId="53AFEB4F">
      <w:pPr>
        <w:jc w:val="both"/>
        <w:rPr>
          <w:sz w:val="28"/>
          <w:szCs w:val="28"/>
        </w:rPr>
      </w:pPr>
      <w:r>
        <w:rPr>
          <w:color w:val="000000"/>
          <w:sz w:val="28"/>
          <w:szCs w:val="28"/>
          <w:lang w:bidi="ru-RU"/>
        </w:rPr>
        <w:t xml:space="preserve">          </w:t>
      </w:r>
      <w:r w:rsidRPr="00174044">
        <w:rPr>
          <w:color w:val="000000"/>
          <w:sz w:val="28"/>
          <w:szCs w:val="28"/>
          <w:lang w:bidi="ru-RU"/>
        </w:rPr>
        <w:t>Исследовав материалы дела, мировой судья приходит к следующему.</w:t>
      </w:r>
      <w:r w:rsidRPr="00174044">
        <w:rPr>
          <w:color w:val="000000"/>
          <w:sz w:val="28"/>
          <w:szCs w:val="28"/>
          <w:lang w:bidi="ru-RU"/>
        </w:rPr>
        <w:tab/>
      </w:r>
      <w:r w:rsidRPr="00E704F6">
        <w:rPr>
          <w:sz w:val="28"/>
          <w:szCs w:val="28"/>
        </w:rPr>
        <w:tab/>
        <w:t xml:space="preserve">В соответствии с </w:t>
      </w:r>
      <w:hyperlink r:id="rId5" w:history="1">
        <w:r w:rsidRPr="00E704F6">
          <w:rPr>
            <w:sz w:val="28"/>
            <w:szCs w:val="28"/>
          </w:rPr>
          <w:t>частью 1 статьи 12.8</w:t>
        </w:r>
      </w:hyperlink>
      <w:r w:rsidRPr="00E704F6">
        <w:rPr>
          <w:sz w:val="28"/>
          <w:szCs w:val="28"/>
        </w:rPr>
        <w:t xml:space="preserve"> Кодекса Российской Федерации об административных правонарушениях (далее по тексту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D50BB" w:rsidRPr="00E704F6" w:rsidP="000D50BB" w14:paraId="2A911FA5" w14:textId="77777777">
      <w:pPr>
        <w:autoSpaceDE w:val="0"/>
        <w:autoSpaceDN w:val="0"/>
        <w:adjustRightInd w:val="0"/>
        <w:ind w:firstLine="567"/>
        <w:jc w:val="both"/>
        <w:rPr>
          <w:rFonts w:eastAsia="Calibri"/>
          <w:sz w:val="28"/>
          <w:szCs w:val="28"/>
        </w:rPr>
      </w:pPr>
      <w:r w:rsidRPr="00E704F6">
        <w:rPr>
          <w:sz w:val="28"/>
          <w:szCs w:val="28"/>
        </w:rPr>
        <w:t xml:space="preserve">Согласно </w:t>
      </w:r>
      <w:hyperlink r:id="rId6" w:history="1">
        <w:r w:rsidRPr="00E704F6">
          <w:rPr>
            <w:sz w:val="28"/>
            <w:szCs w:val="28"/>
          </w:rPr>
          <w:t>примечанию</w:t>
        </w:r>
      </w:hyperlink>
      <w:r w:rsidRPr="00E704F6">
        <w:rPr>
          <w:sz w:val="28"/>
          <w:szCs w:val="28"/>
        </w:rPr>
        <w:t xml:space="preserve"> к данной норме а</w:t>
      </w:r>
      <w:r w:rsidRPr="00E704F6">
        <w:rPr>
          <w:rFonts w:eastAsia="Calibri"/>
          <w:sz w:val="28"/>
          <w:szCs w:val="28"/>
        </w:rPr>
        <w:t xml:space="preserve">дминистративная ответственность, предусмотренная настоящей статьей и </w:t>
      </w:r>
      <w:hyperlink r:id="rId7" w:history="1">
        <w:r w:rsidRPr="00E704F6">
          <w:rPr>
            <w:rFonts w:eastAsia="Calibri"/>
            <w:sz w:val="28"/>
            <w:szCs w:val="28"/>
          </w:rPr>
          <w:t>частью 3 статьи 12.27</w:t>
        </w:r>
      </w:hyperlink>
      <w:r w:rsidRPr="00E704F6">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w:t>
      </w:r>
      <w:r w:rsidRPr="00E704F6">
        <w:rPr>
          <w:rFonts w:eastAsia="Calibri"/>
          <w:sz w:val="28"/>
          <w:szCs w:val="28"/>
        </w:rPr>
        <w:t>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D50BB" w:rsidRPr="00E704F6" w:rsidP="000D50BB" w14:paraId="1C77C387" w14:textId="77777777">
      <w:pPr>
        <w:autoSpaceDE w:val="0"/>
        <w:autoSpaceDN w:val="0"/>
        <w:adjustRightInd w:val="0"/>
        <w:ind w:firstLine="567"/>
        <w:jc w:val="both"/>
        <w:rPr>
          <w:sz w:val="28"/>
          <w:szCs w:val="28"/>
        </w:rPr>
      </w:pPr>
      <w:r w:rsidRPr="00E704F6">
        <w:rPr>
          <w:rFonts w:eastAsia="Calibri"/>
          <w:sz w:val="28"/>
          <w:szCs w:val="28"/>
        </w:rPr>
        <w:t xml:space="preserve">В силу </w:t>
      </w:r>
      <w:hyperlink r:id="rId8" w:history="1">
        <w:r w:rsidRPr="00E704F6">
          <w:rPr>
            <w:rStyle w:val="Hyperlink"/>
            <w:rFonts w:eastAsia="Calibri"/>
            <w:color w:val="auto"/>
            <w:sz w:val="28"/>
            <w:szCs w:val="28"/>
            <w:u w:val="none"/>
          </w:rPr>
          <w:t>абзаца 1 пункта 2.7</w:t>
        </w:r>
      </w:hyperlink>
      <w:r w:rsidRPr="00E704F6">
        <w:rPr>
          <w:rFonts w:eastAsia="Calibri"/>
          <w:sz w:val="28"/>
          <w:szCs w:val="28"/>
        </w:rPr>
        <w:t xml:space="preserve"> Правил дорожного движения, утвержденных Постановлением Совета Министров - Правительства РФ от 23.10.1993 N 1090 (ред. от 26.03.2020) "О Правилах дорожного движения" (далее –ПДД РФ)</w:t>
      </w:r>
      <w:r w:rsidRPr="00E704F6">
        <w:rPr>
          <w:sz w:val="28"/>
          <w:szCs w:val="28"/>
        </w:rPr>
        <w:t xml:space="preserve">, водителю запрещается </w:t>
      </w:r>
      <w:r w:rsidRPr="00E704F6">
        <w:rPr>
          <w:rFonts w:eastAsia="Calibri"/>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E704F6">
        <w:rPr>
          <w:sz w:val="28"/>
          <w:szCs w:val="28"/>
        </w:rPr>
        <w:t xml:space="preserve"> в связи с чем для определения наличия алкоголя или наркотических средств в организме водителя, на основании Закона РФ «О полиции»,  сотрудник полиции праве проводить в установленном законом порядке освидетельствование лиц, в отношении которых имеется повод к возбуждению дела об административном правонарушении, а также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w:t>
      </w:r>
    </w:p>
    <w:p w:rsidR="000D50BB" w:rsidRPr="00E704F6" w:rsidP="000D50BB" w14:paraId="3994C991" w14:textId="77777777">
      <w:pPr>
        <w:ind w:firstLine="708"/>
        <w:jc w:val="both"/>
        <w:rPr>
          <w:rFonts w:eastAsia="Calibri"/>
          <w:sz w:val="28"/>
          <w:szCs w:val="28"/>
        </w:rPr>
      </w:pPr>
      <w:r w:rsidRPr="00E704F6">
        <w:rPr>
          <w:rFonts w:eastAsia="Calibri"/>
          <w:sz w:val="28"/>
          <w:szCs w:val="28"/>
        </w:rPr>
        <w:t xml:space="preserve">Постановлением Правительства РФ от 26.06.2008 N 475 (ред. от 10.09.2016) утверждены </w:t>
      </w:r>
      <w:hyperlink r:id="rId9" w:history="1">
        <w:r w:rsidRPr="00E704F6">
          <w:rPr>
            <w:rStyle w:val="Hyperlink"/>
            <w:rFonts w:eastAsia="Calibri"/>
            <w:color w:val="auto"/>
            <w:sz w:val="28"/>
            <w:szCs w:val="28"/>
            <w:u w:val="none"/>
          </w:rPr>
          <w:t>Правила</w:t>
        </w:r>
      </w:hyperlink>
      <w:r w:rsidRPr="00E704F6">
        <w:rPr>
          <w:rFonts w:eastAsia="Calibri"/>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0D50BB" w:rsidRPr="00E704F6" w:rsidP="000D50BB" w14:paraId="1C058A02" w14:textId="77777777">
      <w:pPr>
        <w:ind w:firstLine="708"/>
        <w:jc w:val="both"/>
        <w:rPr>
          <w:rFonts w:eastAsia="Calibri"/>
          <w:sz w:val="28"/>
          <w:szCs w:val="28"/>
        </w:rPr>
      </w:pPr>
      <w:r w:rsidRPr="00E704F6">
        <w:rPr>
          <w:rFonts w:eastAsia="Calibri"/>
          <w:sz w:val="28"/>
          <w:szCs w:val="28"/>
        </w:rPr>
        <w:t xml:space="preserve">В соответствии с </w:t>
      </w:r>
      <w:hyperlink r:id="rId10" w:history="1">
        <w:r w:rsidRPr="00E704F6">
          <w:rPr>
            <w:rStyle w:val="Hyperlink"/>
            <w:rFonts w:eastAsia="Calibri"/>
            <w:color w:val="auto"/>
            <w:sz w:val="28"/>
            <w:szCs w:val="28"/>
            <w:u w:val="none"/>
          </w:rPr>
          <w:t>пунктом 3</w:t>
        </w:r>
      </w:hyperlink>
      <w:r w:rsidRPr="00E704F6">
        <w:rPr>
          <w:rFonts w:eastAsia="Calibri"/>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D50BB" w:rsidRPr="00E704F6" w:rsidP="00997714" w14:paraId="1B8C2966" w14:textId="44D3FA8C">
      <w:pPr>
        <w:jc w:val="both"/>
        <w:rPr>
          <w:rFonts w:eastAsia="Calibri"/>
          <w:sz w:val="28"/>
          <w:szCs w:val="28"/>
        </w:rPr>
      </w:pPr>
      <w:r w:rsidRPr="00E704F6">
        <w:rPr>
          <w:rFonts w:eastAsia="Calibri"/>
          <w:sz w:val="28"/>
          <w:szCs w:val="28"/>
        </w:rPr>
        <w:tab/>
      </w:r>
      <w:r w:rsidRPr="00E704F6" w:rsidR="009E2AA0">
        <w:rPr>
          <w:sz w:val="28"/>
          <w:szCs w:val="28"/>
        </w:rPr>
        <w:t xml:space="preserve"> </w:t>
      </w:r>
      <w:r w:rsidRPr="00E704F6">
        <w:rPr>
          <w:sz w:val="28"/>
          <w:szCs w:val="28"/>
        </w:rPr>
        <w:t xml:space="preserve">Как следует из материалов дела, основанием для освидетельствования </w:t>
      </w:r>
      <w:r w:rsidR="00174044">
        <w:rPr>
          <w:color w:val="000000"/>
          <w:sz w:val="28"/>
          <w:szCs w:val="28"/>
          <w:lang w:bidi="ru-RU"/>
        </w:rPr>
        <w:t>Елесиной Р.П</w:t>
      </w:r>
      <w:r w:rsidR="002C58CD">
        <w:rPr>
          <w:color w:val="000000"/>
          <w:sz w:val="28"/>
          <w:szCs w:val="28"/>
          <w:lang w:bidi="ru-RU"/>
        </w:rPr>
        <w:t>.</w:t>
      </w:r>
      <w:r w:rsidRPr="00E704F6" w:rsidR="003B6795">
        <w:rPr>
          <w:sz w:val="28"/>
          <w:szCs w:val="28"/>
          <w:lang w:bidi="ru-RU"/>
        </w:rPr>
        <w:t xml:space="preserve"> </w:t>
      </w:r>
      <w:r w:rsidRPr="00E704F6">
        <w:rPr>
          <w:sz w:val="28"/>
          <w:szCs w:val="28"/>
        </w:rPr>
        <w:t xml:space="preserve">послужили  </w:t>
      </w:r>
      <w:r w:rsidRPr="00E704F6">
        <w:rPr>
          <w:rFonts w:eastAsia="Calibri"/>
          <w:sz w:val="28"/>
          <w:szCs w:val="28"/>
        </w:rPr>
        <w:t xml:space="preserve">выявленные у </w:t>
      </w:r>
      <w:r w:rsidR="00174044">
        <w:rPr>
          <w:rFonts w:eastAsia="Calibri"/>
          <w:sz w:val="28"/>
          <w:szCs w:val="28"/>
        </w:rPr>
        <w:t>нее</w:t>
      </w:r>
      <w:r w:rsidRPr="00E704F6">
        <w:rPr>
          <w:rFonts w:eastAsia="Calibri"/>
          <w:sz w:val="28"/>
          <w:szCs w:val="28"/>
        </w:rPr>
        <w:t xml:space="preserve"> сотрудником </w:t>
      </w:r>
      <w:r w:rsidR="008273F7">
        <w:rPr>
          <w:rFonts w:eastAsia="Calibri"/>
          <w:sz w:val="28"/>
          <w:szCs w:val="28"/>
        </w:rPr>
        <w:t>И</w:t>
      </w:r>
      <w:r w:rsidRPr="00E704F6">
        <w:rPr>
          <w:rFonts w:eastAsia="Calibri"/>
          <w:sz w:val="28"/>
          <w:szCs w:val="28"/>
        </w:rPr>
        <w:t>ДПС</w:t>
      </w:r>
      <w:r w:rsidR="008273F7">
        <w:rPr>
          <w:rFonts w:eastAsia="Calibri"/>
          <w:sz w:val="28"/>
          <w:szCs w:val="28"/>
        </w:rPr>
        <w:t xml:space="preserve"> ОВ ДПС</w:t>
      </w:r>
      <w:r w:rsidRPr="00E704F6">
        <w:rPr>
          <w:rFonts w:eastAsia="Calibri"/>
          <w:sz w:val="28"/>
          <w:szCs w:val="28"/>
        </w:rPr>
        <w:t xml:space="preserve"> ОГИБДД </w:t>
      </w:r>
      <w:r w:rsidR="008273F7">
        <w:rPr>
          <w:rFonts w:eastAsia="Calibri"/>
          <w:sz w:val="28"/>
          <w:szCs w:val="28"/>
        </w:rPr>
        <w:t xml:space="preserve">ОМВД России «Ипатовский» </w:t>
      </w:r>
      <w:r w:rsidRPr="00E704F6">
        <w:rPr>
          <w:rFonts w:eastAsia="Calibri"/>
          <w:sz w:val="28"/>
          <w:szCs w:val="28"/>
        </w:rPr>
        <w:t>признаки опьянения - запах алкоголя изо рта.</w:t>
      </w:r>
      <w:r w:rsidR="00174044">
        <w:rPr>
          <w:rFonts w:eastAsia="Calibri"/>
          <w:sz w:val="28"/>
          <w:szCs w:val="28"/>
        </w:rPr>
        <w:t xml:space="preserve"> </w:t>
      </w:r>
      <w:r w:rsidR="008273F7">
        <w:rPr>
          <w:rFonts w:eastAsia="Calibri"/>
          <w:sz w:val="28"/>
          <w:szCs w:val="28"/>
        </w:rPr>
        <w:t xml:space="preserve"> </w:t>
      </w:r>
    </w:p>
    <w:p w:rsidR="000D50BB" w:rsidRPr="00E704F6" w:rsidP="000D50BB" w14:paraId="6B1CEA25" w14:textId="303AA0FD">
      <w:pPr>
        <w:ind w:firstLine="708"/>
        <w:jc w:val="both"/>
        <w:rPr>
          <w:rFonts w:eastAsia="Calibri"/>
          <w:sz w:val="28"/>
          <w:szCs w:val="28"/>
        </w:rPr>
      </w:pPr>
      <w:r w:rsidRPr="00E704F6">
        <w:rPr>
          <w:rFonts w:eastAsia="Calibri"/>
          <w:sz w:val="28"/>
          <w:szCs w:val="28"/>
        </w:rPr>
        <w:t xml:space="preserve">При наличии указанных признаков опьянения должностным лицом </w:t>
      </w:r>
      <w:r w:rsidRPr="008273F7" w:rsidR="008273F7">
        <w:rPr>
          <w:rFonts w:eastAsia="Calibri"/>
          <w:sz w:val="28"/>
          <w:szCs w:val="28"/>
        </w:rPr>
        <w:t xml:space="preserve">ИДПС ОВ ДПС ОГИБДД ОМВД России «Ипатовский» </w:t>
      </w:r>
      <w:r w:rsidRPr="00E704F6">
        <w:rPr>
          <w:rFonts w:eastAsia="Calibri"/>
          <w:sz w:val="28"/>
          <w:szCs w:val="28"/>
        </w:rPr>
        <w:t xml:space="preserve"> было предложено </w:t>
      </w:r>
      <w:r w:rsidR="00291CE7">
        <w:rPr>
          <w:color w:val="000000"/>
          <w:sz w:val="28"/>
          <w:szCs w:val="28"/>
          <w:lang w:bidi="ru-RU"/>
        </w:rPr>
        <w:t>Елесиной Р.П</w:t>
      </w:r>
      <w:r w:rsidRPr="00E704F6" w:rsidR="003B6795">
        <w:rPr>
          <w:sz w:val="28"/>
          <w:szCs w:val="28"/>
          <w:lang w:bidi="ru-RU"/>
        </w:rPr>
        <w:t>.</w:t>
      </w:r>
      <w:r w:rsidRPr="00E704F6" w:rsidR="000C607D">
        <w:rPr>
          <w:sz w:val="28"/>
          <w:szCs w:val="28"/>
        </w:rPr>
        <w:t xml:space="preserve"> </w:t>
      </w:r>
      <w:r w:rsidRPr="00E704F6">
        <w:rPr>
          <w:rFonts w:eastAsia="Calibri"/>
          <w:sz w:val="28"/>
          <w:szCs w:val="28"/>
        </w:rPr>
        <w:t>пройти освидетельствование на месте, на что он</w:t>
      </w:r>
      <w:r w:rsidR="00291CE7">
        <w:rPr>
          <w:rFonts w:eastAsia="Calibri"/>
          <w:sz w:val="28"/>
          <w:szCs w:val="28"/>
        </w:rPr>
        <w:t>а</w:t>
      </w:r>
      <w:r w:rsidRPr="00E704F6">
        <w:rPr>
          <w:rFonts w:eastAsia="Calibri"/>
          <w:sz w:val="28"/>
          <w:szCs w:val="28"/>
        </w:rPr>
        <w:t xml:space="preserve"> согласил</w:t>
      </w:r>
      <w:r w:rsidR="00291CE7">
        <w:rPr>
          <w:rFonts w:eastAsia="Calibri"/>
          <w:sz w:val="28"/>
          <w:szCs w:val="28"/>
        </w:rPr>
        <w:t>а</w:t>
      </w:r>
      <w:r w:rsidRPr="00E704F6">
        <w:rPr>
          <w:rFonts w:eastAsia="Calibri"/>
          <w:sz w:val="28"/>
          <w:szCs w:val="28"/>
        </w:rPr>
        <w:t>с</w:t>
      </w:r>
      <w:r w:rsidR="00291CE7">
        <w:rPr>
          <w:rFonts w:eastAsia="Calibri"/>
          <w:sz w:val="28"/>
          <w:szCs w:val="28"/>
        </w:rPr>
        <w:t>ь</w:t>
      </w:r>
      <w:r w:rsidRPr="00E704F6">
        <w:rPr>
          <w:rFonts w:eastAsia="Calibri"/>
          <w:sz w:val="28"/>
          <w:szCs w:val="28"/>
        </w:rPr>
        <w:t>.</w:t>
      </w:r>
    </w:p>
    <w:p w:rsidR="000D50BB" w:rsidRPr="00E704F6" w:rsidP="000D50BB" w14:paraId="4F4F8134" w14:textId="4271230B">
      <w:pPr>
        <w:autoSpaceDE w:val="0"/>
        <w:autoSpaceDN w:val="0"/>
        <w:adjustRightInd w:val="0"/>
        <w:ind w:firstLine="709"/>
        <w:jc w:val="both"/>
        <w:rPr>
          <w:sz w:val="28"/>
          <w:szCs w:val="28"/>
        </w:rPr>
      </w:pPr>
      <w:r w:rsidRPr="00E704F6">
        <w:rPr>
          <w:sz w:val="28"/>
          <w:szCs w:val="28"/>
        </w:rPr>
        <w:t xml:space="preserve">Освидетельствование </w:t>
      </w:r>
      <w:r w:rsidR="00291CE7">
        <w:rPr>
          <w:color w:val="000000"/>
          <w:sz w:val="28"/>
          <w:szCs w:val="28"/>
          <w:lang w:bidi="ru-RU"/>
        </w:rPr>
        <w:t>Елесиной Р.П</w:t>
      </w:r>
      <w:r w:rsidRPr="001205A7" w:rsidR="001205A7">
        <w:rPr>
          <w:color w:val="000000"/>
          <w:sz w:val="28"/>
          <w:szCs w:val="28"/>
          <w:lang w:bidi="ru-RU"/>
        </w:rPr>
        <w:t xml:space="preserve">. </w:t>
      </w:r>
      <w:r w:rsidRPr="00E704F6">
        <w:rPr>
          <w:sz w:val="28"/>
          <w:szCs w:val="28"/>
        </w:rPr>
        <w:t>на состояние алкогольного опьянения проведено при осуществлении видеозаписи.</w:t>
      </w:r>
    </w:p>
    <w:p w:rsidR="000D50BB" w:rsidRPr="00E704F6" w:rsidP="000D50BB" w14:paraId="381C9A28" w14:textId="06242BCD">
      <w:pPr>
        <w:pStyle w:val="BodyText"/>
        <w:spacing w:after="0"/>
        <w:ind w:firstLine="720"/>
        <w:jc w:val="both"/>
        <w:rPr>
          <w:sz w:val="28"/>
          <w:szCs w:val="28"/>
        </w:rPr>
      </w:pPr>
      <w:r w:rsidRPr="00E704F6">
        <w:rPr>
          <w:sz w:val="28"/>
          <w:szCs w:val="28"/>
        </w:rPr>
        <w:t xml:space="preserve">Исследование проведено с применением технического средства измерения </w:t>
      </w:r>
      <w:r w:rsidR="001205A7">
        <w:rPr>
          <w:sz w:val="28"/>
          <w:szCs w:val="28"/>
        </w:rPr>
        <w:t xml:space="preserve">Алкотестера </w:t>
      </w:r>
      <w:r w:rsidR="00291CE7">
        <w:rPr>
          <w:sz w:val="28"/>
          <w:szCs w:val="28"/>
        </w:rPr>
        <w:t>«Юпитер»</w:t>
      </w:r>
      <w:r w:rsidRPr="00E704F6" w:rsidR="00C008A2">
        <w:rPr>
          <w:sz w:val="28"/>
          <w:szCs w:val="28"/>
        </w:rPr>
        <w:t>, показания прибора – 0,</w:t>
      </w:r>
      <w:r w:rsidR="00291CE7">
        <w:rPr>
          <w:sz w:val="28"/>
          <w:szCs w:val="28"/>
        </w:rPr>
        <w:t>850</w:t>
      </w:r>
      <w:r w:rsidRPr="00E704F6" w:rsidR="0017298E">
        <w:rPr>
          <w:sz w:val="28"/>
          <w:szCs w:val="28"/>
        </w:rPr>
        <w:t xml:space="preserve"> </w:t>
      </w:r>
      <w:r w:rsidRPr="00E704F6" w:rsidR="00C008A2">
        <w:rPr>
          <w:sz w:val="28"/>
          <w:szCs w:val="28"/>
        </w:rPr>
        <w:t xml:space="preserve">мг/л. </w:t>
      </w:r>
      <w:r w:rsidRPr="00E704F6">
        <w:rPr>
          <w:sz w:val="28"/>
          <w:szCs w:val="28"/>
        </w:rPr>
        <w:t xml:space="preserve">Согласно Акту </w:t>
      </w:r>
      <w:r w:rsidR="00291CE7">
        <w:rPr>
          <w:sz w:val="28"/>
          <w:szCs w:val="28"/>
        </w:rPr>
        <w:t>26</w:t>
      </w:r>
      <w:r w:rsidRPr="00E704F6">
        <w:rPr>
          <w:sz w:val="28"/>
          <w:szCs w:val="28"/>
        </w:rPr>
        <w:t xml:space="preserve"> </w:t>
      </w:r>
      <w:r w:rsidR="00291CE7">
        <w:rPr>
          <w:sz w:val="28"/>
          <w:szCs w:val="28"/>
        </w:rPr>
        <w:t>ВУ</w:t>
      </w:r>
      <w:r w:rsidRPr="00E704F6" w:rsidR="007D5B31">
        <w:rPr>
          <w:sz w:val="28"/>
          <w:szCs w:val="28"/>
        </w:rPr>
        <w:t xml:space="preserve"> № </w:t>
      </w:r>
      <w:r w:rsidR="00291CE7">
        <w:rPr>
          <w:sz w:val="28"/>
          <w:szCs w:val="28"/>
        </w:rPr>
        <w:t>043</w:t>
      </w:r>
      <w:r w:rsidR="00A176AF">
        <w:rPr>
          <w:sz w:val="28"/>
          <w:szCs w:val="28"/>
        </w:rPr>
        <w:t>638</w:t>
      </w:r>
      <w:r w:rsidRPr="00E704F6" w:rsidR="00C41D1D">
        <w:rPr>
          <w:sz w:val="28"/>
          <w:szCs w:val="28"/>
        </w:rPr>
        <w:t xml:space="preserve"> </w:t>
      </w:r>
      <w:r w:rsidRPr="00E704F6">
        <w:rPr>
          <w:sz w:val="28"/>
          <w:szCs w:val="28"/>
        </w:rPr>
        <w:t xml:space="preserve">освидетельствования на состояние алкогольного опьянения от </w:t>
      </w:r>
      <w:r w:rsidR="00A176AF">
        <w:rPr>
          <w:sz w:val="28"/>
          <w:szCs w:val="28"/>
        </w:rPr>
        <w:t>04</w:t>
      </w:r>
      <w:r w:rsidRPr="00E704F6" w:rsidR="0017298E">
        <w:rPr>
          <w:sz w:val="28"/>
          <w:szCs w:val="28"/>
        </w:rPr>
        <w:t>.0</w:t>
      </w:r>
      <w:r w:rsidR="00A176AF">
        <w:rPr>
          <w:sz w:val="28"/>
          <w:szCs w:val="28"/>
        </w:rPr>
        <w:t>1</w:t>
      </w:r>
      <w:r w:rsidRPr="00E704F6" w:rsidR="0017298E">
        <w:rPr>
          <w:sz w:val="28"/>
          <w:szCs w:val="28"/>
        </w:rPr>
        <w:t>.202</w:t>
      </w:r>
      <w:r w:rsidR="00A176AF">
        <w:rPr>
          <w:sz w:val="28"/>
          <w:szCs w:val="28"/>
        </w:rPr>
        <w:t>4</w:t>
      </w:r>
      <w:r w:rsidRPr="00E704F6">
        <w:rPr>
          <w:sz w:val="28"/>
          <w:szCs w:val="28"/>
        </w:rPr>
        <w:t xml:space="preserve"> у </w:t>
      </w:r>
      <w:r w:rsidR="00A176AF">
        <w:rPr>
          <w:color w:val="000000"/>
          <w:sz w:val="28"/>
          <w:szCs w:val="28"/>
          <w:lang w:bidi="ru-RU"/>
        </w:rPr>
        <w:t>Елесиной Р.П</w:t>
      </w:r>
      <w:r w:rsidRPr="00E704F6" w:rsidR="00FD3836">
        <w:rPr>
          <w:sz w:val="28"/>
          <w:szCs w:val="28"/>
          <w:lang w:bidi="ru-RU"/>
        </w:rPr>
        <w:t>.</w:t>
      </w:r>
      <w:r w:rsidRPr="00E704F6" w:rsidR="007A7584">
        <w:rPr>
          <w:sz w:val="28"/>
          <w:szCs w:val="28"/>
        </w:rPr>
        <w:t xml:space="preserve"> </w:t>
      </w:r>
      <w:r w:rsidRPr="00E704F6">
        <w:rPr>
          <w:sz w:val="28"/>
          <w:szCs w:val="28"/>
        </w:rPr>
        <w:t xml:space="preserve">установлено состояние </w:t>
      </w:r>
      <w:r w:rsidRPr="00E704F6" w:rsidR="00CB3F21">
        <w:rPr>
          <w:sz w:val="28"/>
          <w:szCs w:val="28"/>
        </w:rPr>
        <w:t xml:space="preserve">алкогольного </w:t>
      </w:r>
      <w:r w:rsidRPr="00E704F6">
        <w:rPr>
          <w:sz w:val="28"/>
          <w:szCs w:val="28"/>
        </w:rPr>
        <w:t xml:space="preserve">опьянения. </w:t>
      </w:r>
      <w:r w:rsidR="001205A7">
        <w:rPr>
          <w:sz w:val="28"/>
          <w:szCs w:val="28"/>
        </w:rPr>
        <w:t xml:space="preserve"> </w:t>
      </w:r>
    </w:p>
    <w:p w:rsidR="009D0A26" w:rsidRPr="00E704F6" w:rsidP="007A7584" w14:paraId="3C52CA72" w14:textId="27CED0B0">
      <w:pPr>
        <w:ind w:firstLine="708"/>
        <w:jc w:val="both"/>
        <w:rPr>
          <w:sz w:val="28"/>
          <w:szCs w:val="28"/>
        </w:rPr>
      </w:pPr>
      <w:r>
        <w:rPr>
          <w:color w:val="000000"/>
          <w:sz w:val="28"/>
          <w:szCs w:val="28"/>
          <w:lang w:bidi="ru-RU"/>
        </w:rPr>
        <w:t>Елесина Р.П</w:t>
      </w:r>
      <w:r w:rsidRPr="001205A7" w:rsidR="001205A7">
        <w:rPr>
          <w:color w:val="000000"/>
          <w:sz w:val="28"/>
          <w:szCs w:val="28"/>
          <w:lang w:bidi="ru-RU"/>
        </w:rPr>
        <w:t xml:space="preserve">. </w:t>
      </w:r>
      <w:r w:rsidRPr="00E704F6" w:rsidR="000D50BB">
        <w:rPr>
          <w:sz w:val="28"/>
          <w:szCs w:val="28"/>
        </w:rPr>
        <w:t>с результатами освидетельствования согласил</w:t>
      </w:r>
      <w:r>
        <w:rPr>
          <w:sz w:val="28"/>
          <w:szCs w:val="28"/>
        </w:rPr>
        <w:t>а</w:t>
      </w:r>
      <w:r w:rsidRPr="00E704F6" w:rsidR="000D50BB">
        <w:rPr>
          <w:sz w:val="28"/>
          <w:szCs w:val="28"/>
        </w:rPr>
        <w:t>с</w:t>
      </w:r>
      <w:r>
        <w:rPr>
          <w:sz w:val="28"/>
          <w:szCs w:val="28"/>
        </w:rPr>
        <w:t>ь</w:t>
      </w:r>
      <w:r w:rsidRPr="00E704F6" w:rsidR="000D50BB">
        <w:rPr>
          <w:sz w:val="28"/>
          <w:szCs w:val="28"/>
        </w:rPr>
        <w:t xml:space="preserve">, о чем в Акте имеется </w:t>
      </w:r>
      <w:r>
        <w:rPr>
          <w:sz w:val="28"/>
          <w:szCs w:val="28"/>
        </w:rPr>
        <w:t>ее</w:t>
      </w:r>
      <w:r w:rsidRPr="00E704F6" w:rsidR="000D50BB">
        <w:rPr>
          <w:sz w:val="28"/>
          <w:szCs w:val="28"/>
        </w:rPr>
        <w:t xml:space="preserve"> собственноручная запись </w:t>
      </w:r>
      <w:r w:rsidRPr="00E704F6" w:rsidR="003A1E80">
        <w:rPr>
          <w:sz w:val="28"/>
          <w:szCs w:val="28"/>
        </w:rPr>
        <w:t>«</w:t>
      </w:r>
      <w:r w:rsidRPr="00E704F6" w:rsidR="000D50BB">
        <w:rPr>
          <w:sz w:val="28"/>
          <w:szCs w:val="28"/>
        </w:rPr>
        <w:t>соглас</w:t>
      </w:r>
      <w:r>
        <w:rPr>
          <w:sz w:val="28"/>
          <w:szCs w:val="28"/>
        </w:rPr>
        <w:t>на</w:t>
      </w:r>
      <w:r w:rsidRPr="00E704F6" w:rsidR="003A1E80">
        <w:rPr>
          <w:sz w:val="28"/>
          <w:szCs w:val="28"/>
        </w:rPr>
        <w:t>»</w:t>
      </w:r>
      <w:r w:rsidRPr="00E704F6" w:rsidR="000D50BB">
        <w:rPr>
          <w:sz w:val="28"/>
          <w:szCs w:val="28"/>
        </w:rPr>
        <w:t xml:space="preserve"> и  подпись</w:t>
      </w:r>
      <w:r w:rsidRPr="00E704F6" w:rsidR="007A7584">
        <w:rPr>
          <w:sz w:val="28"/>
          <w:szCs w:val="28"/>
        </w:rPr>
        <w:t>.</w:t>
      </w:r>
    </w:p>
    <w:p w:rsidR="000D50BB" w:rsidRPr="00E704F6" w:rsidP="000D50BB" w14:paraId="4F2D500E" w14:textId="68EC6FB5">
      <w:pPr>
        <w:ind w:firstLine="708"/>
        <w:jc w:val="both"/>
        <w:rPr>
          <w:sz w:val="28"/>
          <w:szCs w:val="28"/>
        </w:rPr>
      </w:pPr>
      <w:r w:rsidRPr="00E704F6">
        <w:rPr>
          <w:rFonts w:eastAsia="Calibri"/>
          <w:sz w:val="28"/>
          <w:szCs w:val="28"/>
        </w:rPr>
        <w:t>Фактические обстоятельства дела</w:t>
      </w:r>
      <w:r w:rsidRPr="00E704F6">
        <w:rPr>
          <w:sz w:val="28"/>
          <w:szCs w:val="28"/>
        </w:rPr>
        <w:t xml:space="preserve"> и вина </w:t>
      </w:r>
      <w:r w:rsidR="00A176AF">
        <w:rPr>
          <w:color w:val="000000"/>
          <w:sz w:val="28"/>
          <w:szCs w:val="28"/>
          <w:lang w:bidi="ru-RU"/>
        </w:rPr>
        <w:t>Елесиной Р.П</w:t>
      </w:r>
      <w:r w:rsidRPr="00E704F6" w:rsidR="00FD3836">
        <w:rPr>
          <w:sz w:val="28"/>
          <w:szCs w:val="28"/>
          <w:lang w:bidi="ru-RU"/>
        </w:rPr>
        <w:t>.</w:t>
      </w:r>
      <w:r w:rsidRPr="00E704F6" w:rsidR="007655EA">
        <w:rPr>
          <w:sz w:val="28"/>
          <w:szCs w:val="28"/>
        </w:rPr>
        <w:t xml:space="preserve"> </w:t>
      </w:r>
      <w:r w:rsidRPr="00E704F6">
        <w:rPr>
          <w:sz w:val="28"/>
          <w:szCs w:val="28"/>
        </w:rPr>
        <w:t xml:space="preserve">в совершении правонарушения подтверждаются исследованными в судебном заседании доказательствами: протоколом об административном правонарушении </w:t>
      </w:r>
      <w:r w:rsidR="00A176AF">
        <w:rPr>
          <w:sz w:val="28"/>
          <w:szCs w:val="28"/>
        </w:rPr>
        <w:t>26</w:t>
      </w:r>
      <w:r w:rsidRPr="00E704F6">
        <w:rPr>
          <w:sz w:val="28"/>
          <w:szCs w:val="28"/>
        </w:rPr>
        <w:t xml:space="preserve"> </w:t>
      </w:r>
      <w:r w:rsidR="00A176AF">
        <w:rPr>
          <w:sz w:val="28"/>
          <w:szCs w:val="28"/>
        </w:rPr>
        <w:t>ВК</w:t>
      </w:r>
      <w:r w:rsidRPr="00E704F6">
        <w:rPr>
          <w:sz w:val="28"/>
          <w:szCs w:val="28"/>
        </w:rPr>
        <w:t xml:space="preserve"> № </w:t>
      </w:r>
      <w:r w:rsidR="00A176AF">
        <w:rPr>
          <w:sz w:val="28"/>
          <w:szCs w:val="28"/>
        </w:rPr>
        <w:t>474564</w:t>
      </w:r>
      <w:r w:rsidRPr="00E704F6">
        <w:rPr>
          <w:sz w:val="28"/>
          <w:szCs w:val="28"/>
        </w:rPr>
        <w:t xml:space="preserve"> от </w:t>
      </w:r>
      <w:r w:rsidR="001205A7">
        <w:rPr>
          <w:sz w:val="28"/>
          <w:szCs w:val="28"/>
        </w:rPr>
        <w:t>0</w:t>
      </w:r>
      <w:r w:rsidR="00A176AF">
        <w:rPr>
          <w:sz w:val="28"/>
          <w:szCs w:val="28"/>
        </w:rPr>
        <w:t>4</w:t>
      </w:r>
      <w:r w:rsidRPr="00E704F6" w:rsidR="00B41902">
        <w:rPr>
          <w:sz w:val="28"/>
          <w:szCs w:val="28"/>
        </w:rPr>
        <w:t>.0</w:t>
      </w:r>
      <w:r w:rsidR="00A176AF">
        <w:rPr>
          <w:sz w:val="28"/>
          <w:szCs w:val="28"/>
        </w:rPr>
        <w:t>1</w:t>
      </w:r>
      <w:r w:rsidRPr="00E704F6" w:rsidR="00B41902">
        <w:rPr>
          <w:sz w:val="28"/>
          <w:szCs w:val="28"/>
        </w:rPr>
        <w:t>.20</w:t>
      </w:r>
      <w:r w:rsidR="00A176AF">
        <w:rPr>
          <w:sz w:val="28"/>
          <w:szCs w:val="28"/>
        </w:rPr>
        <w:t>24</w:t>
      </w:r>
      <w:r w:rsidRPr="00E704F6">
        <w:rPr>
          <w:sz w:val="28"/>
          <w:szCs w:val="28"/>
        </w:rPr>
        <w:t xml:space="preserve">; </w:t>
      </w:r>
      <w:r w:rsidRPr="00E704F6" w:rsidR="00371609">
        <w:rPr>
          <w:sz w:val="28"/>
          <w:szCs w:val="28"/>
        </w:rPr>
        <w:t xml:space="preserve">протоколом </w:t>
      </w:r>
      <w:r w:rsidR="00A176AF">
        <w:rPr>
          <w:sz w:val="28"/>
          <w:szCs w:val="28"/>
        </w:rPr>
        <w:t>26</w:t>
      </w:r>
      <w:r w:rsidRPr="00E704F6" w:rsidR="00D827FC">
        <w:rPr>
          <w:sz w:val="28"/>
          <w:szCs w:val="28"/>
        </w:rPr>
        <w:t xml:space="preserve"> </w:t>
      </w:r>
      <w:r w:rsidR="00A176AF">
        <w:rPr>
          <w:sz w:val="28"/>
          <w:szCs w:val="28"/>
        </w:rPr>
        <w:t>УУ</w:t>
      </w:r>
      <w:r w:rsidRPr="00E704F6" w:rsidR="00D827FC">
        <w:rPr>
          <w:sz w:val="28"/>
          <w:szCs w:val="28"/>
        </w:rPr>
        <w:t xml:space="preserve"> № </w:t>
      </w:r>
      <w:r w:rsidR="00A176AF">
        <w:rPr>
          <w:sz w:val="28"/>
          <w:szCs w:val="28"/>
        </w:rPr>
        <w:t>023880</w:t>
      </w:r>
      <w:r w:rsidRPr="00E704F6" w:rsidR="00D827FC">
        <w:rPr>
          <w:sz w:val="28"/>
          <w:szCs w:val="28"/>
        </w:rPr>
        <w:t xml:space="preserve"> </w:t>
      </w:r>
      <w:r w:rsidRPr="00E704F6" w:rsidR="00371609">
        <w:rPr>
          <w:sz w:val="28"/>
          <w:szCs w:val="28"/>
        </w:rPr>
        <w:t xml:space="preserve">об отстранении от управления транспортным средством от </w:t>
      </w:r>
      <w:r w:rsidR="00A176AF">
        <w:rPr>
          <w:sz w:val="28"/>
          <w:szCs w:val="28"/>
        </w:rPr>
        <w:t>04</w:t>
      </w:r>
      <w:r w:rsidRPr="00E704F6" w:rsidR="00B41902">
        <w:rPr>
          <w:sz w:val="28"/>
          <w:szCs w:val="28"/>
        </w:rPr>
        <w:t>.0</w:t>
      </w:r>
      <w:r w:rsidR="00A176AF">
        <w:rPr>
          <w:sz w:val="28"/>
          <w:szCs w:val="28"/>
        </w:rPr>
        <w:t>1</w:t>
      </w:r>
      <w:r w:rsidRPr="00E704F6" w:rsidR="00B41902">
        <w:rPr>
          <w:sz w:val="28"/>
          <w:szCs w:val="28"/>
        </w:rPr>
        <w:t>.202</w:t>
      </w:r>
      <w:r w:rsidR="00A176AF">
        <w:rPr>
          <w:sz w:val="28"/>
          <w:szCs w:val="28"/>
        </w:rPr>
        <w:t>4</w:t>
      </w:r>
      <w:r w:rsidRPr="00E704F6" w:rsidR="00371609">
        <w:rPr>
          <w:sz w:val="28"/>
          <w:szCs w:val="28"/>
        </w:rPr>
        <w:t xml:space="preserve">; </w:t>
      </w:r>
      <w:r w:rsidRPr="00E704F6" w:rsidR="00B41902">
        <w:rPr>
          <w:sz w:val="28"/>
          <w:szCs w:val="28"/>
        </w:rPr>
        <w:t xml:space="preserve">результатами измерения </w:t>
      </w:r>
      <w:r w:rsidRPr="001205A7" w:rsidR="001205A7">
        <w:rPr>
          <w:sz w:val="28"/>
          <w:szCs w:val="28"/>
        </w:rPr>
        <w:t xml:space="preserve">Алкотестера </w:t>
      </w:r>
      <w:r w:rsidR="00A176AF">
        <w:rPr>
          <w:sz w:val="28"/>
          <w:szCs w:val="28"/>
        </w:rPr>
        <w:t xml:space="preserve">«Юпитер» </w:t>
      </w:r>
      <w:r w:rsidRPr="00E704F6" w:rsidR="00B41902">
        <w:rPr>
          <w:sz w:val="28"/>
          <w:szCs w:val="28"/>
        </w:rPr>
        <w:t xml:space="preserve">на бумажном носителе; </w:t>
      </w:r>
      <w:r w:rsidRPr="00E704F6">
        <w:rPr>
          <w:sz w:val="28"/>
          <w:szCs w:val="28"/>
        </w:rPr>
        <w:t xml:space="preserve">Актом </w:t>
      </w:r>
      <w:r w:rsidR="00A176AF">
        <w:rPr>
          <w:sz w:val="28"/>
          <w:szCs w:val="28"/>
        </w:rPr>
        <w:t>26</w:t>
      </w:r>
      <w:r w:rsidRPr="00E704F6" w:rsidR="00832B64">
        <w:rPr>
          <w:sz w:val="28"/>
          <w:szCs w:val="28"/>
        </w:rPr>
        <w:t xml:space="preserve"> </w:t>
      </w:r>
      <w:r w:rsidR="00A176AF">
        <w:rPr>
          <w:sz w:val="28"/>
          <w:szCs w:val="28"/>
        </w:rPr>
        <w:t>ВУ</w:t>
      </w:r>
      <w:r w:rsidRPr="00E704F6" w:rsidR="00832B64">
        <w:rPr>
          <w:sz w:val="28"/>
          <w:szCs w:val="28"/>
        </w:rPr>
        <w:t xml:space="preserve"> № </w:t>
      </w:r>
      <w:r w:rsidR="00A176AF">
        <w:rPr>
          <w:sz w:val="28"/>
          <w:szCs w:val="28"/>
        </w:rPr>
        <w:t>043638</w:t>
      </w:r>
      <w:r w:rsidRPr="00E704F6" w:rsidR="00832B64">
        <w:rPr>
          <w:sz w:val="28"/>
          <w:szCs w:val="28"/>
        </w:rPr>
        <w:t xml:space="preserve">  </w:t>
      </w:r>
      <w:r w:rsidRPr="00E704F6">
        <w:rPr>
          <w:sz w:val="28"/>
          <w:szCs w:val="28"/>
        </w:rPr>
        <w:t xml:space="preserve">освидетельствования на состояние алкогольного опьянения от </w:t>
      </w:r>
      <w:r w:rsidR="00A176AF">
        <w:rPr>
          <w:sz w:val="28"/>
          <w:szCs w:val="28"/>
        </w:rPr>
        <w:t>04</w:t>
      </w:r>
      <w:r w:rsidRPr="00E704F6" w:rsidR="001A1CFA">
        <w:rPr>
          <w:sz w:val="28"/>
          <w:szCs w:val="28"/>
        </w:rPr>
        <w:t>.0</w:t>
      </w:r>
      <w:r w:rsidR="00A176AF">
        <w:rPr>
          <w:sz w:val="28"/>
          <w:szCs w:val="28"/>
        </w:rPr>
        <w:t>1</w:t>
      </w:r>
      <w:r w:rsidRPr="00E704F6" w:rsidR="001A1CFA">
        <w:rPr>
          <w:sz w:val="28"/>
          <w:szCs w:val="28"/>
        </w:rPr>
        <w:t>.202</w:t>
      </w:r>
      <w:r w:rsidR="00A176AF">
        <w:rPr>
          <w:sz w:val="28"/>
          <w:szCs w:val="28"/>
        </w:rPr>
        <w:t>4</w:t>
      </w:r>
      <w:r w:rsidRPr="00E704F6">
        <w:rPr>
          <w:sz w:val="28"/>
          <w:szCs w:val="28"/>
        </w:rPr>
        <w:t xml:space="preserve">; </w:t>
      </w:r>
      <w:r w:rsidRPr="00E704F6" w:rsidR="00371609">
        <w:rPr>
          <w:sz w:val="28"/>
          <w:szCs w:val="28"/>
        </w:rPr>
        <w:t xml:space="preserve">протоколом </w:t>
      </w:r>
      <w:r w:rsidR="00A176AF">
        <w:rPr>
          <w:sz w:val="28"/>
          <w:szCs w:val="28"/>
        </w:rPr>
        <w:t>26</w:t>
      </w:r>
      <w:r w:rsidRPr="00E704F6" w:rsidR="00CD1855">
        <w:rPr>
          <w:sz w:val="28"/>
          <w:szCs w:val="28"/>
        </w:rPr>
        <w:t xml:space="preserve"> </w:t>
      </w:r>
      <w:r w:rsidR="00A176AF">
        <w:rPr>
          <w:sz w:val="28"/>
          <w:szCs w:val="28"/>
        </w:rPr>
        <w:t>ММ</w:t>
      </w:r>
      <w:r w:rsidRPr="00E704F6" w:rsidR="00CD1855">
        <w:rPr>
          <w:sz w:val="28"/>
          <w:szCs w:val="28"/>
        </w:rPr>
        <w:t xml:space="preserve"> № </w:t>
      </w:r>
      <w:r w:rsidR="00A176AF">
        <w:rPr>
          <w:sz w:val="28"/>
          <w:szCs w:val="28"/>
        </w:rPr>
        <w:t>213706</w:t>
      </w:r>
      <w:r w:rsidRPr="00E704F6" w:rsidR="00CD1855">
        <w:rPr>
          <w:sz w:val="28"/>
          <w:szCs w:val="28"/>
        </w:rPr>
        <w:t xml:space="preserve"> </w:t>
      </w:r>
      <w:r w:rsidRPr="00E704F6" w:rsidR="00371609">
        <w:rPr>
          <w:sz w:val="28"/>
          <w:szCs w:val="28"/>
        </w:rPr>
        <w:t xml:space="preserve">о задержании транспортного средства от </w:t>
      </w:r>
      <w:r w:rsidR="001205A7">
        <w:rPr>
          <w:sz w:val="28"/>
          <w:szCs w:val="28"/>
        </w:rPr>
        <w:t>0</w:t>
      </w:r>
      <w:r w:rsidR="00A176AF">
        <w:rPr>
          <w:sz w:val="28"/>
          <w:szCs w:val="28"/>
        </w:rPr>
        <w:t>4</w:t>
      </w:r>
      <w:r w:rsidRPr="00E704F6" w:rsidR="001A1CFA">
        <w:rPr>
          <w:sz w:val="28"/>
          <w:szCs w:val="28"/>
        </w:rPr>
        <w:t>.0</w:t>
      </w:r>
      <w:r w:rsidR="00A176AF">
        <w:rPr>
          <w:sz w:val="28"/>
          <w:szCs w:val="28"/>
        </w:rPr>
        <w:t>1</w:t>
      </w:r>
      <w:r w:rsidRPr="00E704F6" w:rsidR="001A1CFA">
        <w:rPr>
          <w:sz w:val="28"/>
          <w:szCs w:val="28"/>
        </w:rPr>
        <w:t>.202</w:t>
      </w:r>
      <w:r w:rsidR="00A176AF">
        <w:rPr>
          <w:sz w:val="28"/>
          <w:szCs w:val="28"/>
        </w:rPr>
        <w:t>4</w:t>
      </w:r>
      <w:r w:rsidRPr="00E704F6" w:rsidR="00371609">
        <w:rPr>
          <w:sz w:val="28"/>
          <w:szCs w:val="28"/>
        </w:rPr>
        <w:t>;</w:t>
      </w:r>
      <w:r w:rsidRPr="00E704F6" w:rsidR="003F53E8">
        <w:rPr>
          <w:sz w:val="28"/>
          <w:szCs w:val="28"/>
        </w:rPr>
        <w:t xml:space="preserve"> </w:t>
      </w:r>
      <w:r w:rsidR="00A176AF">
        <w:rPr>
          <w:sz w:val="28"/>
          <w:szCs w:val="28"/>
        </w:rPr>
        <w:t xml:space="preserve">рапортом ст. ИДПС ОВ ДПС ГИБДД отдела МВД России «Ипатовский» Каземирова М.Ю.; </w:t>
      </w:r>
      <w:r w:rsidRPr="00E704F6">
        <w:rPr>
          <w:sz w:val="28"/>
          <w:szCs w:val="28"/>
        </w:rPr>
        <w:t>видеозапис</w:t>
      </w:r>
      <w:r w:rsidRPr="00E704F6" w:rsidR="001560D3">
        <w:rPr>
          <w:sz w:val="28"/>
          <w:szCs w:val="28"/>
        </w:rPr>
        <w:t>ями</w:t>
      </w:r>
      <w:r w:rsidRPr="00E704F6">
        <w:rPr>
          <w:sz w:val="28"/>
          <w:szCs w:val="28"/>
        </w:rPr>
        <w:t xml:space="preserve"> административного правонарушения на представленн</w:t>
      </w:r>
      <w:r w:rsidRPr="00E704F6" w:rsidR="001560D3">
        <w:rPr>
          <w:sz w:val="28"/>
          <w:szCs w:val="28"/>
        </w:rPr>
        <w:t>ых</w:t>
      </w:r>
      <w:r w:rsidRPr="00E704F6">
        <w:rPr>
          <w:sz w:val="28"/>
          <w:szCs w:val="28"/>
        </w:rPr>
        <w:t xml:space="preserve"> суду </w:t>
      </w:r>
      <w:r w:rsidRPr="00E704F6" w:rsidR="001560D3">
        <w:rPr>
          <w:sz w:val="28"/>
          <w:szCs w:val="28"/>
        </w:rPr>
        <w:t xml:space="preserve">двух </w:t>
      </w:r>
      <w:r w:rsidRPr="00E704F6">
        <w:rPr>
          <w:sz w:val="28"/>
          <w:szCs w:val="28"/>
        </w:rPr>
        <w:t>DVD-диск</w:t>
      </w:r>
      <w:r w:rsidRPr="00E704F6" w:rsidR="001560D3">
        <w:rPr>
          <w:sz w:val="28"/>
          <w:szCs w:val="28"/>
        </w:rPr>
        <w:t>ах</w:t>
      </w:r>
      <w:r w:rsidRPr="00E704F6">
        <w:rPr>
          <w:sz w:val="28"/>
          <w:szCs w:val="28"/>
        </w:rPr>
        <w:t>; результатами поиска правонарушений</w:t>
      </w:r>
      <w:r w:rsidRPr="00E704F6" w:rsidR="00B76AAC">
        <w:rPr>
          <w:sz w:val="28"/>
          <w:szCs w:val="28"/>
        </w:rPr>
        <w:t>; информацией</w:t>
      </w:r>
      <w:r w:rsidRPr="00E704F6" w:rsidR="003F53E8">
        <w:rPr>
          <w:sz w:val="28"/>
          <w:szCs w:val="28"/>
        </w:rPr>
        <w:t xml:space="preserve"> </w:t>
      </w:r>
      <w:r w:rsidR="00A176AF">
        <w:rPr>
          <w:sz w:val="28"/>
          <w:szCs w:val="28"/>
        </w:rPr>
        <w:t xml:space="preserve">ИГИАЗ ОГИБДД ОМВД </w:t>
      </w:r>
      <w:r w:rsidR="001205A7">
        <w:rPr>
          <w:sz w:val="28"/>
          <w:szCs w:val="28"/>
        </w:rPr>
        <w:t xml:space="preserve">России </w:t>
      </w:r>
      <w:r w:rsidR="00A176AF">
        <w:rPr>
          <w:sz w:val="28"/>
          <w:szCs w:val="28"/>
        </w:rPr>
        <w:t xml:space="preserve">«Ипатовский» </w:t>
      </w:r>
      <w:r w:rsidRPr="00E704F6" w:rsidR="003F53E8">
        <w:rPr>
          <w:sz w:val="28"/>
          <w:szCs w:val="28"/>
        </w:rPr>
        <w:t xml:space="preserve">об отсутствии </w:t>
      </w:r>
      <w:r w:rsidRPr="00E704F6" w:rsidR="00BA25C4">
        <w:rPr>
          <w:sz w:val="28"/>
          <w:szCs w:val="28"/>
        </w:rPr>
        <w:t xml:space="preserve">в действиях </w:t>
      </w:r>
      <w:r w:rsidR="00A176AF">
        <w:rPr>
          <w:color w:val="000000"/>
          <w:sz w:val="28"/>
          <w:szCs w:val="28"/>
          <w:lang w:bidi="ru-RU"/>
        </w:rPr>
        <w:t>Елесиной Р.П</w:t>
      </w:r>
      <w:r w:rsidRPr="00E704F6" w:rsidR="00BA25C4">
        <w:rPr>
          <w:sz w:val="28"/>
          <w:szCs w:val="28"/>
        </w:rPr>
        <w:t xml:space="preserve">. </w:t>
      </w:r>
      <w:r w:rsidRPr="00E704F6" w:rsidR="003F53E8">
        <w:rPr>
          <w:sz w:val="28"/>
          <w:szCs w:val="28"/>
        </w:rPr>
        <w:t>уголовно-наказуемого деяния</w:t>
      </w:r>
      <w:r w:rsidRPr="00E704F6" w:rsidR="006B47C9">
        <w:rPr>
          <w:sz w:val="28"/>
          <w:szCs w:val="28"/>
        </w:rPr>
        <w:t>; карточкой операции с ВУ</w:t>
      </w:r>
      <w:r w:rsidRPr="00E704F6">
        <w:rPr>
          <w:sz w:val="28"/>
          <w:szCs w:val="28"/>
        </w:rPr>
        <w:t>.</w:t>
      </w:r>
    </w:p>
    <w:p w:rsidR="000D50BB" w:rsidRPr="00E704F6" w:rsidP="000D50BB" w14:paraId="1864FE5B" w14:textId="6EDCA252">
      <w:pPr>
        <w:ind w:firstLine="708"/>
        <w:jc w:val="both"/>
        <w:rPr>
          <w:sz w:val="28"/>
          <w:szCs w:val="28"/>
        </w:rPr>
      </w:pPr>
      <w:r w:rsidRPr="00E704F6">
        <w:rPr>
          <w:sz w:val="28"/>
          <w:szCs w:val="28"/>
        </w:rPr>
        <w:t xml:space="preserve">Оценив в совокупности в соответствии с требованиями ст. 26.11 КоАП РФ вышеперечисленные доказательства, достоверность и допустимость которых сомнений у суда не вызывает, суд приходит к выводу о доказанности совершения </w:t>
      </w:r>
      <w:r w:rsidR="008273F7">
        <w:rPr>
          <w:color w:val="000000"/>
          <w:sz w:val="28"/>
          <w:szCs w:val="28"/>
          <w:lang w:bidi="ru-RU"/>
        </w:rPr>
        <w:t>Елесиной Р.П</w:t>
      </w:r>
      <w:r w:rsidRPr="001205A7" w:rsidR="001205A7">
        <w:rPr>
          <w:color w:val="000000"/>
          <w:sz w:val="28"/>
          <w:szCs w:val="28"/>
          <w:lang w:bidi="ru-RU"/>
        </w:rPr>
        <w:t xml:space="preserve">. </w:t>
      </w:r>
      <w:r w:rsidRPr="00E704F6">
        <w:rPr>
          <w:sz w:val="28"/>
          <w:szCs w:val="28"/>
        </w:rPr>
        <w:t>административного правонарушения, предусмотренного ч. 1 ст. 12.8 КоАП РФ - управление транспортным средством водителем, находящимся в состоянии опьянения.</w:t>
      </w:r>
    </w:p>
    <w:p w:rsidR="000D50BB" w:rsidRPr="00E704F6" w:rsidP="000D50BB" w14:paraId="757EB7A8" w14:textId="7921B2B4">
      <w:pPr>
        <w:shd w:val="clear" w:color="auto" w:fill="FFFFFF"/>
        <w:spacing w:before="2"/>
        <w:ind w:right="29"/>
        <w:jc w:val="both"/>
        <w:rPr>
          <w:sz w:val="28"/>
          <w:szCs w:val="28"/>
        </w:rPr>
      </w:pPr>
      <w:r w:rsidRPr="00E704F6">
        <w:rPr>
          <w:sz w:val="28"/>
          <w:szCs w:val="28"/>
        </w:rPr>
        <w:t xml:space="preserve">          Срок давности привлечения </w:t>
      </w:r>
      <w:r w:rsidR="00A176AF">
        <w:rPr>
          <w:color w:val="000000"/>
          <w:sz w:val="28"/>
          <w:szCs w:val="28"/>
          <w:lang w:bidi="ru-RU"/>
        </w:rPr>
        <w:t>Елесиной Р.П.</w:t>
      </w:r>
      <w:r w:rsidRPr="001205A7" w:rsidR="001205A7">
        <w:rPr>
          <w:color w:val="000000"/>
          <w:sz w:val="28"/>
          <w:szCs w:val="28"/>
          <w:lang w:bidi="ru-RU"/>
        </w:rPr>
        <w:t xml:space="preserve"> </w:t>
      </w:r>
      <w:r w:rsidRPr="00E704F6">
        <w:rPr>
          <w:sz w:val="28"/>
          <w:szCs w:val="28"/>
        </w:rPr>
        <w:t xml:space="preserve">к административной ответственности не истек. Каких-либо оснований для прекращения административного производства мировой судья не усматривает. </w:t>
      </w:r>
      <w:r w:rsidR="001205A7">
        <w:rPr>
          <w:sz w:val="28"/>
          <w:szCs w:val="28"/>
        </w:rPr>
        <w:t xml:space="preserve"> </w:t>
      </w:r>
    </w:p>
    <w:p w:rsidR="000D50BB" w:rsidRPr="00E704F6" w:rsidP="003F58BB" w14:paraId="195896A1" w14:textId="67A049FC">
      <w:pPr>
        <w:shd w:val="clear" w:color="auto" w:fill="FFFFFF"/>
        <w:ind w:firstLine="708"/>
        <w:jc w:val="both"/>
        <w:rPr>
          <w:sz w:val="28"/>
          <w:szCs w:val="28"/>
        </w:rPr>
      </w:pPr>
      <w:r w:rsidRPr="00E704F6">
        <w:rPr>
          <w:sz w:val="28"/>
          <w:szCs w:val="28"/>
        </w:rPr>
        <w:t>При назначении наказания суд учитывает личность виновного, смягчающие административную ответственность обстоятельства - признание вины</w:t>
      </w:r>
      <w:r w:rsidRPr="00E704F6" w:rsidR="00A24EDD">
        <w:rPr>
          <w:sz w:val="28"/>
          <w:szCs w:val="28"/>
        </w:rPr>
        <w:t>,</w:t>
      </w:r>
      <w:r w:rsidRPr="00E704F6">
        <w:rPr>
          <w:sz w:val="28"/>
          <w:szCs w:val="28"/>
        </w:rPr>
        <w:t xml:space="preserve"> </w:t>
      </w:r>
      <w:r w:rsidRPr="00E704F6" w:rsidR="00A24EDD">
        <w:rPr>
          <w:sz w:val="28"/>
          <w:szCs w:val="28"/>
        </w:rPr>
        <w:t xml:space="preserve">отсутствие </w:t>
      </w:r>
      <w:r w:rsidRPr="00E704F6">
        <w:rPr>
          <w:sz w:val="28"/>
          <w:szCs w:val="28"/>
        </w:rPr>
        <w:t>обстоятельств, отягчающих административную ответственность</w:t>
      </w:r>
      <w:r w:rsidRPr="00E704F6" w:rsidR="003F58BB">
        <w:rPr>
          <w:sz w:val="28"/>
          <w:szCs w:val="28"/>
        </w:rPr>
        <w:t>, а также</w:t>
      </w:r>
      <w:r w:rsidRPr="00E704F6" w:rsidR="003F58BB">
        <w:rPr>
          <w:b/>
          <w:sz w:val="28"/>
          <w:szCs w:val="28"/>
        </w:rPr>
        <w:t xml:space="preserve"> </w:t>
      </w:r>
      <w:r w:rsidRPr="00E704F6">
        <w:rPr>
          <w:sz w:val="28"/>
          <w:szCs w:val="28"/>
        </w:rPr>
        <w:t xml:space="preserve">общественно-опасный характер совершенного деяния, то, что объектом данного административного правонарушения является безопасность дорожного движения, а также жизнь и здоровье людей. </w:t>
      </w:r>
      <w:r w:rsidR="001205A7">
        <w:rPr>
          <w:sz w:val="28"/>
          <w:szCs w:val="28"/>
        </w:rPr>
        <w:t xml:space="preserve"> </w:t>
      </w:r>
    </w:p>
    <w:p w:rsidR="00F116D6" w:rsidRPr="00FA75A5" w:rsidP="00F116D6" w14:paraId="76727591" w14:textId="77777777">
      <w:pPr>
        <w:shd w:val="clear" w:color="auto" w:fill="FFFFFF"/>
        <w:ind w:firstLine="708"/>
        <w:jc w:val="both"/>
        <w:rPr>
          <w:bCs/>
          <w:sz w:val="28"/>
          <w:szCs w:val="28"/>
        </w:rPr>
      </w:pPr>
      <w:r w:rsidRPr="00FA75A5">
        <w:rPr>
          <w:bCs/>
          <w:sz w:val="28"/>
          <w:szCs w:val="28"/>
        </w:rPr>
        <w:t xml:space="preserve">При назначении наказания суд учитывает личность виновного, смягчающие административную ответственность обстоятельства - признание вины, </w:t>
      </w:r>
      <w:r>
        <w:rPr>
          <w:bCs/>
          <w:sz w:val="28"/>
          <w:szCs w:val="28"/>
        </w:rPr>
        <w:t xml:space="preserve">отсутствие </w:t>
      </w:r>
      <w:r w:rsidRPr="00FA75A5">
        <w:rPr>
          <w:bCs/>
          <w:sz w:val="28"/>
          <w:szCs w:val="28"/>
        </w:rPr>
        <w:t>отягчающих административную ответственность</w:t>
      </w:r>
      <w:r>
        <w:rPr>
          <w:bCs/>
          <w:sz w:val="28"/>
          <w:szCs w:val="28"/>
        </w:rPr>
        <w:t xml:space="preserve"> обстоятельств</w:t>
      </w:r>
      <w:r w:rsidRPr="00FA75A5">
        <w:rPr>
          <w:bCs/>
          <w:sz w:val="28"/>
          <w:szCs w:val="28"/>
        </w:rPr>
        <w:t xml:space="preserve">, а также общественно-опасный характер совершенного деяния, то, что объектом данного административного правонарушения является безопасность дорожного движения, а также жизнь и здоровье людей. </w:t>
      </w:r>
    </w:p>
    <w:p w:rsidR="00F116D6" w:rsidP="00F116D6" w14:paraId="254538AB" w14:textId="6B9BC838">
      <w:pPr>
        <w:pStyle w:val="BodyTextIndent3"/>
        <w:ind w:left="0" w:firstLine="708"/>
        <w:jc w:val="both"/>
        <w:rPr>
          <w:sz w:val="28"/>
          <w:szCs w:val="28"/>
        </w:rPr>
      </w:pPr>
      <w:r w:rsidRPr="00E704F6">
        <w:rPr>
          <w:sz w:val="28"/>
          <w:szCs w:val="28"/>
        </w:rPr>
        <w:t>На основании вышеизложенного, руководствуясь ч. 1 ст. 12.8, ст. ст. 29.9, 29.10 КоАП РФ, мировой судья</w:t>
      </w:r>
    </w:p>
    <w:p w:rsidR="000D50BB" w:rsidRPr="00E704F6" w:rsidP="000D50BB" w14:paraId="0ABDC546" w14:textId="77777777">
      <w:pPr>
        <w:jc w:val="center"/>
        <w:rPr>
          <w:sz w:val="28"/>
          <w:szCs w:val="28"/>
        </w:rPr>
      </w:pPr>
      <w:r w:rsidRPr="00E704F6">
        <w:rPr>
          <w:sz w:val="28"/>
          <w:szCs w:val="28"/>
        </w:rPr>
        <w:t xml:space="preserve">П О С Т А Н О В И Л: </w:t>
      </w:r>
    </w:p>
    <w:p w:rsidR="000D50BB" w:rsidRPr="00E704F6" w:rsidP="000D50BB" w14:paraId="2D45D7B6" w14:textId="77777777">
      <w:pPr>
        <w:jc w:val="center"/>
        <w:rPr>
          <w:sz w:val="28"/>
          <w:szCs w:val="28"/>
        </w:rPr>
      </w:pPr>
      <w:r w:rsidRPr="00E704F6">
        <w:rPr>
          <w:sz w:val="28"/>
          <w:szCs w:val="28"/>
        </w:rPr>
        <w:t xml:space="preserve">    </w:t>
      </w:r>
    </w:p>
    <w:p w:rsidR="000D50BB" w:rsidP="000D50BB" w14:paraId="6B712D51" w14:textId="68A84B1D">
      <w:pPr>
        <w:ind w:firstLine="708"/>
        <w:jc w:val="both"/>
        <w:rPr>
          <w:sz w:val="28"/>
          <w:szCs w:val="28"/>
        </w:rPr>
      </w:pPr>
      <w:r w:rsidRPr="00E704F6">
        <w:rPr>
          <w:sz w:val="28"/>
          <w:szCs w:val="28"/>
        </w:rPr>
        <w:t xml:space="preserve">Признать </w:t>
      </w:r>
      <w:r w:rsidR="00A176AF">
        <w:rPr>
          <w:sz w:val="28"/>
          <w:szCs w:val="28"/>
        </w:rPr>
        <w:t xml:space="preserve">Елесину </w:t>
      </w:r>
      <w:r w:rsidRPr="00E704F6">
        <w:rPr>
          <w:sz w:val="28"/>
          <w:szCs w:val="28"/>
        </w:rPr>
        <w:t>виновн</w:t>
      </w:r>
      <w:r w:rsidR="00B5682D">
        <w:rPr>
          <w:sz w:val="28"/>
          <w:szCs w:val="28"/>
        </w:rPr>
        <w:t>ой</w:t>
      </w:r>
      <w:r w:rsidRPr="00E704F6">
        <w:rPr>
          <w:sz w:val="28"/>
          <w:szCs w:val="28"/>
        </w:rPr>
        <w:t xml:space="preserve"> в совершении административного правонарушения, предусмотренного ч. 1 ст. 12.8 КоАП РФ, и назначить административное наказание в виде штрафа в размере 30 000 (тридцать </w:t>
      </w:r>
      <w:r w:rsidRPr="00E704F6">
        <w:rPr>
          <w:sz w:val="28"/>
          <w:szCs w:val="28"/>
        </w:rPr>
        <w:t>тысяч) рублей с лишением права управления транспортными средствами сроком на 1 (один)  год и 6 (шесть) месяцев.</w:t>
      </w:r>
      <w:r w:rsidR="00F116D6">
        <w:rPr>
          <w:sz w:val="28"/>
          <w:szCs w:val="28"/>
        </w:rPr>
        <w:t xml:space="preserve"> </w:t>
      </w:r>
    </w:p>
    <w:p w:rsidR="00B5682D" w:rsidRPr="00B5682D" w:rsidP="00B5682D" w14:paraId="74485C1E" w14:textId="5538375E">
      <w:pPr>
        <w:jc w:val="both"/>
        <w:rPr>
          <w:sz w:val="28"/>
          <w:szCs w:val="28"/>
        </w:rPr>
      </w:pPr>
      <w:r>
        <w:rPr>
          <w:sz w:val="28"/>
          <w:szCs w:val="28"/>
        </w:rPr>
        <w:t xml:space="preserve">            </w:t>
      </w:r>
      <w:r w:rsidRPr="00B5682D">
        <w:rPr>
          <w:sz w:val="28"/>
          <w:szCs w:val="28"/>
        </w:rPr>
        <w:t xml:space="preserve">Копию постановления </w:t>
      </w:r>
      <w:r>
        <w:rPr>
          <w:sz w:val="28"/>
          <w:szCs w:val="28"/>
        </w:rPr>
        <w:t>направить</w:t>
      </w:r>
      <w:r w:rsidRPr="00B5682D">
        <w:rPr>
          <w:sz w:val="28"/>
          <w:szCs w:val="28"/>
        </w:rPr>
        <w:t xml:space="preserve"> </w:t>
      </w:r>
      <w:r>
        <w:rPr>
          <w:sz w:val="28"/>
          <w:szCs w:val="28"/>
          <w:lang w:bidi="ru-RU"/>
        </w:rPr>
        <w:t>Елесиной Р.П</w:t>
      </w:r>
      <w:r w:rsidRPr="00B5682D">
        <w:rPr>
          <w:sz w:val="28"/>
          <w:szCs w:val="28"/>
        </w:rPr>
        <w:t xml:space="preserve">., </w:t>
      </w:r>
      <w:r>
        <w:rPr>
          <w:sz w:val="28"/>
          <w:szCs w:val="28"/>
        </w:rPr>
        <w:t xml:space="preserve">и </w:t>
      </w:r>
      <w:r w:rsidRPr="00B5682D">
        <w:rPr>
          <w:sz w:val="28"/>
          <w:szCs w:val="28"/>
        </w:rPr>
        <w:t xml:space="preserve">направить </w:t>
      </w:r>
      <w:r>
        <w:rPr>
          <w:sz w:val="28"/>
          <w:szCs w:val="28"/>
        </w:rPr>
        <w:t xml:space="preserve">врио </w:t>
      </w:r>
      <w:r w:rsidRPr="00B5682D">
        <w:rPr>
          <w:sz w:val="28"/>
          <w:szCs w:val="28"/>
        </w:rPr>
        <w:t>начальник</w:t>
      </w:r>
      <w:r>
        <w:rPr>
          <w:sz w:val="28"/>
          <w:szCs w:val="28"/>
        </w:rPr>
        <w:t>а</w:t>
      </w:r>
      <w:r w:rsidRPr="00B5682D">
        <w:rPr>
          <w:sz w:val="28"/>
          <w:szCs w:val="28"/>
        </w:rPr>
        <w:t xml:space="preserve"> ОГИБДД ОМВД России </w:t>
      </w:r>
      <w:r>
        <w:rPr>
          <w:sz w:val="28"/>
          <w:szCs w:val="28"/>
        </w:rPr>
        <w:t>«Ипатовский»</w:t>
      </w:r>
      <w:r w:rsidRPr="00B5682D">
        <w:rPr>
          <w:sz w:val="28"/>
          <w:szCs w:val="28"/>
        </w:rPr>
        <w:t>, для сведения.</w:t>
      </w:r>
    </w:p>
    <w:p w:rsidR="00B5682D" w:rsidRPr="00B5682D" w:rsidP="00B5682D" w14:paraId="1702F285" w14:textId="68B8343E">
      <w:pPr>
        <w:jc w:val="both"/>
        <w:rPr>
          <w:sz w:val="28"/>
          <w:szCs w:val="28"/>
        </w:rPr>
      </w:pPr>
      <w:r>
        <w:rPr>
          <w:sz w:val="28"/>
          <w:szCs w:val="28"/>
        </w:rPr>
        <w:t xml:space="preserve">            </w:t>
      </w:r>
      <w:r w:rsidRPr="00B5682D">
        <w:rPr>
          <w:sz w:val="28"/>
          <w:szCs w:val="28"/>
        </w:rPr>
        <w:t xml:space="preserve">После вступления постановления в законную силу направить копию настоящего постановления начальнику ОГИБДД ОМВД России </w:t>
      </w:r>
      <w:r>
        <w:rPr>
          <w:sz w:val="28"/>
          <w:szCs w:val="28"/>
        </w:rPr>
        <w:t>«Ипатовский»</w:t>
      </w:r>
      <w:r w:rsidRPr="00B5682D">
        <w:rPr>
          <w:sz w:val="28"/>
          <w:szCs w:val="28"/>
        </w:rPr>
        <w:t>, для исполнения.</w:t>
      </w:r>
    </w:p>
    <w:p w:rsidR="00F116D6" w:rsidP="00F116D6" w14:paraId="10D3F1D4" w14:textId="0B102B76">
      <w:pPr>
        <w:jc w:val="both"/>
        <w:rPr>
          <w:sz w:val="28"/>
          <w:szCs w:val="28"/>
        </w:rPr>
      </w:pPr>
      <w:r w:rsidRPr="00E704F6">
        <w:rPr>
          <w:sz w:val="28"/>
          <w:szCs w:val="28"/>
        </w:rPr>
        <w:t xml:space="preserve">         </w:t>
      </w:r>
      <w:r w:rsidRPr="00E704F6">
        <w:rPr>
          <w:sz w:val="28"/>
          <w:szCs w:val="28"/>
        </w:rPr>
        <w:tab/>
      </w:r>
      <w:r w:rsidRPr="00A176AF" w:rsidR="00A176AF">
        <w:rPr>
          <w:sz w:val="28"/>
          <w:szCs w:val="28"/>
        </w:rPr>
        <w:t xml:space="preserve"> Административный штраф в соответствии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 Получатель: УФК по Ставропольскому краю (Отдел МВД России по Ипатовскому городскому округу, л/с 04211176400) КПП:260801001, ИНН:2608004891, ОКТМО:07714000, номер счета: 03100643000000012100; кор.сч.40102810345370000013, наименование банка: ОТДЕЛЕНИЕ СТАВРОПОЛЬ БАНКА РОССИИ//УФК по Ставропольскому краю г.Ставрополь; БИК:010702101, КБК:18811601123010001140, УИН:</w:t>
      </w:r>
      <w:r w:rsidR="00B5682D">
        <w:rPr>
          <w:sz w:val="28"/>
          <w:szCs w:val="28"/>
        </w:rPr>
        <w:t>18810426242100000049</w:t>
      </w:r>
      <w:r w:rsidRPr="00A176AF" w:rsidR="00A176AF">
        <w:rPr>
          <w:sz w:val="28"/>
          <w:szCs w:val="28"/>
        </w:rPr>
        <w:t xml:space="preserve">. </w:t>
      </w:r>
    </w:p>
    <w:p w:rsidR="000D50BB" w:rsidRPr="00E704F6" w:rsidP="00F116D6" w14:paraId="29FE7023" w14:textId="7016C08D">
      <w:pPr>
        <w:jc w:val="both"/>
        <w:rPr>
          <w:sz w:val="28"/>
          <w:szCs w:val="28"/>
        </w:rPr>
      </w:pPr>
      <w:r>
        <w:rPr>
          <w:sz w:val="28"/>
          <w:szCs w:val="28"/>
        </w:rPr>
        <w:t xml:space="preserve">          </w:t>
      </w:r>
      <w:r w:rsidRPr="00F64989">
        <w:rPr>
          <w:sz w:val="28"/>
          <w:szCs w:val="28"/>
        </w:rPr>
        <w:t xml:space="preserve">Разъяснить, что в соответствии </w:t>
      </w:r>
      <w:r w:rsidRPr="00E704F6">
        <w:rPr>
          <w:sz w:val="28"/>
          <w:szCs w:val="28"/>
        </w:rPr>
        <w:t>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0D50BB" w:rsidRPr="00E704F6" w:rsidP="000D50BB" w14:paraId="2120C58F" w14:textId="77777777">
      <w:pPr>
        <w:pStyle w:val="BodyText"/>
        <w:spacing w:after="0"/>
        <w:ind w:firstLine="708"/>
        <w:jc w:val="both"/>
        <w:rPr>
          <w:sz w:val="28"/>
          <w:szCs w:val="28"/>
        </w:rPr>
      </w:pPr>
      <w:r w:rsidRPr="00E704F6">
        <w:rPr>
          <w:sz w:val="28"/>
          <w:szCs w:val="28"/>
        </w:rPr>
        <w:t>Квитанцию об уплате штрафа необходимо предоставить в канцелярию мировых судей.</w:t>
      </w:r>
    </w:p>
    <w:p w:rsidR="000D50BB" w:rsidRPr="00E704F6" w:rsidP="000D50BB" w14:paraId="0147C66F" w14:textId="0E1B75AC">
      <w:pPr>
        <w:autoSpaceDE w:val="0"/>
        <w:autoSpaceDN w:val="0"/>
        <w:adjustRightInd w:val="0"/>
        <w:ind w:firstLine="708"/>
        <w:jc w:val="both"/>
        <w:rPr>
          <w:sz w:val="28"/>
          <w:szCs w:val="28"/>
        </w:rPr>
      </w:pPr>
      <w:r w:rsidRPr="00E704F6">
        <w:rPr>
          <w:sz w:val="28"/>
          <w:szCs w:val="28"/>
        </w:rPr>
        <w:t xml:space="preserve">Разъяснить </w:t>
      </w:r>
      <w:r w:rsidR="00B5682D">
        <w:rPr>
          <w:sz w:val="28"/>
          <w:szCs w:val="28"/>
          <w:lang w:bidi="ru-RU"/>
        </w:rPr>
        <w:t>Елесиной Р.П</w:t>
      </w:r>
      <w:r w:rsidRPr="00F116D6" w:rsidR="00F116D6">
        <w:rPr>
          <w:sz w:val="28"/>
          <w:szCs w:val="28"/>
          <w:lang w:bidi="ru-RU"/>
        </w:rPr>
        <w:t>.</w:t>
      </w:r>
      <w:r w:rsidR="00F116D6">
        <w:rPr>
          <w:sz w:val="28"/>
          <w:szCs w:val="28"/>
          <w:lang w:bidi="ru-RU"/>
        </w:rPr>
        <w:t>,</w:t>
      </w:r>
      <w:r w:rsidRPr="00F116D6" w:rsidR="00F116D6">
        <w:rPr>
          <w:sz w:val="28"/>
          <w:szCs w:val="28"/>
          <w:lang w:bidi="ru-RU"/>
        </w:rPr>
        <w:t xml:space="preserve"> </w:t>
      </w:r>
      <w:r w:rsidRPr="00E704F6">
        <w:rPr>
          <w:sz w:val="28"/>
          <w:szCs w:val="28"/>
        </w:rPr>
        <w:t>что согласно ч. 1.1, ч.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0D50BB" w:rsidP="000D50BB" w14:paraId="39944EBD" w14:textId="77777777">
      <w:pPr>
        <w:pStyle w:val="BodyText"/>
        <w:ind w:firstLine="570"/>
        <w:jc w:val="both"/>
        <w:rPr>
          <w:sz w:val="28"/>
          <w:szCs w:val="28"/>
        </w:rPr>
      </w:pPr>
      <w:r w:rsidRPr="00E704F6">
        <w:rPr>
          <w:sz w:val="28"/>
          <w:szCs w:val="28"/>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0C7103" w:rsidRPr="00E704F6" w:rsidP="000D50BB" w14:paraId="099D8E45" w14:textId="77777777">
      <w:pPr>
        <w:pStyle w:val="BodyText"/>
        <w:ind w:firstLine="570"/>
        <w:jc w:val="both"/>
        <w:rPr>
          <w:sz w:val="28"/>
          <w:szCs w:val="28"/>
        </w:rPr>
      </w:pPr>
    </w:p>
    <w:p w:rsidR="000D50BB" w:rsidRPr="00E704F6" w:rsidP="00F116D6" w14:paraId="2C3F406C" w14:textId="525CECDA">
      <w:pPr>
        <w:ind w:firstLine="570"/>
        <w:rPr>
          <w:sz w:val="28"/>
          <w:szCs w:val="28"/>
        </w:rPr>
      </w:pPr>
      <w:r w:rsidRPr="00E704F6">
        <w:rPr>
          <w:sz w:val="28"/>
          <w:szCs w:val="28"/>
        </w:rPr>
        <w:t xml:space="preserve">Мировой  судья                                                                        </w:t>
      </w:r>
      <w:r w:rsidR="00F116D6">
        <w:rPr>
          <w:sz w:val="28"/>
          <w:szCs w:val="28"/>
        </w:rPr>
        <w:t>О.В. Куликова</w:t>
      </w:r>
    </w:p>
    <w:p w:rsidR="00044CDC" w:rsidRPr="00E704F6" w:rsidP="000D50BB" w14:paraId="11974149" w14:textId="77777777">
      <w:pPr>
        <w:pStyle w:val="BodyTextIndent2"/>
        <w:spacing w:after="0" w:line="240" w:lineRule="auto"/>
        <w:ind w:left="0" w:firstLine="708"/>
        <w:jc w:val="both"/>
        <w:rPr>
          <w:sz w:val="28"/>
          <w:szCs w:val="28"/>
        </w:rPr>
      </w:pPr>
    </w:p>
    <w:sectPr w:rsidSect="00304FF6">
      <w:headerReference w:type="default" r:id="rId11"/>
      <w:pgSz w:w="11906" w:h="16838"/>
      <w:pgMar w:top="568" w:right="850" w:bottom="851"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A40" w14:paraId="7F9D9111" w14:textId="77777777">
    <w:pPr>
      <w:pStyle w:val="Header"/>
      <w:jc w:val="center"/>
    </w:pPr>
    <w:r>
      <w:fldChar w:fldCharType="begin"/>
    </w:r>
    <w:r>
      <w:instrText xml:space="preserve"> PAGE   \* MERGEFORMAT </w:instrText>
    </w:r>
    <w:r>
      <w:fldChar w:fldCharType="separate"/>
    </w:r>
    <w:r w:rsidR="00E704F6">
      <w:rPr>
        <w:noProof/>
      </w:rPr>
      <w:t>4</w:t>
    </w:r>
    <w:r>
      <w:rPr>
        <w:noProof/>
      </w:rPr>
      <w:fldChar w:fldCharType="end"/>
    </w:r>
  </w:p>
  <w:p w:rsidR="00290A40" w14:paraId="5AD325E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67"/>
    <w:rsid w:val="00000090"/>
    <w:rsid w:val="00000576"/>
    <w:rsid w:val="00001CB5"/>
    <w:rsid w:val="00003A9E"/>
    <w:rsid w:val="0000660D"/>
    <w:rsid w:val="00007292"/>
    <w:rsid w:val="000252BA"/>
    <w:rsid w:val="00033169"/>
    <w:rsid w:val="00036FA9"/>
    <w:rsid w:val="00041CBD"/>
    <w:rsid w:val="00041EF2"/>
    <w:rsid w:val="00042DBD"/>
    <w:rsid w:val="00044CDC"/>
    <w:rsid w:val="00045B32"/>
    <w:rsid w:val="000463F4"/>
    <w:rsid w:val="00052E46"/>
    <w:rsid w:val="000538FB"/>
    <w:rsid w:val="0005617D"/>
    <w:rsid w:val="000605AF"/>
    <w:rsid w:val="00061DAC"/>
    <w:rsid w:val="0006643D"/>
    <w:rsid w:val="000708D6"/>
    <w:rsid w:val="00074CBA"/>
    <w:rsid w:val="00075954"/>
    <w:rsid w:val="0007773A"/>
    <w:rsid w:val="000848B1"/>
    <w:rsid w:val="00084B28"/>
    <w:rsid w:val="00084CE5"/>
    <w:rsid w:val="00086CBE"/>
    <w:rsid w:val="00087498"/>
    <w:rsid w:val="00087AB2"/>
    <w:rsid w:val="00087CC2"/>
    <w:rsid w:val="00090D12"/>
    <w:rsid w:val="0009460E"/>
    <w:rsid w:val="000A2CF3"/>
    <w:rsid w:val="000A4ED7"/>
    <w:rsid w:val="000A776D"/>
    <w:rsid w:val="000B0F6E"/>
    <w:rsid w:val="000B5A05"/>
    <w:rsid w:val="000B6A4C"/>
    <w:rsid w:val="000B7478"/>
    <w:rsid w:val="000C04C1"/>
    <w:rsid w:val="000C4BDC"/>
    <w:rsid w:val="000C607D"/>
    <w:rsid w:val="000C7103"/>
    <w:rsid w:val="000D1057"/>
    <w:rsid w:val="000D50BB"/>
    <w:rsid w:val="000E1A63"/>
    <w:rsid w:val="000E2E9D"/>
    <w:rsid w:val="000E3FE3"/>
    <w:rsid w:val="000E4935"/>
    <w:rsid w:val="000F402B"/>
    <w:rsid w:val="000F47D7"/>
    <w:rsid w:val="000F5D76"/>
    <w:rsid w:val="0011108D"/>
    <w:rsid w:val="00113865"/>
    <w:rsid w:val="00114A2E"/>
    <w:rsid w:val="001164AD"/>
    <w:rsid w:val="001205A7"/>
    <w:rsid w:val="00124A11"/>
    <w:rsid w:val="00125A9F"/>
    <w:rsid w:val="0012740F"/>
    <w:rsid w:val="00133474"/>
    <w:rsid w:val="00134052"/>
    <w:rsid w:val="00135EED"/>
    <w:rsid w:val="001366F8"/>
    <w:rsid w:val="00140E07"/>
    <w:rsid w:val="0014404B"/>
    <w:rsid w:val="00144FA9"/>
    <w:rsid w:val="00147A90"/>
    <w:rsid w:val="0015238C"/>
    <w:rsid w:val="001523AD"/>
    <w:rsid w:val="00153E23"/>
    <w:rsid w:val="00155F09"/>
    <w:rsid w:val="001560D3"/>
    <w:rsid w:val="00156E05"/>
    <w:rsid w:val="00162326"/>
    <w:rsid w:val="001665AC"/>
    <w:rsid w:val="0016771C"/>
    <w:rsid w:val="001714EA"/>
    <w:rsid w:val="0017298E"/>
    <w:rsid w:val="00174044"/>
    <w:rsid w:val="00181D9A"/>
    <w:rsid w:val="0018704C"/>
    <w:rsid w:val="001879D6"/>
    <w:rsid w:val="001955FC"/>
    <w:rsid w:val="001A0F63"/>
    <w:rsid w:val="001A1CFA"/>
    <w:rsid w:val="001A563C"/>
    <w:rsid w:val="001B04B6"/>
    <w:rsid w:val="001B35BF"/>
    <w:rsid w:val="001B4F34"/>
    <w:rsid w:val="001C0643"/>
    <w:rsid w:val="001C230B"/>
    <w:rsid w:val="001C6D4A"/>
    <w:rsid w:val="001D1011"/>
    <w:rsid w:val="001D381B"/>
    <w:rsid w:val="001D7D65"/>
    <w:rsid w:val="001E021E"/>
    <w:rsid w:val="001E187A"/>
    <w:rsid w:val="001E292C"/>
    <w:rsid w:val="001E4F0B"/>
    <w:rsid w:val="001E7DCD"/>
    <w:rsid w:val="001F3BC0"/>
    <w:rsid w:val="00201B06"/>
    <w:rsid w:val="00202798"/>
    <w:rsid w:val="00204726"/>
    <w:rsid w:val="00207511"/>
    <w:rsid w:val="0021067F"/>
    <w:rsid w:val="0022014B"/>
    <w:rsid w:val="00221CBA"/>
    <w:rsid w:val="00227050"/>
    <w:rsid w:val="00227966"/>
    <w:rsid w:val="0023203A"/>
    <w:rsid w:val="00235FD0"/>
    <w:rsid w:val="00237434"/>
    <w:rsid w:val="002429F5"/>
    <w:rsid w:val="00245B1A"/>
    <w:rsid w:val="00246BC4"/>
    <w:rsid w:val="002553D2"/>
    <w:rsid w:val="002619E9"/>
    <w:rsid w:val="002642A5"/>
    <w:rsid w:val="00264962"/>
    <w:rsid w:val="002649C6"/>
    <w:rsid w:val="002826AB"/>
    <w:rsid w:val="00290A40"/>
    <w:rsid w:val="00290D68"/>
    <w:rsid w:val="0029102B"/>
    <w:rsid w:val="00291CE7"/>
    <w:rsid w:val="002935E4"/>
    <w:rsid w:val="002936D8"/>
    <w:rsid w:val="002947B2"/>
    <w:rsid w:val="00295C2C"/>
    <w:rsid w:val="002A4D84"/>
    <w:rsid w:val="002A652B"/>
    <w:rsid w:val="002A69F5"/>
    <w:rsid w:val="002B24F3"/>
    <w:rsid w:val="002B56FF"/>
    <w:rsid w:val="002B7CFC"/>
    <w:rsid w:val="002C0DB5"/>
    <w:rsid w:val="002C37B0"/>
    <w:rsid w:val="002C584C"/>
    <w:rsid w:val="002C58CD"/>
    <w:rsid w:val="002D157D"/>
    <w:rsid w:val="002D38C7"/>
    <w:rsid w:val="002D7C8E"/>
    <w:rsid w:val="002E0855"/>
    <w:rsid w:val="002E1AEA"/>
    <w:rsid w:val="002F094B"/>
    <w:rsid w:val="002F4F79"/>
    <w:rsid w:val="002F5CF7"/>
    <w:rsid w:val="002F7DF1"/>
    <w:rsid w:val="00303542"/>
    <w:rsid w:val="00304FF6"/>
    <w:rsid w:val="00311D55"/>
    <w:rsid w:val="0031306C"/>
    <w:rsid w:val="0031308B"/>
    <w:rsid w:val="003160AE"/>
    <w:rsid w:val="003169B1"/>
    <w:rsid w:val="00325A19"/>
    <w:rsid w:val="003368D3"/>
    <w:rsid w:val="0034006A"/>
    <w:rsid w:val="003415EC"/>
    <w:rsid w:val="003502E7"/>
    <w:rsid w:val="00350B7B"/>
    <w:rsid w:val="00353754"/>
    <w:rsid w:val="00355D3B"/>
    <w:rsid w:val="00355F05"/>
    <w:rsid w:val="0036259A"/>
    <w:rsid w:val="003665CE"/>
    <w:rsid w:val="0037016A"/>
    <w:rsid w:val="0037024D"/>
    <w:rsid w:val="00371609"/>
    <w:rsid w:val="00384522"/>
    <w:rsid w:val="00386615"/>
    <w:rsid w:val="00387FE3"/>
    <w:rsid w:val="003909AD"/>
    <w:rsid w:val="003962FD"/>
    <w:rsid w:val="00396677"/>
    <w:rsid w:val="003A057B"/>
    <w:rsid w:val="003A1660"/>
    <w:rsid w:val="003A1E80"/>
    <w:rsid w:val="003A2FC9"/>
    <w:rsid w:val="003A6A8C"/>
    <w:rsid w:val="003A7E20"/>
    <w:rsid w:val="003B07BB"/>
    <w:rsid w:val="003B41F9"/>
    <w:rsid w:val="003B6117"/>
    <w:rsid w:val="003B6795"/>
    <w:rsid w:val="003C1C9F"/>
    <w:rsid w:val="003C1E73"/>
    <w:rsid w:val="003C3A2B"/>
    <w:rsid w:val="003C6906"/>
    <w:rsid w:val="003C7FE1"/>
    <w:rsid w:val="003D0CD4"/>
    <w:rsid w:val="003D18BF"/>
    <w:rsid w:val="003D4BC4"/>
    <w:rsid w:val="003D5D89"/>
    <w:rsid w:val="003D7DC5"/>
    <w:rsid w:val="003E5E2C"/>
    <w:rsid w:val="003E7532"/>
    <w:rsid w:val="003E7977"/>
    <w:rsid w:val="003F40CF"/>
    <w:rsid w:val="003F53E8"/>
    <w:rsid w:val="003F573F"/>
    <w:rsid w:val="003F58BB"/>
    <w:rsid w:val="003F6896"/>
    <w:rsid w:val="004005EF"/>
    <w:rsid w:val="00402A3F"/>
    <w:rsid w:val="00410CD7"/>
    <w:rsid w:val="00414926"/>
    <w:rsid w:val="00415918"/>
    <w:rsid w:val="00416B22"/>
    <w:rsid w:val="00421A8E"/>
    <w:rsid w:val="0042250A"/>
    <w:rsid w:val="004229C3"/>
    <w:rsid w:val="00423779"/>
    <w:rsid w:val="00424C79"/>
    <w:rsid w:val="004272B5"/>
    <w:rsid w:val="00432CBE"/>
    <w:rsid w:val="0043480F"/>
    <w:rsid w:val="00435D5E"/>
    <w:rsid w:val="0043739B"/>
    <w:rsid w:val="00443B34"/>
    <w:rsid w:val="00447ED3"/>
    <w:rsid w:val="004518C9"/>
    <w:rsid w:val="004549F8"/>
    <w:rsid w:val="004556E7"/>
    <w:rsid w:val="00457300"/>
    <w:rsid w:val="00460239"/>
    <w:rsid w:val="00460840"/>
    <w:rsid w:val="00464167"/>
    <w:rsid w:val="00475AA4"/>
    <w:rsid w:val="00477BF8"/>
    <w:rsid w:val="004851F2"/>
    <w:rsid w:val="00487F1C"/>
    <w:rsid w:val="004934E7"/>
    <w:rsid w:val="004A197D"/>
    <w:rsid w:val="004A2809"/>
    <w:rsid w:val="004B3283"/>
    <w:rsid w:val="004B35CB"/>
    <w:rsid w:val="004B4D1B"/>
    <w:rsid w:val="004C12BE"/>
    <w:rsid w:val="004C25E0"/>
    <w:rsid w:val="004C2B81"/>
    <w:rsid w:val="004C46F8"/>
    <w:rsid w:val="004C4929"/>
    <w:rsid w:val="004D31D3"/>
    <w:rsid w:val="004E591B"/>
    <w:rsid w:val="004E5BF9"/>
    <w:rsid w:val="004E6598"/>
    <w:rsid w:val="004E6881"/>
    <w:rsid w:val="004E6DC3"/>
    <w:rsid w:val="004F1A24"/>
    <w:rsid w:val="004F20B7"/>
    <w:rsid w:val="004F29A0"/>
    <w:rsid w:val="004F34BB"/>
    <w:rsid w:val="004F640F"/>
    <w:rsid w:val="00500BE4"/>
    <w:rsid w:val="00502977"/>
    <w:rsid w:val="00502D96"/>
    <w:rsid w:val="005222F8"/>
    <w:rsid w:val="00531A76"/>
    <w:rsid w:val="00535EA6"/>
    <w:rsid w:val="00542684"/>
    <w:rsid w:val="00543963"/>
    <w:rsid w:val="00546EB6"/>
    <w:rsid w:val="00551197"/>
    <w:rsid w:val="005521F5"/>
    <w:rsid w:val="00553052"/>
    <w:rsid w:val="00553A50"/>
    <w:rsid w:val="00554C5C"/>
    <w:rsid w:val="0055781B"/>
    <w:rsid w:val="0056026C"/>
    <w:rsid w:val="00566462"/>
    <w:rsid w:val="0057437A"/>
    <w:rsid w:val="005744BE"/>
    <w:rsid w:val="00576A66"/>
    <w:rsid w:val="00577E9F"/>
    <w:rsid w:val="00584BCB"/>
    <w:rsid w:val="0059408A"/>
    <w:rsid w:val="005A07AC"/>
    <w:rsid w:val="005A4199"/>
    <w:rsid w:val="005A6282"/>
    <w:rsid w:val="005A7B80"/>
    <w:rsid w:val="005B4FEE"/>
    <w:rsid w:val="005B5381"/>
    <w:rsid w:val="005C2A51"/>
    <w:rsid w:val="005C2F50"/>
    <w:rsid w:val="005D07DB"/>
    <w:rsid w:val="005E74F2"/>
    <w:rsid w:val="005F035D"/>
    <w:rsid w:val="005F74E0"/>
    <w:rsid w:val="00603C6A"/>
    <w:rsid w:val="006065B5"/>
    <w:rsid w:val="00606A3C"/>
    <w:rsid w:val="0061223A"/>
    <w:rsid w:val="006128DE"/>
    <w:rsid w:val="006201FD"/>
    <w:rsid w:val="00622210"/>
    <w:rsid w:val="00623397"/>
    <w:rsid w:val="00623842"/>
    <w:rsid w:val="00623A58"/>
    <w:rsid w:val="00624BA5"/>
    <w:rsid w:val="006259D2"/>
    <w:rsid w:val="00626DC1"/>
    <w:rsid w:val="00634C36"/>
    <w:rsid w:val="00635091"/>
    <w:rsid w:val="006376C7"/>
    <w:rsid w:val="006410BE"/>
    <w:rsid w:val="006446FD"/>
    <w:rsid w:val="00656E72"/>
    <w:rsid w:val="00660437"/>
    <w:rsid w:val="0066193F"/>
    <w:rsid w:val="00666BA7"/>
    <w:rsid w:val="006735C4"/>
    <w:rsid w:val="00674E47"/>
    <w:rsid w:val="0068056E"/>
    <w:rsid w:val="0068142B"/>
    <w:rsid w:val="0068145B"/>
    <w:rsid w:val="00682BA2"/>
    <w:rsid w:val="00684964"/>
    <w:rsid w:val="00685BBE"/>
    <w:rsid w:val="00686033"/>
    <w:rsid w:val="00694488"/>
    <w:rsid w:val="006949D8"/>
    <w:rsid w:val="006A3D35"/>
    <w:rsid w:val="006A45C7"/>
    <w:rsid w:val="006B042A"/>
    <w:rsid w:val="006B47C9"/>
    <w:rsid w:val="006B6FE0"/>
    <w:rsid w:val="006B7E0B"/>
    <w:rsid w:val="006C18DE"/>
    <w:rsid w:val="006C2708"/>
    <w:rsid w:val="006C6196"/>
    <w:rsid w:val="006C72B9"/>
    <w:rsid w:val="006D7572"/>
    <w:rsid w:val="006E2CCE"/>
    <w:rsid w:val="006E486D"/>
    <w:rsid w:val="006F0480"/>
    <w:rsid w:val="006F1721"/>
    <w:rsid w:val="006F1CD5"/>
    <w:rsid w:val="006F1D65"/>
    <w:rsid w:val="006F23BE"/>
    <w:rsid w:val="006F295F"/>
    <w:rsid w:val="006F51C8"/>
    <w:rsid w:val="007032AF"/>
    <w:rsid w:val="007035F4"/>
    <w:rsid w:val="00703D47"/>
    <w:rsid w:val="00704014"/>
    <w:rsid w:val="007051B4"/>
    <w:rsid w:val="00711F34"/>
    <w:rsid w:val="00712082"/>
    <w:rsid w:val="00712F57"/>
    <w:rsid w:val="00716271"/>
    <w:rsid w:val="00720403"/>
    <w:rsid w:val="00723756"/>
    <w:rsid w:val="00723D3A"/>
    <w:rsid w:val="00727F5B"/>
    <w:rsid w:val="00730592"/>
    <w:rsid w:val="0073274A"/>
    <w:rsid w:val="007477D7"/>
    <w:rsid w:val="007513D5"/>
    <w:rsid w:val="00756D46"/>
    <w:rsid w:val="00757552"/>
    <w:rsid w:val="00760950"/>
    <w:rsid w:val="00764A51"/>
    <w:rsid w:val="007655EA"/>
    <w:rsid w:val="0076636D"/>
    <w:rsid w:val="007664AA"/>
    <w:rsid w:val="00780F2A"/>
    <w:rsid w:val="0078238C"/>
    <w:rsid w:val="00783524"/>
    <w:rsid w:val="00787463"/>
    <w:rsid w:val="00795119"/>
    <w:rsid w:val="007954DB"/>
    <w:rsid w:val="007A065A"/>
    <w:rsid w:val="007A202C"/>
    <w:rsid w:val="007A3877"/>
    <w:rsid w:val="007A66A1"/>
    <w:rsid w:val="007A7584"/>
    <w:rsid w:val="007B74C4"/>
    <w:rsid w:val="007B7BB4"/>
    <w:rsid w:val="007C2A10"/>
    <w:rsid w:val="007C5331"/>
    <w:rsid w:val="007D10D5"/>
    <w:rsid w:val="007D5B31"/>
    <w:rsid w:val="007E06E3"/>
    <w:rsid w:val="007E4B36"/>
    <w:rsid w:val="007F0D9A"/>
    <w:rsid w:val="007F14BF"/>
    <w:rsid w:val="007F3007"/>
    <w:rsid w:val="007F3335"/>
    <w:rsid w:val="007F71D1"/>
    <w:rsid w:val="00801784"/>
    <w:rsid w:val="00803D4E"/>
    <w:rsid w:val="00811621"/>
    <w:rsid w:val="008131FA"/>
    <w:rsid w:val="00814427"/>
    <w:rsid w:val="00816812"/>
    <w:rsid w:val="008171B0"/>
    <w:rsid w:val="00820400"/>
    <w:rsid w:val="0082246E"/>
    <w:rsid w:val="00825252"/>
    <w:rsid w:val="00825FB7"/>
    <w:rsid w:val="00826F1D"/>
    <w:rsid w:val="008273F7"/>
    <w:rsid w:val="00830126"/>
    <w:rsid w:val="00830430"/>
    <w:rsid w:val="0083215B"/>
    <w:rsid w:val="00832B64"/>
    <w:rsid w:val="00836492"/>
    <w:rsid w:val="00841B87"/>
    <w:rsid w:val="008427D4"/>
    <w:rsid w:val="008461F0"/>
    <w:rsid w:val="00853345"/>
    <w:rsid w:val="008553DD"/>
    <w:rsid w:val="008567A4"/>
    <w:rsid w:val="00856BA0"/>
    <w:rsid w:val="00860B9A"/>
    <w:rsid w:val="008612F8"/>
    <w:rsid w:val="008672C0"/>
    <w:rsid w:val="008727F0"/>
    <w:rsid w:val="008A6438"/>
    <w:rsid w:val="008B1487"/>
    <w:rsid w:val="008B4ECE"/>
    <w:rsid w:val="008C1388"/>
    <w:rsid w:val="008D2204"/>
    <w:rsid w:val="008D2C83"/>
    <w:rsid w:val="008D3056"/>
    <w:rsid w:val="008D5132"/>
    <w:rsid w:val="008E1A64"/>
    <w:rsid w:val="008E1DA1"/>
    <w:rsid w:val="008E66C7"/>
    <w:rsid w:val="008E670C"/>
    <w:rsid w:val="008F05EC"/>
    <w:rsid w:val="008F0713"/>
    <w:rsid w:val="008F1419"/>
    <w:rsid w:val="008F2EDC"/>
    <w:rsid w:val="008F4A9A"/>
    <w:rsid w:val="008F51E6"/>
    <w:rsid w:val="008F667A"/>
    <w:rsid w:val="00902335"/>
    <w:rsid w:val="00903F32"/>
    <w:rsid w:val="009041C2"/>
    <w:rsid w:val="00906FBC"/>
    <w:rsid w:val="0090739B"/>
    <w:rsid w:val="0091345D"/>
    <w:rsid w:val="00913DF0"/>
    <w:rsid w:val="00914386"/>
    <w:rsid w:val="00914E80"/>
    <w:rsid w:val="009165DB"/>
    <w:rsid w:val="0092299C"/>
    <w:rsid w:val="00922C39"/>
    <w:rsid w:val="009267A0"/>
    <w:rsid w:val="00930FE1"/>
    <w:rsid w:val="0093214A"/>
    <w:rsid w:val="009330B5"/>
    <w:rsid w:val="00935DB3"/>
    <w:rsid w:val="009416E6"/>
    <w:rsid w:val="00947C7F"/>
    <w:rsid w:val="00947F0A"/>
    <w:rsid w:val="0095007C"/>
    <w:rsid w:val="009528DA"/>
    <w:rsid w:val="0095290F"/>
    <w:rsid w:val="00967F49"/>
    <w:rsid w:val="00971931"/>
    <w:rsid w:val="0097261F"/>
    <w:rsid w:val="0097344A"/>
    <w:rsid w:val="009743D1"/>
    <w:rsid w:val="00995BE8"/>
    <w:rsid w:val="00997714"/>
    <w:rsid w:val="009B07E9"/>
    <w:rsid w:val="009B1F11"/>
    <w:rsid w:val="009B34E8"/>
    <w:rsid w:val="009B5974"/>
    <w:rsid w:val="009B5BF7"/>
    <w:rsid w:val="009C1E0A"/>
    <w:rsid w:val="009C3487"/>
    <w:rsid w:val="009C52FF"/>
    <w:rsid w:val="009D046C"/>
    <w:rsid w:val="009D0A26"/>
    <w:rsid w:val="009D19B3"/>
    <w:rsid w:val="009D5F8A"/>
    <w:rsid w:val="009E185D"/>
    <w:rsid w:val="009E244A"/>
    <w:rsid w:val="009E2AA0"/>
    <w:rsid w:val="009E5DE5"/>
    <w:rsid w:val="009F09E2"/>
    <w:rsid w:val="009F7F2F"/>
    <w:rsid w:val="00A059E3"/>
    <w:rsid w:val="00A0645D"/>
    <w:rsid w:val="00A12295"/>
    <w:rsid w:val="00A1332C"/>
    <w:rsid w:val="00A1447E"/>
    <w:rsid w:val="00A176AF"/>
    <w:rsid w:val="00A20A83"/>
    <w:rsid w:val="00A21CA8"/>
    <w:rsid w:val="00A21F92"/>
    <w:rsid w:val="00A23E68"/>
    <w:rsid w:val="00A24EDD"/>
    <w:rsid w:val="00A30019"/>
    <w:rsid w:val="00A33261"/>
    <w:rsid w:val="00A35ECB"/>
    <w:rsid w:val="00A36463"/>
    <w:rsid w:val="00A420F7"/>
    <w:rsid w:val="00A46C7A"/>
    <w:rsid w:val="00A50CF2"/>
    <w:rsid w:val="00A52F79"/>
    <w:rsid w:val="00A53F62"/>
    <w:rsid w:val="00A57FF4"/>
    <w:rsid w:val="00A62946"/>
    <w:rsid w:val="00A62C98"/>
    <w:rsid w:val="00A67477"/>
    <w:rsid w:val="00A71783"/>
    <w:rsid w:val="00A730CA"/>
    <w:rsid w:val="00A73BE4"/>
    <w:rsid w:val="00A768B1"/>
    <w:rsid w:val="00A8205A"/>
    <w:rsid w:val="00A827A9"/>
    <w:rsid w:val="00A82BFB"/>
    <w:rsid w:val="00A83301"/>
    <w:rsid w:val="00A9285F"/>
    <w:rsid w:val="00A92DA9"/>
    <w:rsid w:val="00A954F3"/>
    <w:rsid w:val="00A9572D"/>
    <w:rsid w:val="00AA0E1D"/>
    <w:rsid w:val="00AA5233"/>
    <w:rsid w:val="00AB0729"/>
    <w:rsid w:val="00AB0EB2"/>
    <w:rsid w:val="00AB3EFD"/>
    <w:rsid w:val="00AB7593"/>
    <w:rsid w:val="00AC0B25"/>
    <w:rsid w:val="00AC4787"/>
    <w:rsid w:val="00AC48D4"/>
    <w:rsid w:val="00AC590B"/>
    <w:rsid w:val="00AC739D"/>
    <w:rsid w:val="00AC75D7"/>
    <w:rsid w:val="00AD043B"/>
    <w:rsid w:val="00AD1410"/>
    <w:rsid w:val="00AD5855"/>
    <w:rsid w:val="00AD6292"/>
    <w:rsid w:val="00AE0DE0"/>
    <w:rsid w:val="00AE2C0B"/>
    <w:rsid w:val="00AE6918"/>
    <w:rsid w:val="00AE7B68"/>
    <w:rsid w:val="00AF0674"/>
    <w:rsid w:val="00AF0FB1"/>
    <w:rsid w:val="00AF1ABB"/>
    <w:rsid w:val="00AF445D"/>
    <w:rsid w:val="00B02495"/>
    <w:rsid w:val="00B04EF7"/>
    <w:rsid w:val="00B064DE"/>
    <w:rsid w:val="00B0720F"/>
    <w:rsid w:val="00B075E1"/>
    <w:rsid w:val="00B105BA"/>
    <w:rsid w:val="00B12872"/>
    <w:rsid w:val="00B13035"/>
    <w:rsid w:val="00B15B45"/>
    <w:rsid w:val="00B174A7"/>
    <w:rsid w:val="00B17AFF"/>
    <w:rsid w:val="00B20D18"/>
    <w:rsid w:val="00B24BA1"/>
    <w:rsid w:val="00B3156A"/>
    <w:rsid w:val="00B32149"/>
    <w:rsid w:val="00B41902"/>
    <w:rsid w:val="00B4232F"/>
    <w:rsid w:val="00B43C25"/>
    <w:rsid w:val="00B501D2"/>
    <w:rsid w:val="00B503CD"/>
    <w:rsid w:val="00B56054"/>
    <w:rsid w:val="00B5682D"/>
    <w:rsid w:val="00B56C9E"/>
    <w:rsid w:val="00B62B0C"/>
    <w:rsid w:val="00B67C84"/>
    <w:rsid w:val="00B7253D"/>
    <w:rsid w:val="00B753F4"/>
    <w:rsid w:val="00B75A74"/>
    <w:rsid w:val="00B76AAC"/>
    <w:rsid w:val="00B82204"/>
    <w:rsid w:val="00B831B7"/>
    <w:rsid w:val="00B84CBC"/>
    <w:rsid w:val="00B85128"/>
    <w:rsid w:val="00B92EC3"/>
    <w:rsid w:val="00B9647C"/>
    <w:rsid w:val="00B96625"/>
    <w:rsid w:val="00BA156D"/>
    <w:rsid w:val="00BA1794"/>
    <w:rsid w:val="00BA25C4"/>
    <w:rsid w:val="00BA2ED6"/>
    <w:rsid w:val="00BA4740"/>
    <w:rsid w:val="00BB375A"/>
    <w:rsid w:val="00BC07BA"/>
    <w:rsid w:val="00BC17A4"/>
    <w:rsid w:val="00BD074D"/>
    <w:rsid w:val="00BD62C8"/>
    <w:rsid w:val="00BD673A"/>
    <w:rsid w:val="00BD7C61"/>
    <w:rsid w:val="00BE2179"/>
    <w:rsid w:val="00BE7FCE"/>
    <w:rsid w:val="00BF3494"/>
    <w:rsid w:val="00BF4D98"/>
    <w:rsid w:val="00BF62CE"/>
    <w:rsid w:val="00BF6311"/>
    <w:rsid w:val="00BF7E0C"/>
    <w:rsid w:val="00C008A2"/>
    <w:rsid w:val="00C01A43"/>
    <w:rsid w:val="00C02770"/>
    <w:rsid w:val="00C05CCA"/>
    <w:rsid w:val="00C06F7D"/>
    <w:rsid w:val="00C07EF5"/>
    <w:rsid w:val="00C125DF"/>
    <w:rsid w:val="00C1510D"/>
    <w:rsid w:val="00C16DA1"/>
    <w:rsid w:val="00C20683"/>
    <w:rsid w:val="00C22A21"/>
    <w:rsid w:val="00C2560D"/>
    <w:rsid w:val="00C36543"/>
    <w:rsid w:val="00C40CD2"/>
    <w:rsid w:val="00C41D1D"/>
    <w:rsid w:val="00C41D62"/>
    <w:rsid w:val="00C5765D"/>
    <w:rsid w:val="00C6140E"/>
    <w:rsid w:val="00C636FE"/>
    <w:rsid w:val="00C64505"/>
    <w:rsid w:val="00C66FEA"/>
    <w:rsid w:val="00C73607"/>
    <w:rsid w:val="00C73E91"/>
    <w:rsid w:val="00C75786"/>
    <w:rsid w:val="00C81280"/>
    <w:rsid w:val="00C85C45"/>
    <w:rsid w:val="00C85E00"/>
    <w:rsid w:val="00C90CB6"/>
    <w:rsid w:val="00C91DF5"/>
    <w:rsid w:val="00C931AD"/>
    <w:rsid w:val="00C93CC4"/>
    <w:rsid w:val="00C94C4D"/>
    <w:rsid w:val="00C95C9D"/>
    <w:rsid w:val="00C95CFB"/>
    <w:rsid w:val="00CA257A"/>
    <w:rsid w:val="00CA289D"/>
    <w:rsid w:val="00CA2A2D"/>
    <w:rsid w:val="00CA32DB"/>
    <w:rsid w:val="00CB160B"/>
    <w:rsid w:val="00CB3F21"/>
    <w:rsid w:val="00CB4570"/>
    <w:rsid w:val="00CB46FD"/>
    <w:rsid w:val="00CB524F"/>
    <w:rsid w:val="00CB7896"/>
    <w:rsid w:val="00CC01DF"/>
    <w:rsid w:val="00CC0D50"/>
    <w:rsid w:val="00CC4072"/>
    <w:rsid w:val="00CC68EA"/>
    <w:rsid w:val="00CD0F1D"/>
    <w:rsid w:val="00CD1748"/>
    <w:rsid w:val="00CD1855"/>
    <w:rsid w:val="00CD1A62"/>
    <w:rsid w:val="00CD4132"/>
    <w:rsid w:val="00CD5CED"/>
    <w:rsid w:val="00CD7E4F"/>
    <w:rsid w:val="00CE0B02"/>
    <w:rsid w:val="00CE0F77"/>
    <w:rsid w:val="00CE57F0"/>
    <w:rsid w:val="00CE605D"/>
    <w:rsid w:val="00CF39F5"/>
    <w:rsid w:val="00CF3C71"/>
    <w:rsid w:val="00CF5FE8"/>
    <w:rsid w:val="00CF6E13"/>
    <w:rsid w:val="00D00911"/>
    <w:rsid w:val="00D026AE"/>
    <w:rsid w:val="00D02866"/>
    <w:rsid w:val="00D02E27"/>
    <w:rsid w:val="00D03402"/>
    <w:rsid w:val="00D057EC"/>
    <w:rsid w:val="00D10122"/>
    <w:rsid w:val="00D1572E"/>
    <w:rsid w:val="00D15BCE"/>
    <w:rsid w:val="00D21978"/>
    <w:rsid w:val="00D22E93"/>
    <w:rsid w:val="00D32977"/>
    <w:rsid w:val="00D34137"/>
    <w:rsid w:val="00D341B3"/>
    <w:rsid w:val="00D37803"/>
    <w:rsid w:val="00D37CBA"/>
    <w:rsid w:val="00D42329"/>
    <w:rsid w:val="00D428C6"/>
    <w:rsid w:val="00D468C8"/>
    <w:rsid w:val="00D56793"/>
    <w:rsid w:val="00D575F8"/>
    <w:rsid w:val="00D577DF"/>
    <w:rsid w:val="00D62308"/>
    <w:rsid w:val="00D62615"/>
    <w:rsid w:val="00D67C15"/>
    <w:rsid w:val="00D73789"/>
    <w:rsid w:val="00D75DFA"/>
    <w:rsid w:val="00D827FC"/>
    <w:rsid w:val="00D82C03"/>
    <w:rsid w:val="00D905AE"/>
    <w:rsid w:val="00D97C0E"/>
    <w:rsid w:val="00DA1596"/>
    <w:rsid w:val="00DA1DF7"/>
    <w:rsid w:val="00DA1DFC"/>
    <w:rsid w:val="00DA3AA2"/>
    <w:rsid w:val="00DA7943"/>
    <w:rsid w:val="00DB0437"/>
    <w:rsid w:val="00DB2F0E"/>
    <w:rsid w:val="00DB4D27"/>
    <w:rsid w:val="00DC0AF6"/>
    <w:rsid w:val="00DD5392"/>
    <w:rsid w:val="00DD611A"/>
    <w:rsid w:val="00DE6EA2"/>
    <w:rsid w:val="00DF06CC"/>
    <w:rsid w:val="00DF0B4B"/>
    <w:rsid w:val="00DF20A3"/>
    <w:rsid w:val="00DF4F2B"/>
    <w:rsid w:val="00DF6CB5"/>
    <w:rsid w:val="00DF712F"/>
    <w:rsid w:val="00E00AD9"/>
    <w:rsid w:val="00E17D10"/>
    <w:rsid w:val="00E243C7"/>
    <w:rsid w:val="00E2585C"/>
    <w:rsid w:val="00E362AB"/>
    <w:rsid w:val="00E42B8A"/>
    <w:rsid w:val="00E444C1"/>
    <w:rsid w:val="00E50E49"/>
    <w:rsid w:val="00E529CD"/>
    <w:rsid w:val="00E54C89"/>
    <w:rsid w:val="00E56981"/>
    <w:rsid w:val="00E62499"/>
    <w:rsid w:val="00E656FF"/>
    <w:rsid w:val="00E663C7"/>
    <w:rsid w:val="00E704F6"/>
    <w:rsid w:val="00E723FF"/>
    <w:rsid w:val="00E7306F"/>
    <w:rsid w:val="00E8039A"/>
    <w:rsid w:val="00E8086D"/>
    <w:rsid w:val="00E85E45"/>
    <w:rsid w:val="00E912D3"/>
    <w:rsid w:val="00E91E65"/>
    <w:rsid w:val="00E94E28"/>
    <w:rsid w:val="00EA1BA7"/>
    <w:rsid w:val="00EB0B0B"/>
    <w:rsid w:val="00EB2DB2"/>
    <w:rsid w:val="00EB6F20"/>
    <w:rsid w:val="00EC01EA"/>
    <w:rsid w:val="00EC025D"/>
    <w:rsid w:val="00EC15DF"/>
    <w:rsid w:val="00EC4B50"/>
    <w:rsid w:val="00EC55FF"/>
    <w:rsid w:val="00ED3ED3"/>
    <w:rsid w:val="00ED450D"/>
    <w:rsid w:val="00EE4EB8"/>
    <w:rsid w:val="00EF02B1"/>
    <w:rsid w:val="00EF3968"/>
    <w:rsid w:val="00EF43A6"/>
    <w:rsid w:val="00F00AA2"/>
    <w:rsid w:val="00F077BE"/>
    <w:rsid w:val="00F116D6"/>
    <w:rsid w:val="00F17F0D"/>
    <w:rsid w:val="00F23342"/>
    <w:rsid w:val="00F23DDB"/>
    <w:rsid w:val="00F36E63"/>
    <w:rsid w:val="00F37A96"/>
    <w:rsid w:val="00F403D8"/>
    <w:rsid w:val="00F40EAC"/>
    <w:rsid w:val="00F420EC"/>
    <w:rsid w:val="00F4333E"/>
    <w:rsid w:val="00F47E82"/>
    <w:rsid w:val="00F50BFA"/>
    <w:rsid w:val="00F534C0"/>
    <w:rsid w:val="00F54082"/>
    <w:rsid w:val="00F5572D"/>
    <w:rsid w:val="00F569DA"/>
    <w:rsid w:val="00F57585"/>
    <w:rsid w:val="00F64989"/>
    <w:rsid w:val="00F66F29"/>
    <w:rsid w:val="00F71947"/>
    <w:rsid w:val="00F725A2"/>
    <w:rsid w:val="00F73084"/>
    <w:rsid w:val="00F8241E"/>
    <w:rsid w:val="00F8407D"/>
    <w:rsid w:val="00F86AC3"/>
    <w:rsid w:val="00F94F17"/>
    <w:rsid w:val="00F967EF"/>
    <w:rsid w:val="00FA25BA"/>
    <w:rsid w:val="00FA27B7"/>
    <w:rsid w:val="00FA35F4"/>
    <w:rsid w:val="00FA71AD"/>
    <w:rsid w:val="00FA75A5"/>
    <w:rsid w:val="00FB025F"/>
    <w:rsid w:val="00FB25EF"/>
    <w:rsid w:val="00FB6DE6"/>
    <w:rsid w:val="00FC5380"/>
    <w:rsid w:val="00FC793D"/>
    <w:rsid w:val="00FD0D50"/>
    <w:rsid w:val="00FD3836"/>
    <w:rsid w:val="00FE1F65"/>
    <w:rsid w:val="00FE3276"/>
    <w:rsid w:val="00FF2F23"/>
    <w:rsid w:val="00FF34F7"/>
    <w:rsid w:val="00FF5B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212203A-30A2-4F1C-B157-14BD728A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6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64167"/>
    <w:pPr>
      <w:shd w:val="clear" w:color="auto" w:fill="FFFFFF"/>
      <w:ind w:left="7" w:firstLine="122"/>
      <w:jc w:val="both"/>
    </w:pPr>
    <w:rPr>
      <w:color w:val="000000"/>
      <w:sz w:val="22"/>
      <w:szCs w:val="22"/>
    </w:rPr>
  </w:style>
  <w:style w:type="character" w:customStyle="1" w:styleId="a">
    <w:name w:val="Основной текст с отступом Знак"/>
    <w:basedOn w:val="DefaultParagraphFont"/>
    <w:link w:val="BodyTextIndent"/>
    <w:uiPriority w:val="99"/>
    <w:locked/>
    <w:rsid w:val="00464167"/>
    <w:rPr>
      <w:rFonts w:ascii="Times New Roman" w:hAnsi="Times New Roman" w:cs="Times New Roman"/>
      <w:color w:val="000000"/>
      <w:shd w:val="clear" w:color="auto" w:fill="FFFFFF"/>
      <w:lang w:eastAsia="ru-RU"/>
    </w:rPr>
  </w:style>
  <w:style w:type="paragraph" w:styleId="BodyTextIndent2">
    <w:name w:val="Body Text Indent 2"/>
    <w:basedOn w:val="Normal"/>
    <w:link w:val="2"/>
    <w:uiPriority w:val="99"/>
    <w:rsid w:val="00464167"/>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464167"/>
    <w:rPr>
      <w:rFonts w:ascii="Times New Roman" w:hAnsi="Times New Roman" w:cs="Times New Roman"/>
      <w:sz w:val="24"/>
      <w:szCs w:val="24"/>
      <w:lang w:eastAsia="ru-RU"/>
    </w:rPr>
  </w:style>
  <w:style w:type="paragraph" w:styleId="BodyText">
    <w:name w:val="Body Text"/>
    <w:basedOn w:val="Normal"/>
    <w:link w:val="a0"/>
    <w:uiPriority w:val="99"/>
    <w:unhideWhenUsed/>
    <w:rsid w:val="003C6906"/>
    <w:pPr>
      <w:spacing w:after="120"/>
    </w:pPr>
  </w:style>
  <w:style w:type="character" w:customStyle="1" w:styleId="a0">
    <w:name w:val="Основной текст Знак"/>
    <w:basedOn w:val="DefaultParagraphFont"/>
    <w:link w:val="BodyText"/>
    <w:uiPriority w:val="99"/>
    <w:rsid w:val="003C6906"/>
    <w:rPr>
      <w:rFonts w:ascii="Times New Roman" w:eastAsia="Times New Roman" w:hAnsi="Times New Roman"/>
      <w:sz w:val="24"/>
      <w:szCs w:val="24"/>
    </w:rPr>
  </w:style>
  <w:style w:type="paragraph" w:styleId="Caption">
    <w:name w:val="caption"/>
    <w:basedOn w:val="Normal"/>
    <w:next w:val="Normal"/>
    <w:qFormat/>
    <w:locked/>
    <w:rsid w:val="00C06F7D"/>
    <w:pPr>
      <w:framePr w:w="4530" w:h="4031" w:hRule="atLeast" w:hSpace="142" w:wrap="around" w:vAnchor="text" w:hAnchor="page" w:x="1010" w:y="12"/>
      <w:tabs>
        <w:tab w:val="center" w:pos="5103"/>
      </w:tabs>
      <w:spacing w:line="240" w:lineRule="atLeast"/>
      <w:jc w:val="center"/>
    </w:pPr>
    <w:rPr>
      <w:b/>
      <w:spacing w:val="20"/>
      <w:sz w:val="22"/>
      <w:szCs w:val="20"/>
    </w:rPr>
  </w:style>
  <w:style w:type="paragraph" w:styleId="Header">
    <w:name w:val="header"/>
    <w:basedOn w:val="Normal"/>
    <w:link w:val="a1"/>
    <w:uiPriority w:val="99"/>
    <w:unhideWhenUsed/>
    <w:rsid w:val="00290A40"/>
    <w:pPr>
      <w:tabs>
        <w:tab w:val="center" w:pos="4677"/>
        <w:tab w:val="right" w:pos="9355"/>
      </w:tabs>
    </w:pPr>
  </w:style>
  <w:style w:type="character" w:customStyle="1" w:styleId="a1">
    <w:name w:val="Верхний колонтитул Знак"/>
    <w:basedOn w:val="DefaultParagraphFont"/>
    <w:link w:val="Header"/>
    <w:uiPriority w:val="99"/>
    <w:rsid w:val="00290A40"/>
    <w:rPr>
      <w:rFonts w:ascii="Times New Roman" w:eastAsia="Times New Roman" w:hAnsi="Times New Roman"/>
      <w:sz w:val="24"/>
      <w:szCs w:val="24"/>
    </w:rPr>
  </w:style>
  <w:style w:type="paragraph" w:styleId="Footer">
    <w:name w:val="footer"/>
    <w:basedOn w:val="Normal"/>
    <w:link w:val="a2"/>
    <w:uiPriority w:val="99"/>
    <w:semiHidden/>
    <w:unhideWhenUsed/>
    <w:rsid w:val="00290A40"/>
    <w:pPr>
      <w:tabs>
        <w:tab w:val="center" w:pos="4677"/>
        <w:tab w:val="right" w:pos="9355"/>
      </w:tabs>
    </w:pPr>
  </w:style>
  <w:style w:type="character" w:customStyle="1" w:styleId="a2">
    <w:name w:val="Нижний колонтитул Знак"/>
    <w:basedOn w:val="DefaultParagraphFont"/>
    <w:link w:val="Footer"/>
    <w:uiPriority w:val="99"/>
    <w:semiHidden/>
    <w:rsid w:val="00290A40"/>
    <w:rPr>
      <w:rFonts w:ascii="Times New Roman" w:eastAsia="Times New Roman" w:hAnsi="Times New Roman"/>
      <w:sz w:val="24"/>
      <w:szCs w:val="24"/>
    </w:rPr>
  </w:style>
  <w:style w:type="character" w:customStyle="1" w:styleId="snippetequal">
    <w:name w:val="snippet_equal"/>
    <w:basedOn w:val="DefaultParagraphFont"/>
    <w:rsid w:val="00E8086D"/>
  </w:style>
  <w:style w:type="character" w:styleId="Hyperlink">
    <w:name w:val="Hyperlink"/>
    <w:basedOn w:val="DefaultParagraphFont"/>
    <w:uiPriority w:val="99"/>
    <w:unhideWhenUsed/>
    <w:rsid w:val="00723756"/>
    <w:rPr>
      <w:color w:val="0000FF"/>
      <w:u w:val="single"/>
    </w:rPr>
  </w:style>
  <w:style w:type="character" w:customStyle="1" w:styleId="20">
    <w:name w:val="Основной текст (2)_"/>
    <w:basedOn w:val="DefaultParagraphFont"/>
    <w:link w:val="21"/>
    <w:rsid w:val="00BA4740"/>
    <w:rPr>
      <w:sz w:val="28"/>
      <w:szCs w:val="28"/>
      <w:shd w:val="clear" w:color="auto" w:fill="FFFFFF"/>
    </w:rPr>
  </w:style>
  <w:style w:type="paragraph" w:customStyle="1" w:styleId="21">
    <w:name w:val="Основной текст (2)"/>
    <w:basedOn w:val="Normal"/>
    <w:link w:val="20"/>
    <w:rsid w:val="00BA4740"/>
    <w:pPr>
      <w:widowControl w:val="0"/>
      <w:shd w:val="clear" w:color="auto" w:fill="FFFFFF"/>
      <w:spacing w:before="780" w:after="240" w:line="346" w:lineRule="exact"/>
      <w:jc w:val="both"/>
    </w:pPr>
    <w:rPr>
      <w:rFonts w:ascii="Calibri" w:eastAsia="Calibri" w:hAnsi="Calibri"/>
      <w:sz w:val="28"/>
      <w:szCs w:val="28"/>
    </w:rPr>
  </w:style>
  <w:style w:type="paragraph" w:styleId="BodyTextIndent3">
    <w:name w:val="Body Text Indent 3"/>
    <w:basedOn w:val="Normal"/>
    <w:link w:val="3"/>
    <w:uiPriority w:val="99"/>
    <w:semiHidden/>
    <w:unhideWhenUsed/>
    <w:rsid w:val="000D50B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0D50BB"/>
    <w:rPr>
      <w:rFonts w:ascii="Times New Roman" w:eastAsia="Times New Roman" w:hAnsi="Times New Roman"/>
      <w:sz w:val="16"/>
      <w:szCs w:val="16"/>
    </w:rPr>
  </w:style>
  <w:style w:type="paragraph" w:customStyle="1" w:styleId="s1">
    <w:name w:val="s_1"/>
    <w:basedOn w:val="Normal"/>
    <w:rsid w:val="009E2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452E09A925737DA47793B32000A826F9B572A2D5AAFC8E9E575796B28F7F13D7D8F9E33589933CA975FC543B3BEEACC5AEAA4A2EBA6530FP6C1H"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E0A0758360FD34F124D615E2F018580CAFDD63592D67A0F883E561A6EB5BF4325A39EC66A3E5CO3H" TargetMode="External" /><Relationship Id="rId6" Type="http://schemas.openxmlformats.org/officeDocument/2006/relationships/hyperlink" Target="consultantplus://offline/ref=CE0A0758360FD34F124D615E2F018580CAFDD63592D67A0F883E561A6EB5BF4325A39EC46C3C5COAH" TargetMode="External" /><Relationship Id="rId7" Type="http://schemas.openxmlformats.org/officeDocument/2006/relationships/hyperlink" Target="consultantplus://offline/ref=12851134B7EB4EC4885AE9C8A8995EB41DA41E2519FEACEA46B9AEDE3178E93DAC0D7BFD6C5D48411CA25B9AAB97B373AD3ECAC591702Aq5N" TargetMode="External" /><Relationship Id="rId8" Type="http://schemas.openxmlformats.org/officeDocument/2006/relationships/hyperlink" Target="consultantplus://offline/ref=84D106BEFB46F3DB149ABB5352FE9C60A29792830D3611B68B24A691DE73A464AEAFF5D3D85FAB0CF501D6C53795EE91A5648D7F32C011D6G3BFH" TargetMode="External" /><Relationship Id="rId9" Type="http://schemas.openxmlformats.org/officeDocument/2006/relationships/hyperlink" Target="consultantplus://offline/ref=1452E09A925737DA47793B32000A826F9B572A2D5AAFC8E9E575796B28F7F13D7D8F9E33589933CA9B5FC543B3BEEACC5AEAA4A2EBA6530FP6C1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42023-22AB-4BD9-A086-F6FE64F1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