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2ED" w:rsidP="002212ED" w14:paraId="67E5F766" w14:textId="77777777">
      <w:pPr>
        <w:pStyle w:val="20"/>
        <w:shd w:val="clear" w:color="auto" w:fill="auto"/>
        <w:spacing w:after="0" w:line="260" w:lineRule="exact"/>
      </w:pPr>
      <w:r>
        <w:rPr>
          <w:color w:val="000000"/>
          <w:lang w:eastAsia="ru-RU" w:bidi="ru-RU"/>
        </w:rPr>
        <w:t>ПОСТАНОВЛЕНИЕ</w:t>
      </w:r>
    </w:p>
    <w:p w:rsidR="002212ED" w:rsidP="002212ED" w14:paraId="7C50FA83" w14:textId="77777777">
      <w:pPr>
        <w:pStyle w:val="20"/>
        <w:shd w:val="clear" w:color="auto" w:fill="auto"/>
        <w:spacing w:after="0" w:line="260" w:lineRule="exact"/>
        <w:jc w:val="right"/>
      </w:pPr>
      <w:r>
        <w:rPr>
          <w:color w:val="000000"/>
          <w:lang w:eastAsia="ru-RU" w:bidi="ru-RU"/>
        </w:rPr>
        <w:t>№3-</w:t>
      </w:r>
      <w:r w:rsidR="00944ACC">
        <w:rPr>
          <w:color w:val="000000"/>
          <w:lang w:eastAsia="ru-RU" w:bidi="ru-RU"/>
        </w:rPr>
        <w:t>214-13-244/2024</w:t>
      </w:r>
    </w:p>
    <w:p w:rsidR="002212ED" w:rsidP="002212ED" w14:paraId="49A77A76" w14:textId="77777777">
      <w:pPr>
        <w:pStyle w:val="20"/>
        <w:shd w:val="clear" w:color="auto" w:fill="auto"/>
        <w:tabs>
          <w:tab w:val="left" w:pos="6859"/>
        </w:tabs>
        <w:spacing w:after="249" w:line="260" w:lineRule="exact"/>
        <w:ind w:left="240"/>
        <w:jc w:val="both"/>
      </w:pPr>
      <w:r>
        <w:rPr>
          <w:color w:val="000000"/>
          <w:lang w:eastAsia="ru-RU" w:bidi="ru-RU"/>
        </w:rPr>
        <w:t>15 апреля 2024</w:t>
      </w:r>
      <w:r>
        <w:rPr>
          <w:color w:val="000000"/>
          <w:lang w:eastAsia="ru-RU" w:bidi="ru-RU"/>
        </w:rPr>
        <w:t xml:space="preserve"> года</w:t>
      </w:r>
      <w:r>
        <w:rPr>
          <w:color w:val="000000"/>
          <w:lang w:eastAsia="ru-RU" w:bidi="ru-RU"/>
        </w:rPr>
        <w:tab/>
        <w:t>город Новопавловск</w:t>
      </w:r>
    </w:p>
    <w:p w:rsidR="002212ED" w:rsidP="002212ED" w14:paraId="3911D8E9" w14:textId="77777777">
      <w:pPr>
        <w:pStyle w:val="20"/>
        <w:shd w:val="clear" w:color="auto" w:fill="auto"/>
        <w:spacing w:after="0" w:line="307" w:lineRule="exact"/>
        <w:ind w:firstLine="740"/>
        <w:jc w:val="left"/>
      </w:pPr>
      <w:r>
        <w:rPr>
          <w:color w:val="000000"/>
          <w:lang w:eastAsia="ru-RU" w:bidi="ru-RU"/>
        </w:rPr>
        <w:t>Мировой судья судебного участка № 1 Кировского района Ставропольского края Шевелева С.Н.,</w:t>
      </w:r>
    </w:p>
    <w:p w:rsidR="002212ED" w:rsidP="002212ED" w14:paraId="7CBB2687" w14:textId="2221EC36">
      <w:pPr>
        <w:pStyle w:val="20"/>
        <w:shd w:val="clear" w:color="auto" w:fill="auto"/>
        <w:spacing w:after="338" w:line="307" w:lineRule="exact"/>
        <w:ind w:firstLine="740"/>
        <w:jc w:val="both"/>
      </w:pPr>
      <w:r>
        <w:rPr>
          <w:color w:val="000000"/>
          <w:lang w:eastAsia="ru-RU" w:bidi="ru-RU"/>
        </w:rPr>
        <w:t xml:space="preserve">рассмотрев в помещении мирового суда дело об административном правонарушении в отношении </w:t>
      </w:r>
      <w:r w:rsidR="00F903B7">
        <w:rPr>
          <w:color w:val="000000"/>
          <w:lang w:eastAsia="ru-RU" w:bidi="ru-RU"/>
        </w:rPr>
        <w:t>*****</w:t>
      </w:r>
      <w:r>
        <w:rPr>
          <w:color w:val="000000"/>
          <w:lang w:eastAsia="ru-RU" w:bidi="ru-RU"/>
        </w:rPr>
        <w:t xml:space="preserve"> в совершении административного правонарушения, предусмотренного ст. 19.13 КоАП РФ,</w:t>
      </w:r>
    </w:p>
    <w:p w:rsidR="002212ED" w:rsidP="002212ED" w14:paraId="32C1F89D" w14:textId="77777777">
      <w:pPr>
        <w:pStyle w:val="30"/>
        <w:shd w:val="clear" w:color="auto" w:fill="auto"/>
        <w:spacing w:before="0" w:after="249" w:line="260" w:lineRule="exact"/>
      </w:pPr>
      <w:r>
        <w:rPr>
          <w:color w:val="000000"/>
          <w:lang w:eastAsia="ru-RU" w:bidi="ru-RU"/>
        </w:rPr>
        <w:t>УСТАНОВИЛ:</w:t>
      </w:r>
    </w:p>
    <w:p w:rsidR="002212ED" w:rsidP="002212ED" w14:paraId="566B6458" w14:textId="0478AEB1">
      <w:pPr>
        <w:pStyle w:val="20"/>
        <w:shd w:val="clear" w:color="auto" w:fill="auto"/>
        <w:spacing w:after="0" w:line="307" w:lineRule="exact"/>
        <w:ind w:firstLine="740"/>
        <w:jc w:val="both"/>
      </w:pPr>
      <w:r>
        <w:rPr>
          <w:color w:val="000000"/>
          <w:lang w:eastAsia="ru-RU" w:bidi="ru-RU"/>
        </w:rPr>
        <w:t xml:space="preserve">Из протокола об административном правонарушении составленного </w:t>
      </w:r>
      <w:r w:rsidR="00944ACC">
        <w:rPr>
          <w:color w:val="000000"/>
          <w:lang w:eastAsia="ru-RU" w:bidi="ru-RU"/>
        </w:rPr>
        <w:t>УУП</w:t>
      </w:r>
      <w:r>
        <w:rPr>
          <w:color w:val="000000"/>
          <w:lang w:eastAsia="ru-RU" w:bidi="ru-RU"/>
        </w:rPr>
        <w:t xml:space="preserve"> отдела МВД России по Кировскому городскому округу </w:t>
      </w:r>
      <w:r w:rsidR="00944ACC">
        <w:rPr>
          <w:color w:val="000000"/>
          <w:lang w:eastAsia="ru-RU" w:bidi="ru-RU"/>
        </w:rPr>
        <w:t>Щербиным О.С</w:t>
      </w:r>
      <w:r>
        <w:rPr>
          <w:color w:val="000000"/>
          <w:lang w:eastAsia="ru-RU" w:bidi="ru-RU"/>
        </w:rPr>
        <w:t xml:space="preserve">. следует, что </w:t>
      </w:r>
      <w:r w:rsidR="00944ACC">
        <w:rPr>
          <w:color w:val="000000"/>
          <w:lang w:eastAsia="ru-RU" w:bidi="ru-RU"/>
        </w:rPr>
        <w:t>27 марта 2024</w:t>
      </w:r>
      <w:r>
        <w:rPr>
          <w:color w:val="000000"/>
          <w:lang w:eastAsia="ru-RU" w:bidi="ru-RU"/>
        </w:rPr>
        <w:t xml:space="preserve"> года в </w:t>
      </w:r>
      <w:r w:rsidR="00944ACC">
        <w:rPr>
          <w:color w:val="000000"/>
          <w:lang w:eastAsia="ru-RU" w:bidi="ru-RU"/>
        </w:rPr>
        <w:t>15  ч</w:t>
      </w:r>
      <w:r>
        <w:rPr>
          <w:color w:val="000000"/>
          <w:lang w:eastAsia="ru-RU" w:bidi="ru-RU"/>
        </w:rPr>
        <w:t xml:space="preserve">асов 00 минут </w:t>
      </w:r>
      <w:r w:rsidR="00F903B7">
        <w:rPr>
          <w:color w:val="000000"/>
          <w:lang w:eastAsia="ru-RU" w:bidi="ru-RU"/>
        </w:rPr>
        <w:t>****</w:t>
      </w:r>
      <w:r w:rsidR="00944ACC">
        <w:rPr>
          <w:color w:val="000000"/>
          <w:lang w:eastAsia="ru-RU" w:bidi="ru-RU"/>
        </w:rPr>
        <w:t xml:space="preserve"> КПСС 59</w:t>
      </w:r>
      <w:r>
        <w:rPr>
          <w:color w:val="000000"/>
          <w:lang w:eastAsia="ru-RU" w:bidi="ru-RU"/>
        </w:rPr>
        <w:t xml:space="preserve">, совершил заведомо ложное сообщение в ОМВД России по Кировскому городскому округу сообщил о том, что </w:t>
      </w:r>
      <w:r w:rsidR="00944ACC">
        <w:rPr>
          <w:color w:val="000000"/>
          <w:lang w:eastAsia="ru-RU" w:bidi="ru-RU"/>
        </w:rPr>
        <w:t>его друг Кизимов Алексей не отвечает на звонок и не выходит из дома</w:t>
      </w:r>
      <w:r>
        <w:rPr>
          <w:color w:val="000000"/>
          <w:lang w:eastAsia="ru-RU" w:bidi="ru-RU"/>
        </w:rPr>
        <w:t xml:space="preserve">, </w:t>
      </w:r>
      <w:r w:rsidR="00944ACC">
        <w:rPr>
          <w:color w:val="000000"/>
          <w:lang w:eastAsia="ru-RU" w:bidi="ru-RU"/>
        </w:rPr>
        <w:t xml:space="preserve">а по приезду сотрудников полиции </w:t>
      </w:r>
      <w:r w:rsidR="00F903B7">
        <w:rPr>
          <w:color w:val="000000"/>
          <w:lang w:eastAsia="ru-RU" w:bidi="ru-RU"/>
        </w:rPr>
        <w:t>**</w:t>
      </w:r>
      <w:r w:rsidR="00944ACC">
        <w:rPr>
          <w:color w:val="000000"/>
          <w:lang w:eastAsia="ru-RU" w:bidi="ru-RU"/>
        </w:rPr>
        <w:t xml:space="preserve">. пояснил, что ему стало скучно, он решил позвонить в полицию, </w:t>
      </w:r>
      <w:r>
        <w:rPr>
          <w:color w:val="000000"/>
          <w:lang w:eastAsia="ru-RU" w:bidi="ru-RU"/>
        </w:rPr>
        <w:t>ответственность за которое предусмотрено ст. 19.13 КоАП РФ.</w:t>
      </w:r>
    </w:p>
    <w:p w:rsidR="002212ED" w:rsidP="002212ED" w14:paraId="70F55E7B" w14:textId="0D734DBF">
      <w:pPr>
        <w:pStyle w:val="20"/>
        <w:shd w:val="clear" w:color="auto" w:fill="auto"/>
        <w:spacing w:after="0" w:line="307" w:lineRule="exact"/>
        <w:ind w:firstLine="740"/>
        <w:jc w:val="both"/>
      </w:pPr>
      <w:r>
        <w:rPr>
          <w:color w:val="000000"/>
          <w:lang w:eastAsia="ru-RU" w:bidi="ru-RU"/>
        </w:rPr>
        <w:t xml:space="preserve">В судебное заседание лицо, в отношении которого ведется дело об административном правонарушении </w:t>
      </w:r>
      <w:r w:rsidR="00F903B7">
        <w:rPr>
          <w:color w:val="000000"/>
          <w:lang w:eastAsia="ru-RU" w:bidi="ru-RU"/>
        </w:rPr>
        <w:t>**</w:t>
      </w:r>
      <w:r>
        <w:rPr>
          <w:color w:val="000000"/>
          <w:lang w:eastAsia="ru-RU" w:bidi="ru-RU"/>
        </w:rPr>
        <w:t xml:space="preserve"> не явился, согласно телефонограммы просил дело об административном правонарушении в отношении него рассмотреть в свое отсутствие, вину в совершенном правонарушении признала и раскаялся в содеянном.</w:t>
      </w:r>
    </w:p>
    <w:p w:rsidR="002212ED" w:rsidP="002212ED" w14:paraId="10367EB6" w14:textId="34EF4E7B">
      <w:pPr>
        <w:pStyle w:val="20"/>
        <w:shd w:val="clear" w:color="auto" w:fill="auto"/>
        <w:spacing w:after="0" w:line="307" w:lineRule="exact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от лица, в отношении которого ведется производство по делу об административном правонарушении </w:t>
      </w:r>
      <w:r w:rsidR="00944ACC">
        <w:rPr>
          <w:color w:val="000000"/>
          <w:lang w:eastAsia="ru-RU" w:bidi="ru-RU"/>
        </w:rPr>
        <w:t>Адамович А.А</w:t>
      </w:r>
      <w:r>
        <w:rPr>
          <w:color w:val="000000"/>
          <w:lang w:eastAsia="ru-RU" w:bidi="ru-RU"/>
        </w:rPr>
        <w:t xml:space="preserve">. поступило ходатайство о рассмотрении дела в свое отсутствие, суд считает возможным рассмотреть дело в отсутствии </w:t>
      </w:r>
      <w:r w:rsidR="00F903B7">
        <w:rPr>
          <w:color w:val="000000"/>
          <w:lang w:eastAsia="ru-RU" w:bidi="ru-RU"/>
        </w:rPr>
        <w:t>**</w:t>
      </w:r>
    </w:p>
    <w:p w:rsidR="002212ED" w:rsidP="00944ACC" w14:paraId="15A7C07F" w14:textId="306EE56F">
      <w:pPr>
        <w:pStyle w:val="20"/>
        <w:shd w:val="clear" w:color="auto" w:fill="auto"/>
        <w:spacing w:after="0" w:line="307" w:lineRule="exact"/>
        <w:ind w:firstLine="708"/>
        <w:jc w:val="both"/>
      </w:pPr>
      <w:r>
        <w:rPr>
          <w:color w:val="000000"/>
          <w:lang w:eastAsia="ru-RU" w:bidi="ru-RU"/>
        </w:rPr>
        <w:t xml:space="preserve">Вина </w:t>
      </w:r>
      <w:r w:rsidR="00F903B7">
        <w:rPr>
          <w:color w:val="000000"/>
          <w:lang w:eastAsia="ru-RU" w:bidi="ru-RU"/>
        </w:rPr>
        <w:t>***</w:t>
      </w:r>
      <w:r>
        <w:rPr>
          <w:color w:val="000000"/>
          <w:lang w:eastAsia="ru-RU" w:bidi="ru-RU"/>
        </w:rPr>
        <w:t xml:space="preserve"> в совершении административного правонарушения, предусмотренного ст. 19.13 КоАП РФ подтверждается следующими письменными доказательствами:</w:t>
      </w:r>
    </w:p>
    <w:p w:rsidR="002212ED" w:rsidRPr="001823BD" w:rsidP="00AF0340" w14:paraId="5F907A56" w14:textId="314EC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протоколом об административном правонарушении от </w:t>
      </w:r>
      <w:r w:rsidR="00944AC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28 марта 2024</w:t>
      </w:r>
      <w:r w:rsidRPr="001823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г., рапортом </w:t>
      </w:r>
      <w:r w:rsidR="00944AC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УУП</w:t>
      </w:r>
      <w:r w:rsidRPr="001823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отдела МВД России по Кировскому городскому округу </w:t>
      </w:r>
      <w:r w:rsidR="00944AC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Щербина О.С</w:t>
      </w:r>
      <w:r w:rsidRPr="001823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от </w:t>
      </w:r>
      <w:r w:rsidR="00944AC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28 марта 2024</w:t>
      </w:r>
      <w:r w:rsidRPr="001823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года о том, что </w:t>
      </w:r>
      <w:r w:rsidR="00944AC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27 марта 2024</w:t>
      </w:r>
      <w:r w:rsidRPr="001823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года в </w:t>
      </w:r>
      <w:r w:rsidR="00944AC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15  ч</w:t>
      </w:r>
      <w:r w:rsidRPr="001823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асов 00 минут </w:t>
      </w:r>
      <w:r w:rsidR="00F903B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</w:t>
      </w:r>
      <w:r w:rsidRPr="001823B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адресу в ст. </w:t>
      </w:r>
      <w:r w:rsidR="00F903B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сделал заведомо ложное сообщение в ОМВД России по Кировскому городскому округу и сообщил о том, что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друг Кизимов Алексей не отвечает на звонок и не выходит из дома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составлен протокол об административном правонарушении по ст. 19.13 КоАП РФ,</w:t>
      </w:r>
    </w:p>
    <w:p w:rsidR="002212ED" w:rsidRPr="001823BD" w:rsidP="00AF0340" w14:paraId="44B229E8" w14:textId="1489D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-рапортом начальника дежурной смены дежурной части отдела МВД России по Кировскому городскому округу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Смага А.В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 том, что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 марта 2024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  ч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асов 00 минут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дежурную часть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поступило сообщение от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Адамовича Алексея Александровича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том, что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друг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отвечает на звонок и не выходит из дома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212ED" w:rsidRPr="001823BD" w:rsidP="00AF0340" w14:paraId="01FE7C02" w14:textId="737CD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-письменным объяснением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марта 2024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о том, что он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 марта 2024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находясь дома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ст.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распивал спиртные напитки и ему стало скучно, поэтому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 позвонил в полицию и сказал, </w:t>
      </w:r>
      <w:r w:rsidRPr="001823BD"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друг Кизимов Алексей не отвечает на звонок и не выходит из дома, но своему другу Кизимову он не звонил.</w:t>
      </w:r>
    </w:p>
    <w:p w:rsidR="002212ED" w:rsidRPr="001823BD" w:rsidP="00AF0340" w14:paraId="1AE7FA39" w14:textId="660D5B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исследовав протокол об административном правонарушении от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марта 2024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г., рапорт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УУП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отдела МВД России по Кировскому городскому округу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Щербина О.С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от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марта 2024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года., рапорт начальника дежурной смены дежурной части отдела МВД России по Кировскому городскому округу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Смага А.В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письменные объяснения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оценивая которые в соответствии со ст. 26.11 КоАП РФ и признавая их допустимыми доказательствами на основании ст. 26.2 КоАП РФ, установил, что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 марта 2024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в </w:t>
      </w:r>
      <w:r w:rsidR="00944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  ч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асов 00 минут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находясь по адресу: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совершил заведомо ложное сообщение в ОМВД России по Кировскому городскому округу и сообщил по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телефону 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том, что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друг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отвечает на звонок и не выходит из дома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После чего,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УУП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отдела МВД России по Кировскому городскому округу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Щербиным О.С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 результатам проверки сообщения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было установлено, что сведения, изложенные в сообщении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не нашли своего подтверждения, так как 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действительности А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А.А. не звонил 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поэтому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являются ложными, т.е.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совершил административное правонарушение, предусмотренное ст. 19.13 КоАП РФ - заведомо ложный вызов полиции.</w:t>
      </w:r>
    </w:p>
    <w:p w:rsidR="002212ED" w:rsidRPr="001823BD" w:rsidP="00AF0340" w14:paraId="5077179A" w14:textId="2E0E7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Обстоятельством, смягчающим административную ответственность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является признание вины.</w:t>
      </w:r>
    </w:p>
    <w:p w:rsidR="002212ED" w:rsidRPr="001823BD" w:rsidP="00AF0340" w14:paraId="03D156F3" w14:textId="7D358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установлено.</w:t>
      </w:r>
    </w:p>
    <w:p w:rsidR="002212ED" w:rsidRPr="001823BD" w:rsidP="00AF0340" w14:paraId="11016041" w14:textId="2C851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административную ответственность и отсутствие обстоятельств отягчающих административную ответственность, мировой судья приходит к выводу о назначении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наказания в виде минимального размера административного штрафа.</w:t>
      </w:r>
    </w:p>
    <w:p w:rsidR="002212ED" w:rsidRPr="001823BD" w:rsidP="00AF0340" w14:paraId="7CD6450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выше изложенного и руководствуясь ст. 29.10 КоАП РФ,</w:t>
      </w:r>
    </w:p>
    <w:p w:rsidR="002212ED" w:rsidRPr="001823BD" w:rsidP="002212ED" w14:paraId="4322E5D9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ПОСТАНОВИЛ:</w:t>
      </w:r>
    </w:p>
    <w:p w:rsidR="002212ED" w:rsidRPr="001823BD" w:rsidP="00AF0340" w14:paraId="2CD89A9D" w14:textId="45C6A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ст. 19.13 Кодекса об административных правонарушениях РФ и подвергнуть административному наказанию в виде административного штрафа в размере 1000 (одной тысячи) рублей, с зачислением по следующим реквизитам: номер счета УФК по Ставропольскому краю (Управление по обеспечению деятельности мировых судей Ставропольского края л/с 04212000060), ИНН 2634051915, КПП Банк: ОТДЕЛЕНИЕ СТАВРОПОЛЬ г. Ставрополь, БИК 040702001, Р/с 40101810300000010005, ОКТМО 07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525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000, КБК 00811601193010013140, идентификатор 035570370044500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191</w:t>
      </w:r>
      <w:r w:rsidR="00AF0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212ED" w:rsidRPr="001823BD" w:rsidP="00AF0340" w14:paraId="0CB03847" w14:textId="1FBE0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Разъяснить </w:t>
      </w:r>
      <w:r w:rsidR="00F90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о том,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арест на срок до пятнадцати суток, либо обязательные работы на срок до пятидесяти часов.</w:t>
      </w:r>
    </w:p>
    <w:p w:rsidR="002212ED" w:rsidP="00AF0340" w14:paraId="5F6BBAF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2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2212ED" w:rsidP="002212ED" w14:paraId="42F0279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12ED" w:rsidP="002212ED" w14:paraId="122AA1F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12ED" w:rsidRPr="00AF0340" w:rsidP="00AF0340" w14:paraId="08956F9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3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Мировой судья:                                                        С.Н.Шевелева</w:t>
      </w:r>
    </w:p>
    <w:p w:rsidR="002212ED" w:rsidRPr="001823BD" w:rsidP="002212ED" w14:paraId="67E6669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ED" w:rsidP="002212ED" w14:paraId="0CFAA94B" w14:textId="77777777">
      <w:pPr>
        <w:pStyle w:val="20"/>
        <w:shd w:val="clear" w:color="auto" w:fill="auto"/>
        <w:spacing w:after="0" w:line="307" w:lineRule="exact"/>
        <w:jc w:val="both"/>
      </w:pPr>
    </w:p>
    <w:p w:rsidR="002212ED" w:rsidP="002212ED" w14:paraId="073D4E15" w14:textId="77777777">
      <w:pPr>
        <w:jc w:val="both"/>
      </w:pPr>
    </w:p>
    <w:p w:rsidR="00274F88" w14:paraId="55E93912" w14:textId="77777777"/>
    <w:sectPr>
      <w:pgSz w:w="12240" w:h="15840"/>
      <w:pgMar w:top="1096" w:right="1073" w:bottom="155" w:left="146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ED"/>
    <w:rsid w:val="001823BD"/>
    <w:rsid w:val="002212ED"/>
    <w:rsid w:val="00274F88"/>
    <w:rsid w:val="00944ACC"/>
    <w:rsid w:val="00AF0340"/>
    <w:rsid w:val="00F903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FF6F81-6C1E-4D61-AB2E-8654DAC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221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2212E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212E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rsid w:val="002212ED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